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5244"/>
      </w:tblGrid>
      <w:tr w:rsidR="00FE4017" w:rsidRPr="003D6398" w14:paraId="5863E1DE" w14:textId="77777777" w:rsidTr="00774323">
        <w:trPr>
          <w:trHeight w:val="620"/>
          <w:jc w:val="center"/>
        </w:trPr>
        <w:tc>
          <w:tcPr>
            <w:tcW w:w="10201" w:type="dxa"/>
            <w:gridSpan w:val="2"/>
          </w:tcPr>
          <w:p w14:paraId="178BC25A" w14:textId="77777777"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64AB4FF1" w14:textId="77777777" w:rsidR="00FC4899" w:rsidRPr="00431781" w:rsidRDefault="00FC4899" w:rsidP="00774323">
            <w:pPr>
              <w:pStyle w:val="Default"/>
              <w:jc w:val="both"/>
              <w:rPr>
                <w:rFonts w:ascii="Century Gothic" w:eastAsiaTheme="minorHAnsi" w:hAnsi="Century Gothic" w:cstheme="minorHAnsi"/>
                <w:b/>
                <w:color w:val="auto"/>
                <w:sz w:val="20"/>
                <w:szCs w:val="20"/>
                <w:lang w:val="es-EC" w:eastAsia="es-ES"/>
              </w:rPr>
            </w:pPr>
          </w:p>
          <w:p w14:paraId="36D7CF4A" w14:textId="5D912091" w:rsidR="009E2AE4" w:rsidRDefault="00796147" w:rsidP="00796147">
            <w:pPr>
              <w:pStyle w:val="Prrafodelista"/>
              <w:numPr>
                <w:ilvl w:val="0"/>
                <w:numId w:val="2"/>
              </w:numPr>
              <w:rPr>
                <w:rFonts w:ascii="Century Gothic" w:eastAsiaTheme="minorHAnsi" w:hAnsi="Century Gothic" w:cstheme="minorHAnsi"/>
                <w:sz w:val="20"/>
                <w:szCs w:val="20"/>
                <w:lang w:val="es-EC"/>
              </w:rPr>
            </w:pPr>
            <w:r w:rsidRPr="00796147">
              <w:rPr>
                <w:rFonts w:ascii="Century Gothic" w:eastAsiaTheme="minorHAnsi" w:hAnsi="Century Gothic" w:cstheme="minorHAnsi"/>
                <w:sz w:val="20"/>
                <w:szCs w:val="20"/>
                <w:lang w:val="es-EC"/>
              </w:rPr>
              <w:t xml:space="preserve">Servicios de </w:t>
            </w:r>
            <w:r w:rsidR="00FC4899">
              <w:rPr>
                <w:rFonts w:ascii="Century Gothic" w:eastAsiaTheme="minorHAnsi" w:hAnsi="Century Gothic" w:cstheme="minorHAnsi"/>
                <w:sz w:val="20"/>
                <w:szCs w:val="20"/>
                <w:lang w:val="es-EC"/>
              </w:rPr>
              <w:t>digitalización y almacenamiento digital de</w:t>
            </w:r>
            <w:r w:rsidR="00E27875">
              <w:rPr>
                <w:rFonts w:ascii="Century Gothic" w:eastAsiaTheme="minorHAnsi" w:hAnsi="Century Gothic" w:cstheme="minorHAnsi"/>
                <w:sz w:val="20"/>
                <w:szCs w:val="20"/>
                <w:lang w:val="es-EC"/>
              </w:rPr>
              <w:t xml:space="preserve"> los expedientes</w:t>
            </w:r>
            <w:r w:rsidR="00FC4899">
              <w:rPr>
                <w:rFonts w:ascii="Century Gothic" w:eastAsiaTheme="minorHAnsi" w:hAnsi="Century Gothic" w:cstheme="minorHAnsi"/>
                <w:sz w:val="20"/>
                <w:szCs w:val="20"/>
                <w:lang w:val="es-EC"/>
              </w:rPr>
              <w:t xml:space="preserve"> </w:t>
            </w:r>
            <w:r w:rsidR="00CB65BF">
              <w:rPr>
                <w:rFonts w:ascii="Century Gothic" w:eastAsiaTheme="minorHAnsi" w:hAnsi="Century Gothic" w:cstheme="minorHAnsi"/>
                <w:sz w:val="20"/>
                <w:szCs w:val="20"/>
                <w:lang w:val="es-EC"/>
              </w:rPr>
              <w:t xml:space="preserve">de </w:t>
            </w:r>
            <w:r w:rsidR="00CB65BF" w:rsidRPr="00CB65BF">
              <w:rPr>
                <w:rFonts w:ascii="Century Gothic" w:eastAsiaTheme="minorHAnsi" w:hAnsi="Century Gothic" w:cstheme="minorHAnsi"/>
                <w:b/>
                <w:bCs/>
                <w:sz w:val="20"/>
                <w:szCs w:val="20"/>
                <w:lang w:val="es-EC"/>
              </w:rPr>
              <w:t>RECURSOS HUMANOS</w:t>
            </w:r>
            <w:r w:rsidR="00F53AF8">
              <w:rPr>
                <w:rFonts w:ascii="Century Gothic" w:eastAsiaTheme="minorHAnsi" w:hAnsi="Century Gothic" w:cstheme="minorHAnsi"/>
                <w:sz w:val="20"/>
                <w:szCs w:val="20"/>
                <w:lang w:val="es-EC"/>
              </w:rPr>
              <w:t xml:space="preserve"> de Asiauto</w:t>
            </w:r>
          </w:p>
          <w:p w14:paraId="42808B11" w14:textId="0101428B" w:rsidR="00FC4899" w:rsidRPr="00420E23" w:rsidRDefault="00FC4899" w:rsidP="00FC4899">
            <w:pPr>
              <w:pStyle w:val="Prrafodelista"/>
              <w:rPr>
                <w:rFonts w:ascii="Century Gothic" w:eastAsiaTheme="minorHAnsi" w:hAnsi="Century Gothic" w:cstheme="minorHAnsi"/>
                <w:sz w:val="20"/>
                <w:szCs w:val="20"/>
                <w:lang w:val="es-EC"/>
              </w:rPr>
            </w:pPr>
          </w:p>
        </w:tc>
      </w:tr>
      <w:tr w:rsidR="00FE4017" w:rsidRPr="00E86915" w14:paraId="66F4C052" w14:textId="77777777" w:rsidTr="00774323">
        <w:trPr>
          <w:trHeight w:val="620"/>
          <w:jc w:val="center"/>
        </w:trPr>
        <w:tc>
          <w:tcPr>
            <w:tcW w:w="10201" w:type="dxa"/>
            <w:gridSpan w:val="2"/>
          </w:tcPr>
          <w:p w14:paraId="2B4145F6" w14:textId="77777777" w:rsidR="00FC4899" w:rsidRDefault="00FC4899" w:rsidP="00774323">
            <w:pPr>
              <w:pStyle w:val="Default"/>
              <w:jc w:val="both"/>
              <w:rPr>
                <w:rFonts w:ascii="Century Gothic" w:eastAsiaTheme="minorHAnsi" w:hAnsi="Century Gothic" w:cstheme="minorHAnsi"/>
                <w:b/>
                <w:color w:val="auto"/>
                <w:sz w:val="20"/>
                <w:szCs w:val="20"/>
                <w:lang w:val="es-EC" w:eastAsia="es-ES"/>
              </w:rPr>
            </w:pPr>
          </w:p>
          <w:p w14:paraId="02D2AC2B" w14:textId="62F6A5BE"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Objetivo </w:t>
            </w:r>
            <w:r w:rsidR="00F9467E">
              <w:rPr>
                <w:rFonts w:ascii="Century Gothic" w:eastAsiaTheme="minorHAnsi" w:hAnsi="Century Gothic" w:cstheme="minorHAnsi"/>
                <w:b/>
                <w:color w:val="auto"/>
                <w:sz w:val="20"/>
                <w:szCs w:val="20"/>
                <w:lang w:val="es-EC" w:eastAsia="es-ES"/>
              </w:rPr>
              <w:t>General</w:t>
            </w:r>
            <w:r w:rsidRPr="00431781">
              <w:rPr>
                <w:rFonts w:ascii="Century Gothic" w:eastAsiaTheme="minorHAnsi" w:hAnsi="Century Gothic" w:cstheme="minorHAnsi"/>
                <w:b/>
                <w:color w:val="auto"/>
                <w:sz w:val="20"/>
                <w:szCs w:val="20"/>
                <w:lang w:val="es-EC" w:eastAsia="es-ES"/>
              </w:rPr>
              <w:t>:</w:t>
            </w:r>
          </w:p>
          <w:p w14:paraId="67238D77" w14:textId="77777777" w:rsidR="00F9467E" w:rsidRDefault="00F9467E" w:rsidP="00774323">
            <w:pPr>
              <w:pStyle w:val="Default"/>
              <w:jc w:val="both"/>
              <w:rPr>
                <w:rFonts w:ascii="Century Gothic" w:eastAsiaTheme="minorHAnsi" w:hAnsi="Century Gothic" w:cstheme="minorHAnsi"/>
                <w:b/>
                <w:color w:val="auto"/>
                <w:sz w:val="20"/>
                <w:szCs w:val="20"/>
                <w:lang w:val="es-EC" w:eastAsia="es-ES"/>
              </w:rPr>
            </w:pPr>
          </w:p>
          <w:p w14:paraId="326A6299" w14:textId="7D6C2C96" w:rsidR="00FC4899" w:rsidRPr="00A90978" w:rsidRDefault="00FC4899" w:rsidP="00FC4899">
            <w:pPr>
              <w:pStyle w:val="Default"/>
              <w:numPr>
                <w:ilvl w:val="0"/>
                <w:numId w:val="2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objetivo del proyecto es que la cliente pueda tener </w:t>
            </w:r>
            <w:r w:rsidR="00F53AF8">
              <w:rPr>
                <w:rFonts w:ascii="Century Gothic" w:eastAsiaTheme="minorHAnsi" w:hAnsi="Century Gothic" w:cstheme="minorHAnsi"/>
                <w:color w:val="auto"/>
                <w:sz w:val="20"/>
                <w:szCs w:val="20"/>
                <w:lang w:val="es-EC" w:eastAsia="es-ES"/>
              </w:rPr>
              <w:t xml:space="preserve">la </w:t>
            </w:r>
            <w:proofErr w:type="spellStart"/>
            <w:r w:rsidR="00F53AF8">
              <w:rPr>
                <w:rFonts w:ascii="Century Gothic" w:eastAsiaTheme="minorHAnsi" w:hAnsi="Century Gothic" w:cstheme="minorHAnsi"/>
                <w:color w:val="auto"/>
                <w:sz w:val="20"/>
                <w:szCs w:val="20"/>
                <w:lang w:val="es-EC" w:eastAsia="es-ES"/>
              </w:rPr>
              <w:t>informaci</w:t>
            </w:r>
            <w:r w:rsidR="00F53AF8">
              <w:rPr>
                <w:rFonts w:ascii="Century Gothic" w:eastAsiaTheme="minorHAnsi" w:hAnsi="Century Gothic" w:cstheme="minorHAnsi"/>
                <w:color w:val="auto"/>
                <w:sz w:val="20"/>
                <w:szCs w:val="20"/>
                <w:lang w:val="es-ES" w:eastAsia="es-ES"/>
              </w:rPr>
              <w:t>ón</w:t>
            </w:r>
            <w:proofErr w:type="spellEnd"/>
            <w:r w:rsidR="00F53AF8">
              <w:rPr>
                <w:rFonts w:ascii="Century Gothic" w:eastAsiaTheme="minorHAnsi" w:hAnsi="Century Gothic" w:cstheme="minorHAnsi"/>
                <w:color w:val="auto"/>
                <w:sz w:val="20"/>
                <w:szCs w:val="20"/>
                <w:lang w:val="es-ES" w:eastAsia="es-ES"/>
              </w:rPr>
              <w:t xml:space="preserve"> del departamento de RRHH digitalizada,</w:t>
            </w:r>
            <w:r>
              <w:rPr>
                <w:rFonts w:ascii="Century Gothic" w:eastAsiaTheme="minorHAnsi" w:hAnsi="Century Gothic" w:cstheme="minorHAnsi"/>
                <w:color w:val="auto"/>
                <w:sz w:val="20"/>
                <w:szCs w:val="20"/>
                <w:lang w:val="es-ES" w:eastAsia="es-ES"/>
              </w:rPr>
              <w:t xml:space="preserve"> indexada, y custodiada digitalmente en un software de gestión documental que le permita </w:t>
            </w:r>
            <w:r w:rsidR="00F53AF8">
              <w:rPr>
                <w:rFonts w:ascii="Century Gothic" w:eastAsiaTheme="minorHAnsi" w:hAnsi="Century Gothic" w:cstheme="minorHAnsi"/>
                <w:color w:val="auto"/>
                <w:sz w:val="20"/>
                <w:szCs w:val="20"/>
                <w:lang w:val="es-ES" w:eastAsia="es-ES"/>
              </w:rPr>
              <w:t>visualizar y administrar su información en cualquier momento, desde cualquier parte del mundo y desde cualquier dispositivo.</w:t>
            </w:r>
          </w:p>
          <w:p w14:paraId="71543626" w14:textId="77777777" w:rsidR="003E7E5B" w:rsidRDefault="003E7E5B" w:rsidP="00774323">
            <w:pPr>
              <w:pStyle w:val="Default"/>
              <w:jc w:val="both"/>
              <w:rPr>
                <w:rFonts w:ascii="Century Gothic" w:eastAsiaTheme="minorHAnsi" w:hAnsi="Century Gothic" w:cstheme="minorHAnsi"/>
                <w:b/>
                <w:color w:val="auto"/>
                <w:sz w:val="20"/>
                <w:szCs w:val="20"/>
                <w:lang w:val="es-EC" w:eastAsia="es-ES"/>
              </w:rPr>
            </w:pPr>
          </w:p>
          <w:p w14:paraId="46AE4C43" w14:textId="77777777" w:rsidR="00FE4017" w:rsidRDefault="00A1111E" w:rsidP="00774323">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Específicos:</w:t>
            </w:r>
          </w:p>
          <w:p w14:paraId="27B074F1" w14:textId="77777777" w:rsidR="00082BB9" w:rsidRDefault="00082BB9" w:rsidP="00774323">
            <w:pPr>
              <w:pStyle w:val="Default"/>
              <w:jc w:val="both"/>
              <w:rPr>
                <w:rFonts w:ascii="Century Gothic" w:eastAsiaTheme="minorHAnsi" w:hAnsi="Century Gothic" w:cstheme="minorHAnsi"/>
                <w:b/>
                <w:color w:val="auto"/>
                <w:sz w:val="20"/>
                <w:szCs w:val="20"/>
                <w:lang w:val="es-EC" w:eastAsia="es-ES"/>
              </w:rPr>
            </w:pPr>
          </w:p>
          <w:p w14:paraId="378309C8" w14:textId="4F5EB41D" w:rsidR="00082BB9" w:rsidRPr="00F53AF8" w:rsidRDefault="00F53AF8" w:rsidP="00774323">
            <w:pPr>
              <w:pStyle w:val="Default"/>
              <w:jc w:val="both"/>
              <w:rPr>
                <w:rFonts w:ascii="Century Gothic" w:eastAsiaTheme="minorHAnsi" w:hAnsi="Century Gothic" w:cstheme="minorHAnsi"/>
                <w:b/>
                <w:color w:val="auto"/>
                <w:sz w:val="20"/>
                <w:szCs w:val="20"/>
                <w:lang w:val="es-ES" w:eastAsia="es-ES"/>
              </w:rPr>
            </w:pPr>
            <w:proofErr w:type="spellStart"/>
            <w:r>
              <w:rPr>
                <w:rFonts w:ascii="Century Gothic" w:eastAsiaTheme="minorHAnsi" w:hAnsi="Century Gothic" w:cstheme="minorHAnsi"/>
                <w:b/>
                <w:color w:val="auto"/>
                <w:sz w:val="20"/>
                <w:szCs w:val="20"/>
                <w:lang w:val="es-EC" w:eastAsia="es-ES"/>
              </w:rPr>
              <w:t>Digitalizaci</w:t>
            </w:r>
            <w:r>
              <w:rPr>
                <w:rFonts w:ascii="Century Gothic" w:eastAsiaTheme="minorHAnsi" w:hAnsi="Century Gothic" w:cstheme="minorHAnsi"/>
                <w:b/>
                <w:color w:val="auto"/>
                <w:sz w:val="20"/>
                <w:szCs w:val="20"/>
                <w:lang w:val="es-ES" w:eastAsia="es-ES"/>
              </w:rPr>
              <w:t>ón</w:t>
            </w:r>
            <w:proofErr w:type="spellEnd"/>
            <w:r>
              <w:rPr>
                <w:rFonts w:ascii="Century Gothic" w:eastAsiaTheme="minorHAnsi" w:hAnsi="Century Gothic" w:cstheme="minorHAnsi"/>
                <w:b/>
                <w:color w:val="auto"/>
                <w:sz w:val="20"/>
                <w:szCs w:val="20"/>
                <w:lang w:val="es-ES" w:eastAsia="es-ES"/>
              </w:rPr>
              <w:t>:</w:t>
            </w:r>
          </w:p>
          <w:p w14:paraId="391B1B64" w14:textId="77777777" w:rsidR="00082BB9" w:rsidRPr="00431781" w:rsidRDefault="00082BB9" w:rsidP="00774323">
            <w:pPr>
              <w:pStyle w:val="Default"/>
              <w:jc w:val="both"/>
              <w:rPr>
                <w:rFonts w:ascii="Century Gothic" w:eastAsiaTheme="minorHAnsi" w:hAnsi="Century Gothic" w:cstheme="minorHAnsi"/>
                <w:b/>
                <w:color w:val="auto"/>
                <w:sz w:val="20"/>
                <w:szCs w:val="20"/>
                <w:lang w:val="es-EC" w:eastAsia="es-ES"/>
              </w:rPr>
            </w:pPr>
          </w:p>
          <w:p w14:paraId="5FF6AE15" w14:textId="54E21A73" w:rsidR="00FE4017" w:rsidRDefault="00F53AF8" w:rsidP="00082BB9">
            <w:pPr>
              <w:pStyle w:val="Default"/>
              <w:numPr>
                <w:ilvl w:val="0"/>
                <w:numId w:val="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objetivo </w:t>
            </w:r>
            <w:r w:rsidR="0040137B">
              <w:rPr>
                <w:rFonts w:ascii="Century Gothic" w:eastAsiaTheme="minorHAnsi" w:hAnsi="Century Gothic" w:cstheme="minorHAnsi"/>
                <w:color w:val="auto"/>
                <w:sz w:val="20"/>
                <w:szCs w:val="20"/>
                <w:lang w:val="es-EC" w:eastAsia="es-ES"/>
              </w:rPr>
              <w:t>del proyecto consiste en convertir la información del departamento de RRHH de una versión física a una versión digital. Para poder realizar este trabajo debemos de pasar por las siguientes acciones:</w:t>
            </w:r>
          </w:p>
          <w:p w14:paraId="661EFC1A" w14:textId="03AEDC1C" w:rsidR="0040137B" w:rsidRDefault="0040137B" w:rsidP="0040137B">
            <w:pPr>
              <w:pStyle w:val="Default"/>
              <w:numPr>
                <w:ilvl w:val="1"/>
                <w:numId w:val="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Preparación: Consiste en preparar la documentación para que la misma se procese de manera rápida y eficiente a través de nuestros scanners</w:t>
            </w:r>
          </w:p>
          <w:p w14:paraId="1173D0B3" w14:textId="428D4FC6" w:rsidR="0040137B" w:rsidRDefault="0040137B" w:rsidP="0040137B">
            <w:pPr>
              <w:pStyle w:val="Default"/>
              <w:numPr>
                <w:ilvl w:val="1"/>
                <w:numId w:val="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Conversión: Consiste en pasar la información a través del scanner para que la misma se convierta de un medio físico a digital</w:t>
            </w:r>
          </w:p>
          <w:p w14:paraId="4D841C0A" w14:textId="2A5FF803" w:rsidR="0040137B" w:rsidRDefault="0040137B" w:rsidP="0040137B">
            <w:pPr>
              <w:pStyle w:val="Default"/>
              <w:numPr>
                <w:ilvl w:val="1"/>
                <w:numId w:val="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Indexación: Consiste en correr el OCR para extraer la información de los documentos o unidades de archivo. En caso de que el documento no sea legible se debe de indexar manualmente la información.</w:t>
            </w:r>
          </w:p>
          <w:p w14:paraId="0D29ADE2" w14:textId="49F35A7D" w:rsidR="0040137B" w:rsidRDefault="00BB56F5" w:rsidP="0040137B">
            <w:pPr>
              <w:pStyle w:val="Default"/>
              <w:numPr>
                <w:ilvl w:val="1"/>
                <w:numId w:val="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Control de calidad: Es el proceso mediante el cual se revisa el resultado final de la digitalización para confirmar que se adecua a lo que el cliente espera. </w:t>
            </w:r>
          </w:p>
          <w:p w14:paraId="196F9E74" w14:textId="2E3B47AF" w:rsidR="00F01C33" w:rsidRDefault="00F01C33" w:rsidP="0040137B">
            <w:pPr>
              <w:pStyle w:val="Default"/>
              <w:numPr>
                <w:ilvl w:val="1"/>
                <w:numId w:val="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Retorno: Implica la preparación de la información de tal manera que la misa repose donde el cliente en el estado exacto en el que se la cogió antes de empezar el proyecto.</w:t>
            </w:r>
          </w:p>
          <w:p w14:paraId="0481DBD1" w14:textId="77777777" w:rsidR="00BB56F5" w:rsidRDefault="00BB56F5" w:rsidP="00BB56F5">
            <w:pPr>
              <w:pStyle w:val="Default"/>
              <w:jc w:val="both"/>
              <w:rPr>
                <w:rFonts w:ascii="Century Gothic" w:eastAsiaTheme="minorHAnsi" w:hAnsi="Century Gothic" w:cstheme="minorHAnsi"/>
                <w:color w:val="auto"/>
                <w:sz w:val="20"/>
                <w:szCs w:val="20"/>
                <w:lang w:val="es-EC" w:eastAsia="es-ES"/>
              </w:rPr>
            </w:pPr>
          </w:p>
          <w:p w14:paraId="4DD8837B" w14:textId="13D16E60" w:rsidR="00BB56F5" w:rsidRDefault="00BB56F5" w:rsidP="00BB56F5">
            <w:pPr>
              <w:pStyle w:val="Default"/>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b/>
                <w:bCs/>
                <w:color w:val="auto"/>
                <w:sz w:val="20"/>
                <w:szCs w:val="20"/>
                <w:lang w:val="es-EC" w:eastAsia="es-ES"/>
              </w:rPr>
              <w:t>Carga de la información a software de gestión documental:</w:t>
            </w:r>
          </w:p>
          <w:p w14:paraId="3B980AD0" w14:textId="77777777" w:rsidR="00BB56F5" w:rsidRDefault="00BB56F5" w:rsidP="00BB56F5">
            <w:pPr>
              <w:pStyle w:val="Default"/>
              <w:jc w:val="both"/>
              <w:rPr>
                <w:rFonts w:ascii="Century Gothic" w:eastAsiaTheme="minorHAnsi" w:hAnsi="Century Gothic" w:cstheme="minorHAnsi"/>
                <w:b/>
                <w:bCs/>
                <w:color w:val="auto"/>
                <w:sz w:val="20"/>
                <w:szCs w:val="20"/>
                <w:lang w:val="es-EC" w:eastAsia="es-ES"/>
              </w:rPr>
            </w:pPr>
          </w:p>
          <w:p w14:paraId="01523AD6" w14:textId="46CE1AB3" w:rsidR="00BB56F5" w:rsidRPr="00263786" w:rsidRDefault="00263786" w:rsidP="00BB56F5">
            <w:pPr>
              <w:pStyle w:val="Default"/>
              <w:numPr>
                <w:ilvl w:val="0"/>
                <w:numId w:val="3"/>
              </w:numPr>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color w:val="auto"/>
                <w:sz w:val="20"/>
                <w:szCs w:val="20"/>
                <w:lang w:val="es-EC" w:eastAsia="es-ES"/>
              </w:rPr>
              <w:t xml:space="preserve">Consiste en alistar la información para poderla subir a nuestro softweare de gestión documental </w:t>
            </w:r>
          </w:p>
          <w:p w14:paraId="00669BE1" w14:textId="4011689F" w:rsidR="00263786" w:rsidRPr="00263786" w:rsidRDefault="00263786" w:rsidP="00BB56F5">
            <w:pPr>
              <w:pStyle w:val="Default"/>
              <w:numPr>
                <w:ilvl w:val="0"/>
                <w:numId w:val="3"/>
              </w:numPr>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color w:val="auto"/>
                <w:sz w:val="20"/>
                <w:szCs w:val="20"/>
                <w:lang w:val="es-EC" w:eastAsia="es-ES"/>
              </w:rPr>
              <w:t xml:space="preserve">Consiste en verificar que la información del cliente haya sido cargada en su totalidad. </w:t>
            </w:r>
          </w:p>
          <w:p w14:paraId="2971DCCA" w14:textId="38CEAB10" w:rsidR="00263786" w:rsidRPr="00263786" w:rsidRDefault="00263786" w:rsidP="00BB56F5">
            <w:pPr>
              <w:pStyle w:val="Default"/>
              <w:numPr>
                <w:ilvl w:val="0"/>
                <w:numId w:val="3"/>
              </w:numPr>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color w:val="auto"/>
                <w:sz w:val="20"/>
                <w:szCs w:val="20"/>
                <w:lang w:val="es-EC" w:eastAsia="es-ES"/>
              </w:rPr>
              <w:t xml:space="preserve">Consiste en capacitar al cliente en la utilización del sistema </w:t>
            </w:r>
          </w:p>
          <w:p w14:paraId="158144E8" w14:textId="77777777" w:rsidR="00082BB9" w:rsidRDefault="00082BB9" w:rsidP="00082BB9">
            <w:pPr>
              <w:pStyle w:val="Default"/>
              <w:jc w:val="both"/>
              <w:rPr>
                <w:rFonts w:ascii="Century Gothic" w:eastAsiaTheme="minorHAnsi" w:hAnsi="Century Gothic" w:cstheme="minorHAnsi"/>
                <w:color w:val="auto"/>
                <w:sz w:val="20"/>
                <w:szCs w:val="20"/>
                <w:lang w:val="es-EC" w:eastAsia="es-ES"/>
              </w:rPr>
            </w:pPr>
          </w:p>
          <w:p w14:paraId="5EFB3A34" w14:textId="77777777" w:rsidR="00082BB9" w:rsidRPr="00431781" w:rsidRDefault="00082BB9" w:rsidP="00FC4899">
            <w:pPr>
              <w:pStyle w:val="Default"/>
              <w:ind w:left="720"/>
              <w:jc w:val="both"/>
              <w:rPr>
                <w:rFonts w:ascii="Century Gothic" w:eastAsiaTheme="minorHAnsi" w:hAnsi="Century Gothic" w:cstheme="minorHAnsi"/>
                <w:color w:val="auto"/>
                <w:sz w:val="20"/>
                <w:szCs w:val="20"/>
                <w:lang w:val="es-EC" w:eastAsia="es-ES"/>
              </w:rPr>
            </w:pPr>
          </w:p>
        </w:tc>
      </w:tr>
      <w:tr w:rsidR="00FE4017" w:rsidRPr="004735B8" w14:paraId="28DF3C11" w14:textId="77777777" w:rsidTr="00774323">
        <w:trPr>
          <w:trHeight w:val="620"/>
          <w:jc w:val="center"/>
        </w:trPr>
        <w:tc>
          <w:tcPr>
            <w:tcW w:w="10201" w:type="dxa"/>
            <w:gridSpan w:val="2"/>
          </w:tcPr>
          <w:p w14:paraId="5682E50D"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769A06B3" w14:textId="77777777" w:rsidR="00082BB9" w:rsidRPr="00082BB9" w:rsidRDefault="00082BB9" w:rsidP="00082BB9">
            <w:pPr>
              <w:pStyle w:val="Default"/>
              <w:numPr>
                <w:ilvl w:val="0"/>
                <w:numId w:val="1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0DFFFF36" w14:textId="77777777" w:rsidR="00082BB9" w:rsidRPr="00082BB9" w:rsidRDefault="00082BB9" w:rsidP="00082BB9">
            <w:pPr>
              <w:pStyle w:val="Default"/>
              <w:ind w:left="720"/>
              <w:jc w:val="both"/>
              <w:rPr>
                <w:rFonts w:ascii="Century Gothic" w:eastAsiaTheme="minorHAnsi" w:hAnsi="Century Gothic" w:cstheme="minorHAnsi"/>
                <w:color w:val="auto"/>
                <w:sz w:val="20"/>
                <w:szCs w:val="20"/>
                <w:lang w:val="es-EC" w:eastAsia="es-ES"/>
              </w:rPr>
            </w:pPr>
          </w:p>
          <w:p w14:paraId="30EE6999"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4555E826"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0BB7E448"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28BD55E8"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2955E28"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3749D2D6"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262A3F53"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lastRenderedPageBreak/>
              <w:t>Definir un canal de comunicación efectivo y único entre cliente y proveedor.</w:t>
            </w:r>
          </w:p>
          <w:p w14:paraId="3DCC2CFE"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5CE6DDF2" w14:textId="77777777" w:rsidR="00082BB9" w:rsidRPr="00082BB9"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1FDD664E" w14:textId="77777777" w:rsidR="005779D8" w:rsidRDefault="00082BB9" w:rsidP="00082BB9">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0BAA8C91" w14:textId="77777777" w:rsidR="004350FF" w:rsidRPr="0068032F" w:rsidRDefault="004350FF" w:rsidP="004350FF">
            <w:pPr>
              <w:pStyle w:val="Default"/>
              <w:ind w:left="1440"/>
              <w:jc w:val="both"/>
              <w:rPr>
                <w:rFonts w:ascii="Century Gothic" w:eastAsiaTheme="minorHAnsi" w:hAnsi="Century Gothic" w:cstheme="minorHAnsi"/>
                <w:color w:val="auto"/>
                <w:sz w:val="20"/>
                <w:szCs w:val="20"/>
                <w:lang w:val="es-EC" w:eastAsia="es-ES"/>
              </w:rPr>
            </w:pPr>
          </w:p>
        </w:tc>
      </w:tr>
      <w:tr w:rsidR="00FE4017" w:rsidRPr="004735B8" w14:paraId="7CD2E527" w14:textId="77777777" w:rsidTr="002E3D7E">
        <w:trPr>
          <w:trHeight w:val="70"/>
          <w:jc w:val="center"/>
        </w:trPr>
        <w:tc>
          <w:tcPr>
            <w:tcW w:w="4957" w:type="dxa"/>
            <w:tcBorders>
              <w:bottom w:val="single" w:sz="4" w:space="0" w:color="auto"/>
            </w:tcBorders>
            <w:vAlign w:val="center"/>
          </w:tcPr>
          <w:p w14:paraId="17102428" w14:textId="77777777" w:rsidR="00FE4017"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lastRenderedPageBreak/>
              <w:t>Fecha de inicio del Proyecto:</w:t>
            </w:r>
          </w:p>
          <w:p w14:paraId="6147CD0C" w14:textId="77777777" w:rsidR="004350FF" w:rsidRPr="00431781" w:rsidRDefault="004350FF" w:rsidP="00774323">
            <w:pPr>
              <w:pStyle w:val="Default"/>
              <w:jc w:val="both"/>
              <w:rPr>
                <w:rFonts w:ascii="Century Gothic" w:eastAsiaTheme="minorHAnsi" w:hAnsi="Century Gothic" w:cstheme="minorHAnsi"/>
                <w:b/>
                <w:color w:val="auto"/>
                <w:sz w:val="20"/>
                <w:szCs w:val="20"/>
                <w:lang w:val="es-EC" w:eastAsia="es-ES"/>
              </w:rPr>
            </w:pPr>
          </w:p>
          <w:p w14:paraId="1A92403F" w14:textId="70A63F67" w:rsidR="00FE4017" w:rsidRPr="00D84B73" w:rsidRDefault="00FC4899" w:rsidP="00D84B73">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3</w:t>
            </w:r>
            <w:r w:rsidR="00DC3DA0">
              <w:rPr>
                <w:rFonts w:ascii="Century Gothic" w:eastAsiaTheme="minorHAnsi" w:hAnsi="Century Gothic" w:cstheme="minorHAnsi"/>
                <w:color w:val="auto"/>
                <w:sz w:val="20"/>
                <w:szCs w:val="20"/>
                <w:lang w:val="es-EC" w:eastAsia="es-ES"/>
              </w:rPr>
              <w:t xml:space="preserve"> días</w:t>
            </w:r>
            <w:r w:rsidR="004350FF" w:rsidRPr="004350FF">
              <w:rPr>
                <w:rFonts w:ascii="Century Gothic" w:eastAsiaTheme="minorHAnsi" w:hAnsi="Century Gothic" w:cstheme="minorHAnsi"/>
                <w:color w:val="auto"/>
                <w:sz w:val="20"/>
                <w:szCs w:val="20"/>
                <w:lang w:val="es-EC" w:eastAsia="es-ES"/>
              </w:rPr>
              <w:t xml:space="preserve"> posteriores </w:t>
            </w:r>
            <w:r w:rsidR="005A694E">
              <w:rPr>
                <w:rFonts w:ascii="Century Gothic" w:eastAsiaTheme="minorHAnsi" w:hAnsi="Century Gothic" w:cstheme="minorHAnsi"/>
                <w:color w:val="auto"/>
                <w:sz w:val="20"/>
                <w:szCs w:val="20"/>
                <w:lang w:val="es-EC" w:eastAsia="es-ES"/>
              </w:rPr>
              <w:t>pago de anticipo</w:t>
            </w:r>
            <w:r w:rsidR="004350FF" w:rsidRPr="004350FF">
              <w:rPr>
                <w:rFonts w:ascii="Century Gothic" w:eastAsiaTheme="minorHAnsi" w:hAnsi="Century Gothic" w:cstheme="minorHAnsi"/>
                <w:color w:val="auto"/>
                <w:sz w:val="20"/>
                <w:szCs w:val="20"/>
                <w:lang w:val="es-EC" w:eastAsia="es-ES"/>
              </w:rPr>
              <w:t>.</w:t>
            </w:r>
          </w:p>
        </w:tc>
        <w:tc>
          <w:tcPr>
            <w:tcW w:w="5244" w:type="dxa"/>
            <w:tcBorders>
              <w:bottom w:val="single" w:sz="4" w:space="0" w:color="auto"/>
            </w:tcBorders>
          </w:tcPr>
          <w:p w14:paraId="77B7602A" w14:textId="77777777" w:rsidR="00FE4017" w:rsidRDefault="00FE4017" w:rsidP="00774323">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Fecha tentativa final del Proyecto:</w:t>
            </w:r>
          </w:p>
          <w:p w14:paraId="50F11CB3" w14:textId="77777777" w:rsidR="004350FF" w:rsidRPr="004350FF" w:rsidRDefault="004350FF" w:rsidP="004350FF">
            <w:pPr>
              <w:rPr>
                <w:rFonts w:eastAsiaTheme="minorHAnsi"/>
                <w:lang w:val="es-EC"/>
              </w:rPr>
            </w:pPr>
          </w:p>
          <w:p w14:paraId="6B73A194" w14:textId="299B70EE" w:rsidR="004350FF" w:rsidRDefault="006F04AE" w:rsidP="005A694E">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b/>
                <w:bCs/>
                <w:color w:val="auto"/>
                <w:sz w:val="20"/>
                <w:szCs w:val="20"/>
                <w:u w:val="single"/>
                <w:lang w:val="es-EC" w:eastAsia="es-ES"/>
              </w:rPr>
              <w:t>45</w:t>
            </w:r>
            <w:r w:rsidR="007A3159">
              <w:rPr>
                <w:rFonts w:ascii="Century Gothic" w:eastAsiaTheme="minorHAnsi" w:hAnsi="Century Gothic" w:cstheme="minorHAnsi"/>
                <w:color w:val="auto"/>
                <w:sz w:val="20"/>
                <w:szCs w:val="20"/>
                <w:lang w:val="es-EC" w:eastAsia="es-ES"/>
              </w:rPr>
              <w:t xml:space="preserve"> días laborables</w:t>
            </w:r>
            <w:r>
              <w:rPr>
                <w:rFonts w:ascii="Century Gothic" w:eastAsiaTheme="minorHAnsi" w:hAnsi="Century Gothic" w:cstheme="minorHAnsi"/>
                <w:color w:val="auto"/>
                <w:sz w:val="20"/>
                <w:szCs w:val="20"/>
                <w:lang w:val="es-EC" w:eastAsia="es-ES"/>
              </w:rPr>
              <w:t xml:space="preserve"> a partir de que se haya recibido el pago del anticipo</w:t>
            </w:r>
          </w:p>
          <w:p w14:paraId="3F500B6B" w14:textId="55103FFD" w:rsidR="007A3159" w:rsidRPr="005A694E" w:rsidRDefault="007A3159" w:rsidP="007A3159">
            <w:pPr>
              <w:pStyle w:val="Default"/>
              <w:ind w:left="720"/>
              <w:jc w:val="both"/>
              <w:rPr>
                <w:rFonts w:ascii="Century Gothic" w:eastAsiaTheme="minorHAnsi" w:hAnsi="Century Gothic" w:cstheme="minorHAnsi"/>
                <w:color w:val="auto"/>
                <w:sz w:val="20"/>
                <w:szCs w:val="20"/>
                <w:lang w:val="es-EC" w:eastAsia="es-ES"/>
              </w:rPr>
            </w:pPr>
          </w:p>
        </w:tc>
      </w:tr>
      <w:tr w:rsidR="00FE4017" w:rsidRPr="000C60BB" w14:paraId="7B92E824" w14:textId="77777777" w:rsidTr="002E3D7E">
        <w:trPr>
          <w:trHeight w:val="1506"/>
          <w:jc w:val="center"/>
        </w:trPr>
        <w:tc>
          <w:tcPr>
            <w:tcW w:w="4957" w:type="dxa"/>
            <w:tcBorders>
              <w:bottom w:val="single" w:sz="4" w:space="0" w:color="auto"/>
            </w:tcBorders>
          </w:tcPr>
          <w:p w14:paraId="41AE0ED7" w14:textId="77777777" w:rsidR="00FE4017" w:rsidRPr="00431781" w:rsidRDefault="00FE4017" w:rsidP="00774323">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Costo de Inversión de Proyecto:</w:t>
            </w:r>
          </w:p>
          <w:p w14:paraId="4DD27A36" w14:textId="77777777" w:rsidR="00D60E8B" w:rsidRDefault="007A3159" w:rsidP="00D60E8B">
            <w:pPr>
              <w:pStyle w:val="Prrafodelista"/>
              <w:rPr>
                <w:rFonts w:ascii="Century Gothic" w:eastAsiaTheme="minorHAnsi" w:hAnsi="Century Gothic" w:cstheme="minorHAnsi"/>
                <w:b/>
                <w:bCs/>
                <w:sz w:val="20"/>
                <w:szCs w:val="20"/>
                <w:lang w:val="es-EC"/>
              </w:rPr>
            </w:pPr>
            <w:r w:rsidRPr="007A3159">
              <w:rPr>
                <w:rFonts w:ascii="Century Gothic" w:eastAsiaTheme="minorHAnsi" w:hAnsi="Century Gothic" w:cstheme="minorHAnsi"/>
                <w:b/>
                <w:bCs/>
                <w:sz w:val="20"/>
                <w:szCs w:val="20"/>
                <w:lang w:val="es-EC"/>
              </w:rPr>
              <w:t>Inversión Inicial:</w:t>
            </w:r>
          </w:p>
          <w:p w14:paraId="51E6D5EF" w14:textId="14B5856B" w:rsidR="007A3159" w:rsidRDefault="00D60E8B" w:rsidP="00D60E8B">
            <w:pPr>
              <w:pStyle w:val="Prrafodelista"/>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 xml:space="preserve">Digitalización de documentos </w:t>
            </w:r>
            <w:r w:rsidR="007A3159" w:rsidRPr="007A3159">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2,131.59</w:t>
            </w:r>
            <w:r w:rsidR="007A3159" w:rsidRPr="007A3159">
              <w:rPr>
                <w:rFonts w:ascii="Century Gothic" w:eastAsiaTheme="minorHAnsi" w:hAnsi="Century Gothic" w:cstheme="minorHAnsi"/>
                <w:sz w:val="20"/>
                <w:szCs w:val="20"/>
                <w:lang w:val="es-EC"/>
              </w:rPr>
              <w:t xml:space="preserve"> + IVA (</w:t>
            </w:r>
            <w:r>
              <w:rPr>
                <w:rFonts w:ascii="Century Gothic" w:eastAsiaTheme="minorHAnsi" w:hAnsi="Century Gothic" w:cstheme="minorHAnsi"/>
                <w:sz w:val="20"/>
                <w:szCs w:val="20"/>
                <w:lang w:val="es-EC"/>
              </w:rPr>
              <w:t>Dos</w:t>
            </w:r>
            <w:r w:rsidR="007A3159" w:rsidRPr="007A3159">
              <w:rPr>
                <w:rFonts w:ascii="Century Gothic" w:eastAsiaTheme="minorHAnsi" w:hAnsi="Century Gothic" w:cstheme="minorHAnsi"/>
                <w:sz w:val="20"/>
                <w:szCs w:val="20"/>
                <w:lang w:val="es-EC"/>
              </w:rPr>
              <w:t xml:space="preserve"> mil </w:t>
            </w:r>
            <w:r>
              <w:rPr>
                <w:rFonts w:ascii="Century Gothic" w:eastAsiaTheme="minorHAnsi" w:hAnsi="Century Gothic" w:cstheme="minorHAnsi"/>
                <w:sz w:val="20"/>
                <w:szCs w:val="20"/>
                <w:lang w:val="es-EC"/>
              </w:rPr>
              <w:t>ciento treinta y uno</w:t>
            </w:r>
            <w:r w:rsidR="007A3159" w:rsidRPr="007A3159">
              <w:rPr>
                <w:rFonts w:ascii="Century Gothic" w:eastAsiaTheme="minorHAnsi" w:hAnsi="Century Gothic" w:cstheme="minorHAnsi"/>
                <w:sz w:val="20"/>
                <w:szCs w:val="20"/>
                <w:lang w:val="es-EC"/>
              </w:rPr>
              <w:t xml:space="preserve"> con </w:t>
            </w:r>
            <w:r>
              <w:rPr>
                <w:rFonts w:ascii="Century Gothic" w:eastAsiaTheme="minorHAnsi" w:hAnsi="Century Gothic" w:cstheme="minorHAnsi"/>
                <w:sz w:val="20"/>
                <w:szCs w:val="20"/>
                <w:lang w:val="es-EC"/>
              </w:rPr>
              <w:t>59</w:t>
            </w:r>
            <w:r w:rsidR="007A3159" w:rsidRPr="007A3159">
              <w:rPr>
                <w:rFonts w:ascii="Century Gothic" w:eastAsiaTheme="minorHAnsi" w:hAnsi="Century Gothic" w:cstheme="minorHAnsi"/>
                <w:sz w:val="20"/>
                <w:szCs w:val="20"/>
                <w:lang w:val="es-EC"/>
              </w:rPr>
              <w:t>/100)</w:t>
            </w:r>
            <w:r>
              <w:rPr>
                <w:rFonts w:ascii="Century Gothic" w:eastAsiaTheme="minorHAnsi" w:hAnsi="Century Gothic" w:cstheme="minorHAnsi"/>
                <w:sz w:val="20"/>
                <w:szCs w:val="20"/>
                <w:lang w:val="es-EC"/>
              </w:rPr>
              <w:t>.</w:t>
            </w:r>
          </w:p>
          <w:p w14:paraId="77108B25" w14:textId="175A4FE8" w:rsidR="006F04AE" w:rsidRPr="006F04AE" w:rsidRDefault="006F04AE" w:rsidP="00D60E8B">
            <w:pPr>
              <w:pStyle w:val="Prrafodelista"/>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 xml:space="preserve">Custodia Digital de la información: </w:t>
            </w:r>
            <w:r>
              <w:rPr>
                <w:rFonts w:ascii="Century Gothic" w:eastAsiaTheme="minorHAnsi" w:hAnsi="Century Gothic" w:cstheme="minorHAnsi"/>
                <w:sz w:val="20"/>
                <w:szCs w:val="20"/>
                <w:lang w:val="es-EC"/>
              </w:rPr>
              <w:t>$50.00 mensuales</w:t>
            </w:r>
          </w:p>
          <w:p w14:paraId="28B4EDE0" w14:textId="1C8CD793" w:rsidR="00FE4017" w:rsidRPr="00431781" w:rsidRDefault="00FE4017" w:rsidP="00D60E8B">
            <w:pPr>
              <w:pStyle w:val="Prrafodelista"/>
              <w:ind w:left="1440"/>
              <w:rPr>
                <w:rFonts w:ascii="Century Gothic" w:eastAsiaTheme="minorHAnsi" w:hAnsi="Century Gothic" w:cstheme="minorHAnsi"/>
                <w:sz w:val="20"/>
                <w:szCs w:val="20"/>
                <w:lang w:val="es-EC"/>
              </w:rPr>
            </w:pPr>
          </w:p>
        </w:tc>
        <w:tc>
          <w:tcPr>
            <w:tcW w:w="5244" w:type="dxa"/>
            <w:tcBorders>
              <w:bottom w:val="single" w:sz="4" w:space="0" w:color="auto"/>
            </w:tcBorders>
          </w:tcPr>
          <w:p w14:paraId="40167275" w14:textId="77777777" w:rsidR="00FE4017" w:rsidRPr="00431781" w:rsidRDefault="00FE4017" w:rsidP="00774323">
            <w:pPr>
              <w:pStyle w:val="CM6"/>
              <w:spacing w:line="240" w:lineRule="auto"/>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Costo Final del proyecto:</w:t>
            </w:r>
          </w:p>
          <w:p w14:paraId="535B49D2" w14:textId="3B4B086F" w:rsidR="00880AE6" w:rsidRDefault="00880AE6" w:rsidP="00D60E8B">
            <w:pPr>
              <w:pStyle w:val="Prrafodelista"/>
              <w:rPr>
                <w:rFonts w:ascii="Century Gothic" w:eastAsiaTheme="minorHAnsi" w:hAnsi="Century Gothic" w:cstheme="minorHAnsi"/>
                <w:b/>
                <w:bCs/>
                <w:sz w:val="20"/>
                <w:szCs w:val="20"/>
                <w:lang w:val="es-EC"/>
              </w:rPr>
            </w:pPr>
            <w:r w:rsidRPr="007A3159">
              <w:rPr>
                <w:rFonts w:ascii="Century Gothic" w:eastAsiaTheme="minorHAnsi" w:hAnsi="Century Gothic" w:cstheme="minorHAnsi"/>
                <w:b/>
                <w:bCs/>
                <w:sz w:val="20"/>
                <w:szCs w:val="20"/>
                <w:lang w:val="es-EC"/>
              </w:rPr>
              <w:t xml:space="preserve">Inversión Inicial: </w:t>
            </w:r>
          </w:p>
          <w:p w14:paraId="14A15040" w14:textId="77777777" w:rsidR="00D60E8B" w:rsidRPr="007A3159" w:rsidRDefault="00D60E8B" w:rsidP="00D60E8B">
            <w:pPr>
              <w:pStyle w:val="Prrafodelista"/>
              <w:rPr>
                <w:rFonts w:ascii="Century Gothic" w:eastAsiaTheme="minorHAnsi" w:hAnsi="Century Gothic" w:cstheme="minorHAnsi"/>
                <w:b/>
                <w:bCs/>
                <w:sz w:val="20"/>
                <w:szCs w:val="20"/>
                <w:lang w:val="es-EC"/>
              </w:rPr>
            </w:pPr>
            <w:r>
              <w:rPr>
                <w:rFonts w:ascii="Century Gothic" w:eastAsiaTheme="minorHAnsi" w:hAnsi="Century Gothic" w:cstheme="minorHAnsi"/>
                <w:b/>
                <w:bCs/>
                <w:sz w:val="20"/>
                <w:szCs w:val="20"/>
                <w:lang w:val="es-EC"/>
              </w:rPr>
              <w:t xml:space="preserve">Digitalización de documentos </w:t>
            </w:r>
            <w:r w:rsidRPr="007A3159">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2,131.59</w:t>
            </w:r>
            <w:r w:rsidRPr="007A3159">
              <w:rPr>
                <w:rFonts w:ascii="Century Gothic" w:eastAsiaTheme="minorHAnsi" w:hAnsi="Century Gothic" w:cstheme="minorHAnsi"/>
                <w:sz w:val="20"/>
                <w:szCs w:val="20"/>
                <w:lang w:val="es-EC"/>
              </w:rPr>
              <w:t xml:space="preserve"> + IVA (</w:t>
            </w:r>
            <w:r>
              <w:rPr>
                <w:rFonts w:ascii="Century Gothic" w:eastAsiaTheme="minorHAnsi" w:hAnsi="Century Gothic" w:cstheme="minorHAnsi"/>
                <w:sz w:val="20"/>
                <w:szCs w:val="20"/>
                <w:lang w:val="es-EC"/>
              </w:rPr>
              <w:t>Dos</w:t>
            </w:r>
            <w:r w:rsidRPr="007A3159">
              <w:rPr>
                <w:rFonts w:ascii="Century Gothic" w:eastAsiaTheme="minorHAnsi" w:hAnsi="Century Gothic" w:cstheme="minorHAnsi"/>
                <w:sz w:val="20"/>
                <w:szCs w:val="20"/>
                <w:lang w:val="es-EC"/>
              </w:rPr>
              <w:t xml:space="preserve"> mil </w:t>
            </w:r>
            <w:r>
              <w:rPr>
                <w:rFonts w:ascii="Century Gothic" w:eastAsiaTheme="minorHAnsi" w:hAnsi="Century Gothic" w:cstheme="minorHAnsi"/>
                <w:sz w:val="20"/>
                <w:szCs w:val="20"/>
                <w:lang w:val="es-EC"/>
              </w:rPr>
              <w:t>ciento treinta y uno</w:t>
            </w:r>
            <w:r w:rsidRPr="007A3159">
              <w:rPr>
                <w:rFonts w:ascii="Century Gothic" w:eastAsiaTheme="minorHAnsi" w:hAnsi="Century Gothic" w:cstheme="minorHAnsi"/>
                <w:sz w:val="20"/>
                <w:szCs w:val="20"/>
                <w:lang w:val="es-EC"/>
              </w:rPr>
              <w:t xml:space="preserve"> con </w:t>
            </w:r>
            <w:r>
              <w:rPr>
                <w:rFonts w:ascii="Century Gothic" w:eastAsiaTheme="minorHAnsi" w:hAnsi="Century Gothic" w:cstheme="minorHAnsi"/>
                <w:sz w:val="20"/>
                <w:szCs w:val="20"/>
                <w:lang w:val="es-EC"/>
              </w:rPr>
              <w:t>59</w:t>
            </w:r>
            <w:r w:rsidRPr="007A3159">
              <w:rPr>
                <w:rFonts w:ascii="Century Gothic" w:eastAsiaTheme="minorHAnsi" w:hAnsi="Century Gothic" w:cstheme="minorHAnsi"/>
                <w:sz w:val="20"/>
                <w:szCs w:val="20"/>
                <w:lang w:val="es-EC"/>
              </w:rPr>
              <w:t>/100)</w:t>
            </w:r>
            <w:r>
              <w:rPr>
                <w:rFonts w:ascii="Century Gothic" w:eastAsiaTheme="minorHAnsi" w:hAnsi="Century Gothic" w:cstheme="minorHAnsi"/>
                <w:sz w:val="20"/>
                <w:szCs w:val="20"/>
                <w:lang w:val="es-EC"/>
              </w:rPr>
              <w:t>.</w:t>
            </w:r>
          </w:p>
          <w:p w14:paraId="7E4C781B" w14:textId="77777777" w:rsidR="006F04AE" w:rsidRPr="006F04AE" w:rsidRDefault="006F04AE" w:rsidP="006F04AE">
            <w:pPr>
              <w:pStyle w:val="Prrafodelista"/>
              <w:rPr>
                <w:rFonts w:ascii="Century Gothic" w:eastAsiaTheme="minorHAnsi" w:hAnsi="Century Gothic" w:cstheme="minorHAnsi"/>
                <w:sz w:val="20"/>
                <w:szCs w:val="20"/>
                <w:lang w:val="es-EC"/>
              </w:rPr>
            </w:pPr>
            <w:r>
              <w:rPr>
                <w:rFonts w:ascii="Century Gothic" w:eastAsiaTheme="minorHAnsi" w:hAnsi="Century Gothic" w:cstheme="minorHAnsi"/>
                <w:b/>
                <w:bCs/>
                <w:sz w:val="20"/>
                <w:szCs w:val="20"/>
                <w:lang w:val="es-EC"/>
              </w:rPr>
              <w:t xml:space="preserve">Custodia Digital de la información: </w:t>
            </w:r>
            <w:r>
              <w:rPr>
                <w:rFonts w:ascii="Century Gothic" w:eastAsiaTheme="minorHAnsi" w:hAnsi="Century Gothic" w:cstheme="minorHAnsi"/>
                <w:sz w:val="20"/>
                <w:szCs w:val="20"/>
                <w:lang w:val="es-EC"/>
              </w:rPr>
              <w:t>$50.00 mensuales</w:t>
            </w:r>
          </w:p>
          <w:p w14:paraId="4BCFBD03" w14:textId="5BC2A654" w:rsidR="00FE4017" w:rsidRPr="00042B3D" w:rsidRDefault="00FE4017" w:rsidP="00880AE6">
            <w:pPr>
              <w:pStyle w:val="Default"/>
              <w:ind w:left="720"/>
              <w:jc w:val="both"/>
              <w:rPr>
                <w:rFonts w:ascii="Century Gothic" w:eastAsiaTheme="minorHAnsi" w:hAnsi="Century Gothic" w:cstheme="minorHAnsi"/>
                <w:color w:val="auto"/>
                <w:sz w:val="20"/>
                <w:szCs w:val="20"/>
                <w:lang w:val="es-EC" w:eastAsia="es-ES"/>
              </w:rPr>
            </w:pPr>
          </w:p>
        </w:tc>
      </w:tr>
      <w:tr w:rsidR="00FE4017" w:rsidRPr="00227B2C" w14:paraId="0C8413AF" w14:textId="77777777" w:rsidTr="002E3D7E">
        <w:trPr>
          <w:trHeight w:val="436"/>
          <w:jc w:val="center"/>
        </w:trPr>
        <w:tc>
          <w:tcPr>
            <w:tcW w:w="4957" w:type="dxa"/>
            <w:tcBorders>
              <w:top w:val="single" w:sz="4" w:space="0" w:color="auto"/>
              <w:left w:val="nil"/>
              <w:bottom w:val="single" w:sz="4" w:space="0" w:color="auto"/>
              <w:right w:val="nil"/>
            </w:tcBorders>
          </w:tcPr>
          <w:p w14:paraId="4DE094EE" w14:textId="77777777" w:rsidR="00FE4017" w:rsidRPr="002C6C88" w:rsidRDefault="00FE4017" w:rsidP="00774323">
            <w:pPr>
              <w:pStyle w:val="Default"/>
              <w:rPr>
                <w:rFonts w:ascii="Arial Narrow" w:hAnsi="Arial Narrow" w:cs="Arial"/>
                <w:b/>
                <w:sz w:val="22"/>
                <w:szCs w:val="22"/>
                <w:lang w:val="es-ES_tradnl"/>
              </w:rPr>
            </w:pPr>
          </w:p>
        </w:tc>
        <w:tc>
          <w:tcPr>
            <w:tcW w:w="5244" w:type="dxa"/>
            <w:tcBorders>
              <w:top w:val="single" w:sz="4" w:space="0" w:color="auto"/>
              <w:left w:val="nil"/>
              <w:bottom w:val="single" w:sz="4" w:space="0" w:color="auto"/>
              <w:right w:val="nil"/>
            </w:tcBorders>
          </w:tcPr>
          <w:p w14:paraId="3BBE3F02" w14:textId="77777777" w:rsidR="00FE4017" w:rsidRPr="002C6C88" w:rsidRDefault="00FE4017" w:rsidP="00774323">
            <w:pPr>
              <w:pStyle w:val="CM6"/>
              <w:spacing w:line="240" w:lineRule="auto"/>
              <w:rPr>
                <w:rFonts w:ascii="Arial Narrow" w:hAnsi="Arial Narrow" w:cs="Arial"/>
                <w:b/>
                <w:sz w:val="22"/>
                <w:szCs w:val="22"/>
                <w:lang w:val="es-EC"/>
              </w:rPr>
            </w:pPr>
          </w:p>
        </w:tc>
      </w:tr>
      <w:tr w:rsidR="00FE4017" w:rsidRPr="00964D63" w14:paraId="43E0F3F6" w14:textId="77777777" w:rsidTr="00774323">
        <w:trPr>
          <w:trHeight w:val="521"/>
          <w:jc w:val="center"/>
        </w:trPr>
        <w:tc>
          <w:tcPr>
            <w:tcW w:w="10201" w:type="dxa"/>
            <w:gridSpan w:val="2"/>
            <w:tcBorders>
              <w:top w:val="single" w:sz="4" w:space="0" w:color="auto"/>
            </w:tcBorders>
            <w:vAlign w:val="center"/>
          </w:tcPr>
          <w:p w14:paraId="41F3DFE4" w14:textId="49ACCA4C"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w:t>
            </w:r>
            <w:r w:rsidR="00D60E8B">
              <w:rPr>
                <w:rFonts w:ascii="Century Gothic" w:eastAsiaTheme="minorHAnsi" w:hAnsi="Century Gothic" w:cstheme="minorHAnsi"/>
                <w:b/>
                <w:color w:val="auto"/>
                <w:sz w:val="20"/>
                <w:szCs w:val="20"/>
                <w:lang w:val="es-EC" w:eastAsia="es-ES"/>
              </w:rPr>
              <w:t>DIGITALIZACION DE DOCUMENTOS DE RRHH</w:t>
            </w:r>
            <w:r w:rsidRPr="00431781">
              <w:rPr>
                <w:rFonts w:ascii="Century Gothic" w:eastAsiaTheme="minorHAnsi" w:hAnsi="Century Gothic" w:cstheme="minorHAnsi"/>
                <w:b/>
                <w:color w:val="auto"/>
                <w:sz w:val="20"/>
                <w:szCs w:val="20"/>
                <w:lang w:val="es-EC" w:eastAsia="es-ES"/>
              </w:rPr>
              <w:t xml:space="preserve"> </w:t>
            </w:r>
            <w:r w:rsidR="00B53984">
              <w:rPr>
                <w:rFonts w:ascii="Century Gothic" w:eastAsiaTheme="minorHAnsi" w:hAnsi="Century Gothic" w:cstheme="minorHAnsi"/>
                <w:b/>
                <w:bCs/>
                <w:color w:val="auto"/>
                <w:sz w:val="20"/>
                <w:szCs w:val="20"/>
                <w:lang w:val="es-EC" w:eastAsia="es-ES"/>
              </w:rPr>
              <w:t>ASIAUTO S.A.</w:t>
            </w:r>
          </w:p>
        </w:tc>
      </w:tr>
      <w:tr w:rsidR="00FE4017" w:rsidRPr="007735E3" w14:paraId="096B07E5" w14:textId="77777777" w:rsidTr="00774323">
        <w:trPr>
          <w:trHeight w:val="259"/>
          <w:jc w:val="center"/>
        </w:trPr>
        <w:tc>
          <w:tcPr>
            <w:tcW w:w="10201" w:type="dxa"/>
            <w:gridSpan w:val="2"/>
            <w:vAlign w:val="center"/>
          </w:tcPr>
          <w:p w14:paraId="27FBFECF" w14:textId="77777777" w:rsidR="00FE4017" w:rsidRPr="00431781" w:rsidRDefault="00FE4017" w:rsidP="00774323">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5877DE" w:rsidRPr="00964D63" w14:paraId="367CE5EC" w14:textId="77777777" w:rsidTr="002E3D7E">
        <w:trPr>
          <w:trHeight w:val="439"/>
          <w:jc w:val="center"/>
        </w:trPr>
        <w:tc>
          <w:tcPr>
            <w:tcW w:w="4957" w:type="dxa"/>
            <w:vAlign w:val="center"/>
          </w:tcPr>
          <w:p w14:paraId="6A1A949C" w14:textId="77777777" w:rsidR="005877DE" w:rsidRPr="00D7320D" w:rsidRDefault="005877DE" w:rsidP="005877DE">
            <w:pPr>
              <w:pStyle w:val="Default"/>
              <w:jc w:val="both"/>
              <w:rPr>
                <w:rFonts w:ascii="Century Gothic" w:eastAsiaTheme="minorHAnsi" w:hAnsi="Century Gothic" w:cstheme="minorHAnsi"/>
                <w:color w:val="auto"/>
                <w:sz w:val="18"/>
                <w:szCs w:val="18"/>
                <w:lang w:val="es-EC" w:eastAsia="es-ES"/>
              </w:rPr>
            </w:pPr>
            <w:r w:rsidRPr="00D7320D">
              <w:rPr>
                <w:rFonts w:ascii="Century Gothic" w:hAnsi="Century Gothic" w:cstheme="minorHAnsi"/>
                <w:sz w:val="18"/>
                <w:szCs w:val="18"/>
                <w:lang w:val="es-ES_tradnl"/>
              </w:rPr>
              <w:t xml:space="preserve">Sr. </w:t>
            </w:r>
            <w:r w:rsidR="00F90927">
              <w:rPr>
                <w:rFonts w:ascii="Century Gothic" w:hAnsi="Century Gothic" w:cstheme="minorHAnsi"/>
                <w:sz w:val="18"/>
                <w:szCs w:val="18"/>
                <w:lang w:val="es-ES_tradnl"/>
              </w:rPr>
              <w:t>Alex Perez</w:t>
            </w:r>
            <w:r w:rsidRPr="00D7320D">
              <w:rPr>
                <w:rFonts w:ascii="Century Gothic" w:hAnsi="Century Gothic" w:cstheme="minorHAnsi"/>
                <w:sz w:val="18"/>
                <w:szCs w:val="18"/>
                <w:lang w:val="es-ES_tradnl"/>
              </w:rPr>
              <w:t xml:space="preserve"> – </w:t>
            </w:r>
            <w:r w:rsidR="00F90927">
              <w:rPr>
                <w:rFonts w:ascii="Century Gothic" w:hAnsi="Century Gothic" w:cstheme="minorHAnsi"/>
                <w:sz w:val="18"/>
                <w:szCs w:val="18"/>
                <w:lang w:val="es-ES_tradnl"/>
              </w:rPr>
              <w:t>Coordinador</w:t>
            </w:r>
            <w:r w:rsidRPr="00D7320D">
              <w:rPr>
                <w:rFonts w:ascii="Century Gothic" w:hAnsi="Century Gothic" w:cstheme="minorHAnsi"/>
                <w:sz w:val="18"/>
                <w:szCs w:val="18"/>
                <w:lang w:val="es-ES_tradnl"/>
              </w:rPr>
              <w:t xml:space="preserve"> Operativo</w:t>
            </w:r>
            <w:r w:rsidR="00F90927">
              <w:rPr>
                <w:rFonts w:ascii="Century Gothic" w:hAnsi="Century Gothic" w:cstheme="minorHAnsi"/>
                <w:sz w:val="18"/>
                <w:szCs w:val="18"/>
                <w:lang w:val="es-ES_tradnl"/>
              </w:rPr>
              <w:t xml:space="preserve"> UIO</w:t>
            </w:r>
          </w:p>
        </w:tc>
        <w:tc>
          <w:tcPr>
            <w:tcW w:w="5244" w:type="dxa"/>
            <w:vAlign w:val="center"/>
          </w:tcPr>
          <w:p w14:paraId="18C41C43"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5877DE" w:rsidRPr="00964D63" w14:paraId="550BCA36" w14:textId="77777777" w:rsidTr="002E3D7E">
        <w:trPr>
          <w:trHeight w:val="439"/>
          <w:jc w:val="center"/>
        </w:trPr>
        <w:tc>
          <w:tcPr>
            <w:tcW w:w="4957" w:type="dxa"/>
            <w:vAlign w:val="center"/>
          </w:tcPr>
          <w:p w14:paraId="708D4F52" w14:textId="61130378" w:rsidR="005877DE" w:rsidRPr="00D7320D" w:rsidRDefault="00D60E8B" w:rsidP="005877DE">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sz w:val="18"/>
                <w:szCs w:val="18"/>
                <w:lang w:val="es-ES_tradnl"/>
              </w:rPr>
              <w:t>Srta., Jazmin Torres</w:t>
            </w:r>
            <w:r w:rsidR="005877DE" w:rsidRPr="00D7320D">
              <w:rPr>
                <w:rFonts w:ascii="Century Gothic" w:hAnsi="Century Gothic" w:cstheme="minorHAnsi"/>
                <w:sz w:val="18"/>
                <w:szCs w:val="18"/>
                <w:lang w:val="es-ES_tradnl"/>
              </w:rPr>
              <w:t xml:space="preserve">- </w:t>
            </w:r>
            <w:r>
              <w:rPr>
                <w:rFonts w:ascii="Century Gothic" w:hAnsi="Century Gothic" w:cstheme="minorHAnsi"/>
                <w:sz w:val="18"/>
                <w:szCs w:val="18"/>
                <w:lang w:val="es-ES_tradnl"/>
              </w:rPr>
              <w:t>Atención al cliente</w:t>
            </w:r>
          </w:p>
        </w:tc>
        <w:tc>
          <w:tcPr>
            <w:tcW w:w="5244" w:type="dxa"/>
            <w:vAlign w:val="center"/>
          </w:tcPr>
          <w:p w14:paraId="7828ECA7" w14:textId="77777777" w:rsidR="005877DE" w:rsidRPr="001B5668" w:rsidRDefault="005877DE" w:rsidP="005877DE">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sidRPr="002E1014">
              <w:rPr>
                <w:noProof/>
                <w:sz w:val="20"/>
                <w:szCs w:val="20"/>
              </w:rPr>
              <w:t xml:space="preserve"> </w:t>
            </w:r>
          </w:p>
        </w:tc>
      </w:tr>
      <w:tr w:rsidR="00FE4017" w:rsidRPr="00212F33" w14:paraId="41479A1F" w14:textId="77777777" w:rsidTr="00774323">
        <w:trPr>
          <w:trHeight w:val="211"/>
          <w:jc w:val="center"/>
        </w:trPr>
        <w:tc>
          <w:tcPr>
            <w:tcW w:w="10201" w:type="dxa"/>
            <w:gridSpan w:val="2"/>
            <w:vAlign w:val="center"/>
          </w:tcPr>
          <w:p w14:paraId="40596A16" w14:textId="45AEA2C5" w:rsidR="00FE4017" w:rsidRPr="001B5668" w:rsidRDefault="00FE4017" w:rsidP="00774323">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RESPONSABILIDAD – </w:t>
            </w:r>
            <w:r w:rsidR="00B271E4">
              <w:rPr>
                <w:rFonts w:ascii="Century Gothic" w:eastAsiaTheme="minorHAnsi" w:hAnsi="Century Gothic" w:cstheme="minorHAnsi"/>
                <w:b/>
                <w:bCs/>
                <w:color w:val="auto"/>
                <w:sz w:val="20"/>
                <w:szCs w:val="20"/>
                <w:lang w:val="es-EC" w:eastAsia="es-ES"/>
              </w:rPr>
              <w:t>ASIAUTO S.A.</w:t>
            </w:r>
          </w:p>
        </w:tc>
      </w:tr>
      <w:tr w:rsidR="00880AE6" w:rsidRPr="00964D63" w14:paraId="0CB395CF" w14:textId="77777777" w:rsidTr="00C738B5">
        <w:trPr>
          <w:trHeight w:val="439"/>
          <w:jc w:val="center"/>
        </w:trPr>
        <w:tc>
          <w:tcPr>
            <w:tcW w:w="4957" w:type="dxa"/>
          </w:tcPr>
          <w:p w14:paraId="72F05FB7" w14:textId="47AA26A2" w:rsidR="00880AE6" w:rsidRPr="00880AE6" w:rsidRDefault="00B271E4" w:rsidP="00880AE6">
            <w:pPr>
              <w:pStyle w:val="Default"/>
              <w:jc w:val="both"/>
              <w:rPr>
                <w:rFonts w:ascii="Century Gothic" w:eastAsiaTheme="minorHAnsi" w:hAnsi="Century Gothic" w:cstheme="minorHAnsi"/>
                <w:color w:val="auto"/>
                <w:sz w:val="18"/>
                <w:szCs w:val="18"/>
                <w:lang w:val="es-EC" w:eastAsia="es-ES"/>
              </w:rPr>
            </w:pPr>
            <w:r>
              <w:rPr>
                <w:rFonts w:ascii="Century Gothic" w:hAnsi="Century Gothic"/>
                <w:sz w:val="18"/>
                <w:szCs w:val="18"/>
                <w:lang w:val="es-EC"/>
              </w:rPr>
              <w:t>Camilo Bermeo</w:t>
            </w:r>
            <w:r w:rsidR="00880AE6" w:rsidRPr="00FC4899">
              <w:rPr>
                <w:rFonts w:ascii="Century Gothic" w:hAnsi="Century Gothic"/>
                <w:sz w:val="18"/>
                <w:szCs w:val="18"/>
                <w:lang w:val="es-EC"/>
              </w:rPr>
              <w:t xml:space="preserve"> – Analista de Compras</w:t>
            </w:r>
          </w:p>
        </w:tc>
        <w:tc>
          <w:tcPr>
            <w:tcW w:w="5244" w:type="dxa"/>
          </w:tcPr>
          <w:p w14:paraId="0A94E220" w14:textId="3FDDAA3E" w:rsidR="00880AE6" w:rsidRPr="00880AE6" w:rsidRDefault="00880AE6" w:rsidP="00880AE6">
            <w:pPr>
              <w:pStyle w:val="CM6"/>
              <w:spacing w:line="240" w:lineRule="auto"/>
              <w:rPr>
                <w:rFonts w:ascii="Century Gothic" w:eastAsiaTheme="minorHAnsi" w:hAnsi="Century Gothic" w:cstheme="minorHAnsi"/>
                <w:sz w:val="18"/>
                <w:szCs w:val="18"/>
                <w:lang w:val="es-EC" w:eastAsia="es-ES"/>
              </w:rPr>
            </w:pPr>
            <w:proofErr w:type="spellStart"/>
            <w:r w:rsidRPr="00880AE6">
              <w:rPr>
                <w:rFonts w:ascii="Century Gothic" w:hAnsi="Century Gothic"/>
                <w:sz w:val="18"/>
                <w:szCs w:val="18"/>
              </w:rPr>
              <w:t>Firma</w:t>
            </w:r>
            <w:proofErr w:type="spellEnd"/>
            <w:r w:rsidRPr="00880AE6">
              <w:rPr>
                <w:rFonts w:ascii="Century Gothic" w:hAnsi="Century Gothic"/>
                <w:sz w:val="18"/>
                <w:szCs w:val="18"/>
              </w:rPr>
              <w:t>:</w:t>
            </w:r>
          </w:p>
        </w:tc>
      </w:tr>
      <w:tr w:rsidR="00880AE6" w:rsidRPr="00964D63" w14:paraId="43C7A6F7" w14:textId="77777777" w:rsidTr="00C738B5">
        <w:trPr>
          <w:trHeight w:val="439"/>
          <w:jc w:val="center"/>
        </w:trPr>
        <w:tc>
          <w:tcPr>
            <w:tcW w:w="4957" w:type="dxa"/>
          </w:tcPr>
          <w:p w14:paraId="713D55BF" w14:textId="1D3329A7" w:rsidR="00880AE6" w:rsidRPr="00880AE6" w:rsidRDefault="00B271E4" w:rsidP="00880AE6">
            <w:pPr>
              <w:pStyle w:val="Default"/>
              <w:jc w:val="both"/>
              <w:rPr>
                <w:rFonts w:ascii="Century Gothic" w:hAnsi="Century Gothic" w:cstheme="minorHAnsi"/>
                <w:sz w:val="18"/>
                <w:szCs w:val="18"/>
                <w:lang w:val="es-ES_tradnl"/>
              </w:rPr>
            </w:pPr>
            <w:r>
              <w:rPr>
                <w:rFonts w:ascii="Century Gothic" w:hAnsi="Century Gothic"/>
                <w:sz w:val="18"/>
                <w:szCs w:val="18"/>
              </w:rPr>
              <w:t>Pablo Jaramillo</w:t>
            </w:r>
            <w:r w:rsidR="00880AE6" w:rsidRPr="00880AE6">
              <w:rPr>
                <w:rFonts w:ascii="Century Gothic" w:hAnsi="Century Gothic"/>
                <w:sz w:val="18"/>
                <w:szCs w:val="18"/>
              </w:rPr>
              <w:t xml:space="preserve"> – Jefe </w:t>
            </w:r>
            <w:proofErr w:type="spellStart"/>
            <w:r w:rsidRPr="00880AE6">
              <w:rPr>
                <w:rFonts w:ascii="Century Gothic" w:hAnsi="Century Gothic"/>
                <w:sz w:val="18"/>
                <w:szCs w:val="18"/>
              </w:rPr>
              <w:t>Administrativ</w:t>
            </w:r>
            <w:r w:rsidR="006F04AE">
              <w:rPr>
                <w:rFonts w:ascii="Century Gothic" w:hAnsi="Century Gothic"/>
                <w:sz w:val="18"/>
                <w:szCs w:val="18"/>
              </w:rPr>
              <w:t>o</w:t>
            </w:r>
            <w:proofErr w:type="spellEnd"/>
          </w:p>
        </w:tc>
        <w:tc>
          <w:tcPr>
            <w:tcW w:w="5244" w:type="dxa"/>
          </w:tcPr>
          <w:p w14:paraId="590F8755" w14:textId="5BA8BF5D" w:rsidR="00880AE6" w:rsidRPr="00880AE6" w:rsidRDefault="00880AE6" w:rsidP="00880AE6">
            <w:pPr>
              <w:pStyle w:val="CM6"/>
              <w:spacing w:line="240" w:lineRule="auto"/>
              <w:rPr>
                <w:rFonts w:ascii="Century Gothic" w:eastAsiaTheme="minorHAnsi" w:hAnsi="Century Gothic" w:cstheme="minorHAnsi"/>
                <w:sz w:val="18"/>
                <w:szCs w:val="18"/>
                <w:lang w:val="es-EC" w:eastAsia="es-ES"/>
              </w:rPr>
            </w:pPr>
            <w:proofErr w:type="spellStart"/>
            <w:r w:rsidRPr="00880AE6">
              <w:rPr>
                <w:rFonts w:ascii="Century Gothic" w:hAnsi="Century Gothic"/>
                <w:sz w:val="18"/>
                <w:szCs w:val="18"/>
              </w:rPr>
              <w:t>Firma</w:t>
            </w:r>
            <w:proofErr w:type="spellEnd"/>
            <w:r w:rsidRPr="00880AE6">
              <w:rPr>
                <w:rFonts w:ascii="Century Gothic" w:hAnsi="Century Gothic"/>
                <w:sz w:val="18"/>
                <w:szCs w:val="18"/>
              </w:rPr>
              <w:t>:</w:t>
            </w:r>
          </w:p>
        </w:tc>
      </w:tr>
      <w:tr w:rsidR="00FE4017" w:rsidRPr="004735B8" w14:paraId="3C9BC030" w14:textId="77777777" w:rsidTr="002E3D7E">
        <w:trPr>
          <w:trHeight w:val="352"/>
          <w:jc w:val="center"/>
        </w:trPr>
        <w:tc>
          <w:tcPr>
            <w:tcW w:w="4957" w:type="dxa"/>
          </w:tcPr>
          <w:p w14:paraId="6086D1CE" w14:textId="0A7EA3D4" w:rsidR="00FE4017" w:rsidRPr="00AD6194" w:rsidRDefault="00880AE6" w:rsidP="00774323">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ALCANCE DEL PROYECTO</w:t>
            </w:r>
          </w:p>
        </w:tc>
        <w:tc>
          <w:tcPr>
            <w:tcW w:w="5244" w:type="dxa"/>
          </w:tcPr>
          <w:p w14:paraId="2F2BC11A" w14:textId="77777777" w:rsidR="00FE4017" w:rsidRPr="00AD6194" w:rsidRDefault="002E3D7E" w:rsidP="00774323">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D7320D" w:rsidRPr="004735B8" w14:paraId="4EC20035" w14:textId="77777777" w:rsidTr="002E3D7E">
        <w:trPr>
          <w:trHeight w:val="1089"/>
          <w:jc w:val="center"/>
        </w:trPr>
        <w:tc>
          <w:tcPr>
            <w:tcW w:w="4957" w:type="dxa"/>
          </w:tcPr>
          <w:p w14:paraId="4B10924C" w14:textId="64CAEAEA" w:rsidR="00880AE6" w:rsidRPr="00880AE6" w:rsidRDefault="00880AE6" w:rsidP="00880AE6">
            <w:pPr>
              <w:pStyle w:val="Default"/>
              <w:jc w:val="both"/>
              <w:rPr>
                <w:rFonts w:ascii="Century Gothic" w:eastAsiaTheme="minorHAnsi" w:hAnsi="Century Gothic" w:cstheme="minorHAnsi"/>
                <w:color w:val="auto"/>
                <w:sz w:val="20"/>
                <w:szCs w:val="20"/>
                <w:lang w:val="es-EC" w:eastAsia="es-ES"/>
              </w:rPr>
            </w:pPr>
            <w:r w:rsidRPr="00880AE6">
              <w:rPr>
                <w:rFonts w:ascii="Century Gothic" w:eastAsiaTheme="minorHAnsi" w:hAnsi="Century Gothic" w:cstheme="minorHAnsi"/>
                <w:color w:val="auto"/>
                <w:sz w:val="20"/>
                <w:szCs w:val="20"/>
                <w:lang w:val="es-EC" w:eastAsia="es-ES"/>
              </w:rPr>
              <w:t xml:space="preserve">Para </w:t>
            </w:r>
            <w:r w:rsidR="00B0448A">
              <w:rPr>
                <w:rFonts w:ascii="Century Gothic" w:eastAsiaTheme="minorHAnsi" w:hAnsi="Century Gothic" w:cstheme="minorHAnsi"/>
                <w:color w:val="auto"/>
                <w:sz w:val="20"/>
                <w:szCs w:val="20"/>
                <w:lang w:val="es-EC" w:eastAsia="es-ES"/>
              </w:rPr>
              <w:t>la digitalización de documentos de RRHH</w:t>
            </w:r>
            <w:r w:rsidRPr="00880AE6">
              <w:rPr>
                <w:rFonts w:ascii="Century Gothic" w:eastAsiaTheme="minorHAnsi" w:hAnsi="Century Gothic" w:cstheme="minorHAnsi"/>
                <w:color w:val="auto"/>
                <w:sz w:val="20"/>
                <w:szCs w:val="20"/>
                <w:lang w:val="es-EC" w:eastAsia="es-ES"/>
              </w:rPr>
              <w:t xml:space="preserve"> de </w:t>
            </w:r>
            <w:r w:rsidRPr="00B0448A">
              <w:rPr>
                <w:rFonts w:ascii="Century Gothic" w:eastAsiaTheme="minorHAnsi" w:hAnsi="Century Gothic" w:cstheme="minorHAnsi"/>
                <w:b/>
                <w:bCs/>
                <w:color w:val="auto"/>
                <w:sz w:val="20"/>
                <w:szCs w:val="20"/>
                <w:lang w:val="es-EC" w:eastAsia="es-ES"/>
              </w:rPr>
              <w:t>ASIAUTO</w:t>
            </w:r>
            <w:r w:rsidRPr="00880AE6">
              <w:rPr>
                <w:rFonts w:ascii="Century Gothic" w:eastAsiaTheme="minorHAnsi" w:hAnsi="Century Gothic" w:cstheme="minorHAnsi"/>
                <w:color w:val="auto"/>
                <w:sz w:val="20"/>
                <w:szCs w:val="20"/>
                <w:lang w:val="es-EC" w:eastAsia="es-ES"/>
              </w:rPr>
              <w:t xml:space="preserve"> se deberá realizar de la siguiente forma:</w:t>
            </w:r>
          </w:p>
          <w:p w14:paraId="55C93E15" w14:textId="77777777" w:rsidR="00880AE6" w:rsidRPr="00880AE6" w:rsidRDefault="00880AE6" w:rsidP="00880AE6">
            <w:pPr>
              <w:pStyle w:val="Default"/>
              <w:jc w:val="both"/>
              <w:rPr>
                <w:rFonts w:ascii="Century Gothic" w:eastAsiaTheme="minorHAnsi" w:hAnsi="Century Gothic" w:cstheme="minorHAnsi"/>
                <w:color w:val="auto"/>
                <w:sz w:val="20"/>
                <w:szCs w:val="20"/>
                <w:lang w:val="es-EC" w:eastAsia="es-ES"/>
              </w:rPr>
            </w:pPr>
          </w:p>
          <w:p w14:paraId="22B29E1C" w14:textId="26293C6D" w:rsidR="00880AE6" w:rsidRDefault="00880AE6" w:rsidP="00880AE6">
            <w:pPr>
              <w:pStyle w:val="Default"/>
              <w:numPr>
                <w:ilvl w:val="0"/>
                <w:numId w:val="35"/>
              </w:numPr>
              <w:jc w:val="both"/>
              <w:rPr>
                <w:rFonts w:ascii="Century Gothic" w:eastAsiaTheme="minorHAnsi" w:hAnsi="Century Gothic" w:cstheme="minorHAnsi"/>
                <w:color w:val="auto"/>
                <w:sz w:val="20"/>
                <w:szCs w:val="20"/>
                <w:lang w:val="es-EC" w:eastAsia="es-ES"/>
              </w:rPr>
            </w:pPr>
            <w:r w:rsidRPr="00880AE6">
              <w:rPr>
                <w:rFonts w:ascii="Century Gothic" w:eastAsiaTheme="minorHAnsi" w:hAnsi="Century Gothic" w:cstheme="minorHAnsi"/>
                <w:color w:val="auto"/>
                <w:sz w:val="20"/>
                <w:szCs w:val="20"/>
                <w:lang w:val="es-EC" w:eastAsia="es-ES"/>
              </w:rPr>
              <w:t xml:space="preserve">El </w:t>
            </w:r>
            <w:r w:rsidR="00B0448A">
              <w:rPr>
                <w:rFonts w:ascii="Century Gothic" w:eastAsiaTheme="minorHAnsi" w:hAnsi="Century Gothic" w:cstheme="minorHAnsi"/>
                <w:color w:val="auto"/>
                <w:sz w:val="20"/>
                <w:szCs w:val="20"/>
                <w:lang w:val="es-EC" w:eastAsia="es-ES"/>
              </w:rPr>
              <w:t>Proyecto</w:t>
            </w:r>
            <w:r w:rsidRPr="00880AE6">
              <w:rPr>
                <w:rFonts w:ascii="Century Gothic" w:eastAsiaTheme="minorHAnsi" w:hAnsi="Century Gothic" w:cstheme="minorHAnsi"/>
                <w:color w:val="auto"/>
                <w:sz w:val="20"/>
                <w:szCs w:val="20"/>
                <w:lang w:val="es-EC" w:eastAsia="es-ES"/>
              </w:rPr>
              <w:t xml:space="preserve"> se realizará </w:t>
            </w:r>
            <w:r w:rsidR="00B0448A">
              <w:rPr>
                <w:rFonts w:ascii="Century Gothic" w:eastAsiaTheme="minorHAnsi" w:hAnsi="Century Gothic" w:cstheme="minorHAnsi"/>
                <w:color w:val="auto"/>
                <w:sz w:val="20"/>
                <w:szCs w:val="20"/>
                <w:lang w:val="es-EC" w:eastAsia="es-ES"/>
              </w:rPr>
              <w:t>en las instalaciones del cliente:</w:t>
            </w:r>
          </w:p>
          <w:p w14:paraId="5908A4D6" w14:textId="3418F973" w:rsidR="00880AE6" w:rsidRDefault="00B0448A" w:rsidP="00880AE6">
            <w:pPr>
              <w:pStyle w:val="Default"/>
              <w:numPr>
                <w:ilvl w:val="1"/>
                <w:numId w:val="35"/>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La Digitalización de documentos se realizará del </w:t>
            </w:r>
            <w:r w:rsidR="00880AE6" w:rsidRPr="00880AE6">
              <w:rPr>
                <w:rFonts w:ascii="Century Gothic" w:eastAsiaTheme="minorHAnsi" w:hAnsi="Century Gothic" w:cstheme="minorHAnsi"/>
                <w:color w:val="auto"/>
                <w:sz w:val="20"/>
                <w:szCs w:val="20"/>
                <w:lang w:val="es-EC" w:eastAsia="es-ES"/>
              </w:rPr>
              <w:t xml:space="preserve">Departamento de </w:t>
            </w:r>
            <w:r>
              <w:rPr>
                <w:rFonts w:ascii="Century Gothic" w:eastAsiaTheme="minorHAnsi" w:hAnsi="Century Gothic" w:cstheme="minorHAnsi"/>
                <w:color w:val="auto"/>
                <w:sz w:val="20"/>
                <w:szCs w:val="20"/>
                <w:lang w:val="es-EC" w:eastAsia="es-ES"/>
              </w:rPr>
              <w:t>RECUERSOS HUMANOS.</w:t>
            </w:r>
          </w:p>
          <w:p w14:paraId="5D847D26" w14:textId="3986BE41" w:rsidR="00B0448A" w:rsidRDefault="00B0448A" w:rsidP="00880AE6">
            <w:pPr>
              <w:pStyle w:val="Default"/>
              <w:numPr>
                <w:ilvl w:val="1"/>
                <w:numId w:val="35"/>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Los campos de Indexacion detallo a continuación:</w:t>
            </w:r>
          </w:p>
          <w:p w14:paraId="503042CD" w14:textId="6564592F" w:rsidR="00143A4B" w:rsidRDefault="00B0448A" w:rsidP="00592AD5">
            <w:pPr>
              <w:pStyle w:val="Default"/>
              <w:numPr>
                <w:ilvl w:val="0"/>
                <w:numId w:val="38"/>
              </w:numPr>
              <w:jc w:val="both"/>
              <w:rPr>
                <w:rFonts w:ascii="Century Gothic" w:eastAsiaTheme="minorHAnsi" w:hAnsi="Century Gothic" w:cstheme="minorHAnsi"/>
                <w:color w:val="auto"/>
                <w:sz w:val="20"/>
                <w:szCs w:val="20"/>
                <w:lang w:val="es-EC" w:eastAsia="es-ES"/>
              </w:rPr>
            </w:pPr>
            <w:r w:rsidRPr="00B0448A">
              <w:rPr>
                <w:rFonts w:ascii="Century Gothic" w:eastAsiaTheme="minorHAnsi" w:hAnsi="Century Gothic" w:cstheme="minorHAnsi"/>
                <w:b/>
                <w:bCs/>
                <w:color w:val="auto"/>
                <w:sz w:val="20"/>
                <w:szCs w:val="20"/>
                <w:lang w:val="es-EC" w:eastAsia="es-ES"/>
              </w:rPr>
              <w:t>Departamento</w:t>
            </w:r>
            <w:r>
              <w:rPr>
                <w:rFonts w:ascii="Century Gothic" w:eastAsiaTheme="minorHAnsi" w:hAnsi="Century Gothic" w:cstheme="minorHAnsi"/>
                <w:color w:val="auto"/>
                <w:sz w:val="20"/>
                <w:szCs w:val="20"/>
                <w:lang w:val="es-EC" w:eastAsia="es-ES"/>
              </w:rPr>
              <w:t>: RRHH</w:t>
            </w:r>
          </w:p>
          <w:p w14:paraId="70A94443" w14:textId="040ADC5E" w:rsidR="00143A4B" w:rsidRDefault="00592AD5" w:rsidP="00592AD5">
            <w:pPr>
              <w:pStyle w:val="Default"/>
              <w:numPr>
                <w:ilvl w:val="0"/>
                <w:numId w:val="38"/>
              </w:numPr>
              <w:jc w:val="both"/>
              <w:rPr>
                <w:rFonts w:ascii="Century Gothic" w:eastAsiaTheme="minorHAnsi" w:hAnsi="Century Gothic" w:cstheme="minorHAnsi"/>
                <w:color w:val="auto"/>
                <w:sz w:val="20"/>
                <w:szCs w:val="20"/>
                <w:lang w:val="es-EC" w:eastAsia="es-ES"/>
              </w:rPr>
            </w:pPr>
            <w:r w:rsidRPr="00592AD5">
              <w:rPr>
                <w:rFonts w:ascii="Century Gothic" w:eastAsiaTheme="minorHAnsi" w:hAnsi="Century Gothic" w:cstheme="minorHAnsi"/>
                <w:b/>
                <w:bCs/>
                <w:color w:val="auto"/>
                <w:sz w:val="20"/>
                <w:szCs w:val="20"/>
                <w:lang w:val="es-EC" w:eastAsia="es-ES"/>
              </w:rPr>
              <w:t>Subdepartamento</w:t>
            </w:r>
            <w:r>
              <w:rPr>
                <w:rFonts w:ascii="Century Gothic" w:eastAsiaTheme="minorHAnsi" w:hAnsi="Century Gothic" w:cstheme="minorHAnsi"/>
                <w:color w:val="auto"/>
                <w:sz w:val="20"/>
                <w:szCs w:val="20"/>
                <w:lang w:val="es-EC" w:eastAsia="es-ES"/>
              </w:rPr>
              <w:t xml:space="preserve">: se </w:t>
            </w:r>
            <w:r w:rsidR="006F04AE">
              <w:rPr>
                <w:rFonts w:ascii="Century Gothic" w:eastAsiaTheme="minorHAnsi" w:hAnsi="Century Gothic" w:cstheme="minorHAnsi"/>
                <w:color w:val="auto"/>
                <w:sz w:val="20"/>
                <w:szCs w:val="20"/>
                <w:lang w:val="es-EC" w:eastAsia="es-ES"/>
              </w:rPr>
              <w:t>clasificará por tipo de trabajador:</w:t>
            </w:r>
          </w:p>
          <w:p w14:paraId="40CB6244" w14:textId="706778FD" w:rsidR="006F04AE" w:rsidRDefault="006F04AE" w:rsidP="006F04AE">
            <w:pPr>
              <w:pStyle w:val="Default"/>
              <w:numPr>
                <w:ilvl w:val="1"/>
                <w:numId w:val="38"/>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Activo </w:t>
            </w:r>
          </w:p>
          <w:p w14:paraId="37412E5F" w14:textId="517FBCCF" w:rsidR="006F04AE" w:rsidRDefault="006F04AE" w:rsidP="006F04AE">
            <w:pPr>
              <w:pStyle w:val="Default"/>
              <w:numPr>
                <w:ilvl w:val="1"/>
                <w:numId w:val="38"/>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Pasivo</w:t>
            </w:r>
          </w:p>
          <w:p w14:paraId="05BA0E6F" w14:textId="789469B7" w:rsidR="00592AD5" w:rsidRDefault="00592AD5" w:rsidP="00592AD5">
            <w:pPr>
              <w:pStyle w:val="Default"/>
              <w:numPr>
                <w:ilvl w:val="0"/>
                <w:numId w:val="38"/>
              </w:numPr>
              <w:jc w:val="both"/>
              <w:rPr>
                <w:rFonts w:ascii="Century Gothic" w:eastAsiaTheme="minorHAnsi" w:hAnsi="Century Gothic" w:cstheme="minorHAnsi"/>
                <w:color w:val="auto"/>
                <w:sz w:val="20"/>
                <w:szCs w:val="20"/>
                <w:lang w:val="es-EC" w:eastAsia="es-ES"/>
              </w:rPr>
            </w:pPr>
            <w:r w:rsidRPr="00592AD5">
              <w:rPr>
                <w:rFonts w:ascii="Century Gothic" w:eastAsiaTheme="minorHAnsi" w:hAnsi="Century Gothic" w:cstheme="minorHAnsi"/>
                <w:b/>
                <w:bCs/>
                <w:color w:val="auto"/>
                <w:sz w:val="20"/>
                <w:szCs w:val="20"/>
                <w:lang w:val="es-EC" w:eastAsia="es-ES"/>
              </w:rPr>
              <w:t>D</w:t>
            </w:r>
            <w:r>
              <w:rPr>
                <w:rFonts w:ascii="Century Gothic" w:eastAsiaTheme="minorHAnsi" w:hAnsi="Century Gothic" w:cstheme="minorHAnsi"/>
                <w:b/>
                <w:bCs/>
                <w:color w:val="auto"/>
                <w:sz w:val="20"/>
                <w:szCs w:val="20"/>
                <w:lang w:val="es-EC" w:eastAsia="es-ES"/>
              </w:rPr>
              <w:t>escripción</w:t>
            </w:r>
            <w:r w:rsidR="00143A4B">
              <w:rPr>
                <w:rFonts w:ascii="Century Gothic" w:eastAsiaTheme="minorHAnsi" w:hAnsi="Century Gothic" w:cstheme="minorHAnsi"/>
                <w:color w:val="auto"/>
                <w:sz w:val="20"/>
                <w:szCs w:val="20"/>
                <w:lang w:val="es-EC" w:eastAsia="es-ES"/>
              </w:rPr>
              <w:t>:</w:t>
            </w:r>
            <w:r>
              <w:rPr>
                <w:rFonts w:ascii="Century Gothic" w:eastAsiaTheme="minorHAnsi" w:hAnsi="Century Gothic" w:cstheme="minorHAnsi"/>
                <w:color w:val="auto"/>
                <w:sz w:val="20"/>
                <w:szCs w:val="20"/>
                <w:lang w:val="es-EC" w:eastAsia="es-ES"/>
              </w:rPr>
              <w:t xml:space="preserve"> Nombres y Apellidos</w:t>
            </w:r>
          </w:p>
          <w:p w14:paraId="150F2C3E" w14:textId="0924B2B7" w:rsidR="00592AD5" w:rsidRPr="00880AE6" w:rsidRDefault="00592AD5" w:rsidP="00592AD5">
            <w:pPr>
              <w:pStyle w:val="Default"/>
              <w:numPr>
                <w:ilvl w:val="0"/>
                <w:numId w:val="38"/>
              </w:numPr>
              <w:jc w:val="both"/>
              <w:rPr>
                <w:rFonts w:ascii="Century Gothic" w:eastAsiaTheme="minorHAnsi" w:hAnsi="Century Gothic" w:cstheme="minorHAnsi"/>
                <w:color w:val="auto"/>
                <w:sz w:val="20"/>
                <w:szCs w:val="20"/>
                <w:lang w:val="es-EC" w:eastAsia="es-ES"/>
              </w:rPr>
            </w:pPr>
            <w:r w:rsidRPr="00592AD5">
              <w:rPr>
                <w:rFonts w:ascii="Century Gothic" w:eastAsiaTheme="minorHAnsi" w:hAnsi="Century Gothic" w:cstheme="minorHAnsi"/>
                <w:b/>
                <w:bCs/>
                <w:color w:val="auto"/>
                <w:sz w:val="20"/>
                <w:szCs w:val="20"/>
                <w:lang w:val="es-EC" w:eastAsia="es-ES"/>
              </w:rPr>
              <w:t>Detalle 1</w:t>
            </w:r>
            <w:r>
              <w:rPr>
                <w:rFonts w:ascii="Century Gothic" w:eastAsiaTheme="minorHAnsi" w:hAnsi="Century Gothic" w:cstheme="minorHAnsi"/>
                <w:color w:val="auto"/>
                <w:sz w:val="20"/>
                <w:szCs w:val="20"/>
                <w:lang w:val="es-EC" w:eastAsia="es-ES"/>
              </w:rPr>
              <w:t>: El numero de Cedula.</w:t>
            </w:r>
          </w:p>
          <w:p w14:paraId="3033A903" w14:textId="755FC2BA" w:rsidR="00143A4B" w:rsidRDefault="00143A4B" w:rsidP="006F04AE">
            <w:pPr>
              <w:pStyle w:val="Default"/>
              <w:jc w:val="both"/>
              <w:rPr>
                <w:rFonts w:ascii="Century Gothic" w:eastAsiaTheme="minorHAnsi" w:hAnsi="Century Gothic" w:cstheme="minorHAnsi"/>
                <w:color w:val="auto"/>
                <w:sz w:val="20"/>
                <w:szCs w:val="20"/>
                <w:lang w:val="es-EC" w:eastAsia="es-ES"/>
              </w:rPr>
            </w:pPr>
          </w:p>
          <w:p w14:paraId="4CE5FA4D" w14:textId="3989CEA0" w:rsidR="00CA5ECE" w:rsidRDefault="00CA5ECE" w:rsidP="006F04AE">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Se realizará una labor de subdivisión del PDF en base a las separaciones y divisiones que las carpetas tengan. Para esto el cliente se ha comprometido que previo al comienzo del proyecto se entregará el listado divisiones que el cliente requiere. </w:t>
            </w:r>
          </w:p>
          <w:p w14:paraId="3FB836F0" w14:textId="77777777" w:rsidR="00CA5ECE" w:rsidRDefault="00CA5ECE" w:rsidP="006F04AE">
            <w:pPr>
              <w:pStyle w:val="Default"/>
              <w:jc w:val="both"/>
              <w:rPr>
                <w:rFonts w:ascii="Century Gothic" w:eastAsiaTheme="minorHAnsi" w:hAnsi="Century Gothic" w:cstheme="minorHAnsi"/>
                <w:color w:val="auto"/>
                <w:sz w:val="20"/>
                <w:szCs w:val="20"/>
                <w:lang w:val="es-EC" w:eastAsia="es-ES"/>
              </w:rPr>
            </w:pPr>
          </w:p>
          <w:p w14:paraId="07CE3D3F" w14:textId="2C18C262" w:rsidR="00F01C33" w:rsidRDefault="006F04AE" w:rsidP="006F04AE">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En caso de que el volumen de información exceda de lo pactado en la propuesta </w:t>
            </w:r>
            <w:r w:rsidR="0052553D">
              <w:rPr>
                <w:rFonts w:ascii="Century Gothic" w:eastAsiaTheme="minorHAnsi" w:hAnsi="Century Gothic" w:cstheme="minorHAnsi"/>
                <w:color w:val="auto"/>
                <w:sz w:val="20"/>
                <w:szCs w:val="20"/>
                <w:lang w:val="es-EC" w:eastAsia="es-ES"/>
              </w:rPr>
              <w:t xml:space="preserve">que es 45,353 imágenes el proceso se parará y se deberá consultar con el cliente para que se apruebe la realización del excedente. Sólo </w:t>
            </w:r>
            <w:r w:rsidR="00F01C33">
              <w:rPr>
                <w:rFonts w:ascii="Century Gothic" w:eastAsiaTheme="minorHAnsi" w:hAnsi="Century Gothic" w:cstheme="minorHAnsi"/>
                <w:color w:val="auto"/>
                <w:sz w:val="20"/>
                <w:szCs w:val="20"/>
                <w:lang w:val="es-EC" w:eastAsia="es-ES"/>
              </w:rPr>
              <w:t>en caso de que exista una aprobación expresa y por escrito del cliente se podrán reanudar el respectivo proyecto.</w:t>
            </w:r>
          </w:p>
          <w:p w14:paraId="7F94E84E" w14:textId="77777777" w:rsidR="00F01C33" w:rsidRDefault="00F01C33" w:rsidP="006F04AE">
            <w:pPr>
              <w:pStyle w:val="Default"/>
              <w:jc w:val="both"/>
              <w:rPr>
                <w:rFonts w:ascii="Century Gothic" w:eastAsiaTheme="minorHAnsi" w:hAnsi="Century Gothic" w:cstheme="minorHAnsi"/>
                <w:color w:val="auto"/>
                <w:sz w:val="20"/>
                <w:szCs w:val="20"/>
                <w:lang w:val="es-EC" w:eastAsia="es-ES"/>
              </w:rPr>
            </w:pPr>
          </w:p>
          <w:p w14:paraId="4E690EF4" w14:textId="1E6844D9" w:rsidR="00F01C33" w:rsidRDefault="00F01C33" w:rsidP="006F04AE">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El proyecto se realizará en las instalaciones del cliente para lo cual el cliente deberá de proveer lo siguiente:</w:t>
            </w:r>
          </w:p>
          <w:p w14:paraId="481536CB" w14:textId="51B1F035" w:rsidR="00F01C33" w:rsidRDefault="00F01C33" w:rsidP="00F01C33">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Lugar de trabajo </w:t>
            </w:r>
          </w:p>
          <w:p w14:paraId="1B15B459" w14:textId="1DB98933" w:rsidR="00F01C33" w:rsidRDefault="00F01C33" w:rsidP="00F01C33">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Escritorio</w:t>
            </w:r>
          </w:p>
          <w:p w14:paraId="53F67001" w14:textId="22D9BF17" w:rsidR="00143A4B" w:rsidRDefault="00F01C33" w:rsidP="001C71CE">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Conexión eléctrica</w:t>
            </w:r>
          </w:p>
          <w:p w14:paraId="7AC088A7" w14:textId="77777777" w:rsidR="00F01C33" w:rsidRPr="00F01C33" w:rsidRDefault="00F01C33" w:rsidP="00F01C33">
            <w:pPr>
              <w:pStyle w:val="Default"/>
              <w:ind w:left="720"/>
              <w:jc w:val="both"/>
              <w:rPr>
                <w:rFonts w:ascii="Century Gothic" w:eastAsiaTheme="minorHAnsi" w:hAnsi="Century Gothic" w:cstheme="minorHAnsi"/>
                <w:color w:val="auto"/>
                <w:sz w:val="20"/>
                <w:szCs w:val="20"/>
                <w:lang w:val="es-EC" w:eastAsia="es-ES"/>
              </w:rPr>
            </w:pPr>
          </w:p>
          <w:p w14:paraId="49761717" w14:textId="2138CC42" w:rsidR="00434238" w:rsidRPr="002128AF" w:rsidRDefault="00434238" w:rsidP="00B0448A">
            <w:pPr>
              <w:pStyle w:val="Default"/>
              <w:ind w:left="360"/>
              <w:jc w:val="both"/>
              <w:rPr>
                <w:rFonts w:ascii="Century Gothic" w:eastAsiaTheme="minorHAnsi" w:hAnsi="Century Gothic" w:cstheme="minorHAnsi"/>
                <w:color w:val="auto"/>
                <w:sz w:val="20"/>
                <w:szCs w:val="20"/>
                <w:lang w:val="es-EC" w:eastAsia="es-ES"/>
              </w:rPr>
            </w:pPr>
          </w:p>
        </w:tc>
        <w:tc>
          <w:tcPr>
            <w:tcW w:w="5244" w:type="dxa"/>
          </w:tcPr>
          <w:p w14:paraId="73D7CFF7" w14:textId="77777777" w:rsidR="00784F68" w:rsidRPr="00784F68" w:rsidRDefault="00784F68" w:rsidP="00784F68">
            <w:pPr>
              <w:pStyle w:val="Default"/>
              <w:jc w:val="both"/>
              <w:rPr>
                <w:rFonts w:ascii="Century Gothic" w:eastAsiaTheme="minorHAnsi" w:hAnsi="Century Gothic" w:cstheme="minorHAnsi"/>
                <w:b/>
                <w:bCs/>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lastRenderedPageBreak/>
              <w:t>Entregables del Proyecto:</w:t>
            </w:r>
          </w:p>
          <w:p w14:paraId="395225C6" w14:textId="77777777" w:rsidR="00784F68" w:rsidRPr="00784F68" w:rsidRDefault="00784F68" w:rsidP="00784F68">
            <w:pPr>
              <w:pStyle w:val="Default"/>
              <w:ind w:left="1068"/>
              <w:jc w:val="both"/>
              <w:rPr>
                <w:rFonts w:ascii="Century Gothic" w:eastAsiaTheme="minorHAnsi" w:hAnsi="Century Gothic" w:cstheme="minorHAnsi"/>
                <w:color w:val="auto"/>
                <w:sz w:val="20"/>
                <w:szCs w:val="20"/>
                <w:lang w:val="es-EC" w:eastAsia="es-ES"/>
              </w:rPr>
            </w:pPr>
          </w:p>
          <w:p w14:paraId="1F7FFE44" w14:textId="77777777" w:rsidR="00784F68" w:rsidRPr="00784F68" w:rsidRDefault="00784F68" w:rsidP="00784F68">
            <w:pPr>
              <w:pStyle w:val="Default"/>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A la culminación del proyecto el cliente recibirá:</w:t>
            </w:r>
          </w:p>
          <w:p w14:paraId="362DEB94" w14:textId="77777777" w:rsid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Acta de Entrega Recepción del proyecto y Capacitación a los usuarios.</w:t>
            </w:r>
          </w:p>
          <w:p w14:paraId="77854DE6" w14:textId="77777777" w:rsid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Usuarios y claves de acceso.</w:t>
            </w:r>
          </w:p>
          <w:p w14:paraId="33434498" w14:textId="77777777" w:rsid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Manual de usuario de la plataforma.</w:t>
            </w:r>
          </w:p>
          <w:p w14:paraId="0FADBFEB" w14:textId="77777777" w:rsid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Carta de portafolio de servicios.</w:t>
            </w:r>
          </w:p>
          <w:p w14:paraId="2E40D532" w14:textId="1139F60F" w:rsidR="002E3D7E"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color w:val="auto"/>
                <w:sz w:val="20"/>
                <w:szCs w:val="20"/>
                <w:lang w:val="es-EC" w:eastAsia="es-ES"/>
              </w:rPr>
              <w:t xml:space="preserve">Informe de </w:t>
            </w:r>
            <w:r>
              <w:rPr>
                <w:rFonts w:ascii="Century Gothic" w:eastAsiaTheme="minorHAnsi" w:hAnsi="Century Gothic" w:cstheme="minorHAnsi"/>
                <w:color w:val="auto"/>
                <w:sz w:val="20"/>
                <w:szCs w:val="20"/>
                <w:lang w:val="es-EC" w:eastAsia="es-ES"/>
              </w:rPr>
              <w:t>Jornada de Capacitación.</w:t>
            </w:r>
          </w:p>
          <w:p w14:paraId="6BDE770E" w14:textId="77777777" w:rsidR="00784F68" w:rsidRDefault="00784F68" w:rsidP="00784F68">
            <w:pPr>
              <w:pStyle w:val="Default"/>
              <w:numPr>
                <w:ilvl w:val="0"/>
                <w:numId w:val="3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Políticas de Generación y Administración de documentos.</w:t>
            </w:r>
          </w:p>
          <w:p w14:paraId="6DAADBE0" w14:textId="5FE8C276" w:rsidR="00784F68" w:rsidRPr="00784F68" w:rsidRDefault="00784F68" w:rsidP="00592AD5">
            <w:pPr>
              <w:pStyle w:val="Default"/>
              <w:ind w:left="720"/>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w:t>
            </w:r>
          </w:p>
        </w:tc>
      </w:tr>
      <w:tr w:rsidR="003E7E5B" w:rsidRPr="004735B8" w14:paraId="19E9942F" w14:textId="77777777" w:rsidTr="00774323">
        <w:trPr>
          <w:trHeight w:val="327"/>
          <w:jc w:val="center"/>
        </w:trPr>
        <w:tc>
          <w:tcPr>
            <w:tcW w:w="10201" w:type="dxa"/>
            <w:gridSpan w:val="2"/>
            <w:vAlign w:val="center"/>
          </w:tcPr>
          <w:p w14:paraId="038ED763" w14:textId="4A741FF8" w:rsidR="003E7E5B" w:rsidRPr="00AD6194" w:rsidRDefault="003E7E5B" w:rsidP="003E7E5B">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INFORMACIÓN DE USUARIOS</w:t>
            </w:r>
            <w:r w:rsidR="00EB5527">
              <w:rPr>
                <w:rFonts w:ascii="Century Gothic" w:eastAsiaTheme="minorHAnsi" w:hAnsi="Century Gothic" w:cstheme="minorHAnsi"/>
                <w:b/>
                <w:color w:val="auto"/>
                <w:sz w:val="20"/>
                <w:szCs w:val="20"/>
                <w:lang w:val="es-EC" w:eastAsia="es-ES"/>
              </w:rPr>
              <w:t xml:space="preserve"> </w:t>
            </w:r>
            <w:r w:rsidR="00A469BF">
              <w:rPr>
                <w:rFonts w:ascii="Century Gothic" w:eastAsiaTheme="minorHAnsi" w:hAnsi="Century Gothic" w:cstheme="minorHAnsi"/>
                <w:b/>
                <w:color w:val="auto"/>
                <w:sz w:val="20"/>
                <w:szCs w:val="20"/>
                <w:lang w:val="es-EC" w:eastAsia="es-ES"/>
              </w:rPr>
              <w:t xml:space="preserve">DE </w:t>
            </w:r>
            <w:r w:rsidR="00B271E4">
              <w:rPr>
                <w:rFonts w:ascii="Century Gothic" w:eastAsiaTheme="minorHAnsi" w:hAnsi="Century Gothic" w:cstheme="minorHAnsi"/>
                <w:b/>
                <w:bCs/>
                <w:color w:val="auto"/>
                <w:sz w:val="20"/>
                <w:szCs w:val="20"/>
                <w:lang w:val="es-EC" w:eastAsia="es-ES"/>
              </w:rPr>
              <w:t>ASIAUTO S.A.</w:t>
            </w:r>
          </w:p>
        </w:tc>
      </w:tr>
      <w:tr w:rsidR="002E3D7E" w:rsidRPr="004735B8" w14:paraId="382164B0" w14:textId="77777777" w:rsidTr="002E3D7E">
        <w:trPr>
          <w:trHeight w:val="327"/>
          <w:jc w:val="center"/>
        </w:trPr>
        <w:tc>
          <w:tcPr>
            <w:tcW w:w="4957" w:type="dxa"/>
            <w:vAlign w:val="center"/>
          </w:tcPr>
          <w:p w14:paraId="30E690CA" w14:textId="77777777" w:rsidR="002E3D7E" w:rsidRPr="002E3D7E" w:rsidRDefault="002E3D7E" w:rsidP="002E3D7E">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098676E2" w14:textId="6F8ADFFE" w:rsidR="002E3D7E" w:rsidRPr="00A469BF" w:rsidRDefault="001C71CE" w:rsidP="00A469BF">
            <w:pPr>
              <w:pStyle w:val="Default"/>
              <w:ind w:left="720"/>
              <w:jc w:val="both"/>
              <w:rPr>
                <w:rFonts w:ascii="Century Gothic" w:eastAsiaTheme="minorHAnsi" w:hAnsi="Century Gothic" w:cstheme="minorHAnsi"/>
                <w:b/>
                <w:color w:val="auto"/>
                <w:sz w:val="20"/>
                <w:szCs w:val="20"/>
                <w:lang w:val="es-EC" w:eastAsia="es-ES"/>
              </w:rPr>
            </w:pPr>
            <w:r>
              <w:rPr>
                <w:rFonts w:ascii="Century Gothic" w:hAnsi="Century Gothic" w:cs="Arial"/>
                <w:sz w:val="20"/>
                <w:szCs w:val="20"/>
                <w:lang w:val="es-ES_tradnl"/>
              </w:rPr>
              <w:t>Serán definidos por ASIAUTO S.A., para la creación de usuarios y contraseñas antes de realizar la capacitación de la plataforma.</w:t>
            </w:r>
          </w:p>
        </w:tc>
        <w:tc>
          <w:tcPr>
            <w:tcW w:w="5244" w:type="dxa"/>
            <w:vAlign w:val="center"/>
          </w:tcPr>
          <w:p w14:paraId="068B76ED" w14:textId="77777777" w:rsidR="002E3D7E" w:rsidRPr="002E3D7E" w:rsidRDefault="002E3D7E" w:rsidP="002E3D7E">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1044BD5D" w14:textId="0B704FD0" w:rsidR="002E3D7E" w:rsidRPr="00AD6194" w:rsidRDefault="001C71CE" w:rsidP="001C71CE">
            <w:pPr>
              <w:pStyle w:val="Default"/>
              <w:ind w:left="1080"/>
              <w:jc w:val="both"/>
              <w:rPr>
                <w:rFonts w:ascii="Century Gothic" w:eastAsiaTheme="minorHAnsi" w:hAnsi="Century Gothic" w:cstheme="minorHAnsi"/>
                <w:b/>
                <w:color w:val="auto"/>
                <w:sz w:val="20"/>
                <w:szCs w:val="20"/>
                <w:lang w:val="es-EC" w:eastAsia="es-ES"/>
              </w:rPr>
            </w:pPr>
            <w:r>
              <w:rPr>
                <w:rFonts w:ascii="Century Gothic" w:hAnsi="Century Gothic" w:cs="Arial"/>
                <w:sz w:val="20"/>
                <w:szCs w:val="20"/>
                <w:lang w:val="es-ES_tradnl"/>
              </w:rPr>
              <w:t>Serán definidos por ASIAUTO S.A., para la creación de usuarios y contraseñas antes de realizar la capacitación de la plataforma.</w:t>
            </w:r>
          </w:p>
        </w:tc>
      </w:tr>
      <w:tr w:rsidR="003E7E5B" w:rsidRPr="004735B8" w14:paraId="05C5D81B" w14:textId="77777777" w:rsidTr="00774323">
        <w:trPr>
          <w:trHeight w:val="327"/>
          <w:jc w:val="center"/>
        </w:trPr>
        <w:tc>
          <w:tcPr>
            <w:tcW w:w="4957" w:type="dxa"/>
          </w:tcPr>
          <w:p w14:paraId="74208DD9" w14:textId="77777777" w:rsidR="003E7E5B" w:rsidRPr="003E7E5B" w:rsidRDefault="003E7E5B" w:rsidP="003E7E5B">
            <w:pPr>
              <w:pStyle w:val="Default"/>
              <w:jc w:val="both"/>
              <w:rPr>
                <w:rFonts w:ascii="Century Gothic" w:hAnsi="Century Gothic" w:cs="Arial"/>
                <w:b/>
                <w:sz w:val="20"/>
                <w:szCs w:val="20"/>
                <w:lang w:val="es-ES_tradnl"/>
              </w:rPr>
            </w:pPr>
            <w:r w:rsidRPr="003E7E5B">
              <w:rPr>
                <w:rFonts w:ascii="Century Gothic" w:hAnsi="Century Gothic" w:cs="Arial"/>
                <w:b/>
                <w:sz w:val="20"/>
                <w:szCs w:val="20"/>
                <w:lang w:val="es-ES_tradnl"/>
              </w:rPr>
              <w:t>Notificaciones:</w:t>
            </w:r>
          </w:p>
          <w:p w14:paraId="1FEEBCD6" w14:textId="77777777" w:rsidR="003E7E5B" w:rsidRPr="003E7E5B" w:rsidRDefault="003E7E5B" w:rsidP="003E7E5B">
            <w:pPr>
              <w:jc w:val="both"/>
              <w:rPr>
                <w:rFonts w:ascii="Century Gothic" w:hAnsi="Century Gothic" w:cs="Arial"/>
                <w:bCs/>
                <w:sz w:val="20"/>
                <w:szCs w:val="20"/>
              </w:rPr>
            </w:pPr>
            <w:r w:rsidRPr="003E7E5B">
              <w:rPr>
                <w:rFonts w:ascii="Century Gothic" w:hAnsi="Century Gothic" w:cs="Arial"/>
                <w:bCs/>
                <w:sz w:val="20"/>
                <w:szCs w:val="20"/>
              </w:rPr>
              <w:t xml:space="preserve">Para el éxito de la relación con el cliente es clave tener una interacción eficiente con el cliente. El cliente debe de comunicar a </w:t>
            </w:r>
            <w:r w:rsidR="00EC7A4C" w:rsidRPr="003E7E5B">
              <w:rPr>
                <w:rFonts w:ascii="Century Gothic" w:hAnsi="Century Gothic" w:cs="Arial"/>
                <w:bCs/>
                <w:sz w:val="20"/>
                <w:szCs w:val="20"/>
              </w:rPr>
              <w:t>DATASOLUTIONS</w:t>
            </w:r>
            <w:r w:rsidRPr="003E7E5B">
              <w:rPr>
                <w:rFonts w:ascii="Century Gothic" w:hAnsi="Century Gothic" w:cs="Arial"/>
                <w:bCs/>
                <w:sz w:val="20"/>
                <w:szCs w:val="20"/>
              </w:rPr>
              <w:t xml:space="preserve"> S.A.</w:t>
            </w:r>
            <w:r w:rsidR="00EC7A4C">
              <w:rPr>
                <w:rFonts w:ascii="Century Gothic" w:hAnsi="Century Gothic" w:cs="Arial"/>
                <w:bCs/>
                <w:sz w:val="20"/>
                <w:szCs w:val="20"/>
              </w:rPr>
              <w:t>,</w:t>
            </w:r>
            <w:r w:rsidRPr="003E7E5B">
              <w:rPr>
                <w:rFonts w:ascii="Century Gothic" w:hAnsi="Century Gothic" w:cs="Arial"/>
                <w:bCs/>
                <w:sz w:val="20"/>
                <w:szCs w:val="20"/>
              </w:rPr>
              <w:t xml:space="preserve"> cuando sucedan cualquiera de los siguientes sucesos:</w:t>
            </w:r>
          </w:p>
          <w:p w14:paraId="24CF3316" w14:textId="77777777" w:rsidR="003E7E5B" w:rsidRPr="003E7E5B" w:rsidRDefault="003E7E5B" w:rsidP="003E7E5B">
            <w:pPr>
              <w:jc w:val="both"/>
              <w:rPr>
                <w:rFonts w:ascii="Century Gothic" w:hAnsi="Century Gothic" w:cs="Arial"/>
                <w:bCs/>
                <w:sz w:val="20"/>
                <w:szCs w:val="20"/>
              </w:rPr>
            </w:pPr>
          </w:p>
          <w:p w14:paraId="3BE7A890" w14:textId="77777777" w:rsidR="003E7E5B" w:rsidRPr="003E7E5B" w:rsidRDefault="003E7E5B" w:rsidP="003E7E5B">
            <w:pPr>
              <w:jc w:val="both"/>
              <w:rPr>
                <w:rFonts w:ascii="Century Gothic" w:hAnsi="Century Gothic" w:cs="Arial"/>
                <w:bCs/>
                <w:sz w:val="20"/>
                <w:szCs w:val="20"/>
              </w:rPr>
            </w:pPr>
          </w:p>
          <w:p w14:paraId="413A606C" w14:textId="77777777" w:rsidR="003E7E5B" w:rsidRPr="003E7E5B" w:rsidRDefault="003E7E5B" w:rsidP="003E7E5B">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Cambio de usuarios.</w:t>
            </w:r>
          </w:p>
          <w:p w14:paraId="7791ED57" w14:textId="77777777" w:rsidR="003E7E5B" w:rsidRPr="003E7E5B" w:rsidRDefault="003E7E5B" w:rsidP="003E7E5B">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Salida de líderes de proyectos.</w:t>
            </w:r>
          </w:p>
          <w:p w14:paraId="344B2834" w14:textId="77777777" w:rsidR="003E7E5B" w:rsidRPr="003E7E5B" w:rsidRDefault="003E7E5B" w:rsidP="003E7E5B">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Cuando crean necesaria una nueva capacitación.</w:t>
            </w:r>
          </w:p>
          <w:p w14:paraId="425227A2" w14:textId="77777777" w:rsidR="003E7E5B" w:rsidRPr="003E7E5B" w:rsidRDefault="003E7E5B" w:rsidP="003E7E5B">
            <w:pPr>
              <w:jc w:val="both"/>
              <w:rPr>
                <w:rFonts w:ascii="Century Gothic" w:hAnsi="Century Gothic" w:cs="Arial"/>
                <w:bCs/>
                <w:sz w:val="20"/>
                <w:szCs w:val="20"/>
              </w:rPr>
            </w:pPr>
          </w:p>
          <w:p w14:paraId="64C75C66"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p>
        </w:tc>
        <w:tc>
          <w:tcPr>
            <w:tcW w:w="5244" w:type="dxa"/>
            <w:vAlign w:val="center"/>
          </w:tcPr>
          <w:p w14:paraId="4F309A22" w14:textId="77777777" w:rsidR="003E7E5B" w:rsidRPr="003E7E5B" w:rsidRDefault="003E7E5B" w:rsidP="003E7E5B">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p>
          <w:p w14:paraId="1695E578" w14:textId="77777777" w:rsidR="003E7E5B" w:rsidRPr="003E7E5B" w:rsidRDefault="003E7E5B" w:rsidP="003E7E5B">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0F90DB47" w14:textId="77777777" w:rsidR="003E7E5B" w:rsidRPr="003E7E5B" w:rsidRDefault="00EC7A4C" w:rsidP="003E7E5B">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003E7E5B" w:rsidRPr="003E7E5B">
              <w:rPr>
                <w:rFonts w:ascii="Century Gothic" w:hAnsi="Century Gothic" w:cs="Arial Narrow"/>
                <w:color w:val="auto"/>
                <w:sz w:val="20"/>
                <w:szCs w:val="20"/>
                <w:lang w:val="es-ES"/>
              </w:rPr>
              <w:t xml:space="preserve"> ofrece al cliente los siguientes puntos de contacto:</w:t>
            </w:r>
          </w:p>
          <w:p w14:paraId="4338EC7D" w14:textId="77777777" w:rsidR="003E7E5B" w:rsidRPr="003E7E5B" w:rsidRDefault="003E7E5B" w:rsidP="003E7E5B">
            <w:pPr>
              <w:pStyle w:val="Default"/>
              <w:numPr>
                <w:ilvl w:val="0"/>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p>
          <w:p w14:paraId="79D54C00"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Jazmín Torres</w:t>
            </w:r>
          </w:p>
          <w:p w14:paraId="06D19EFA" w14:textId="77777777" w:rsidR="003E7E5B" w:rsidRPr="003E7E5B" w:rsidRDefault="00000000" w:rsidP="003E7E5B">
            <w:pPr>
              <w:pStyle w:val="Default"/>
              <w:numPr>
                <w:ilvl w:val="1"/>
                <w:numId w:val="7"/>
              </w:numPr>
              <w:jc w:val="both"/>
              <w:rPr>
                <w:rFonts w:ascii="Century Gothic" w:hAnsi="Century Gothic" w:cs="Arial Narrow"/>
                <w:color w:val="auto"/>
                <w:sz w:val="20"/>
                <w:szCs w:val="20"/>
                <w:lang w:val="es-ES"/>
              </w:rPr>
            </w:pPr>
            <w:hyperlink r:id="rId8" w:history="1">
              <w:r w:rsidR="003E7E5B" w:rsidRPr="003E7E5B">
                <w:rPr>
                  <w:rStyle w:val="Hipervnculo"/>
                  <w:rFonts w:ascii="Century Gothic" w:hAnsi="Century Gothic" w:cs="Arial Narrow"/>
                  <w:sz w:val="20"/>
                  <w:szCs w:val="20"/>
                  <w:lang w:val="es-ES"/>
                </w:rPr>
                <w:t>Servicioalcliente</w:t>
              </w:r>
              <w:r w:rsidR="003E7E5B" w:rsidRPr="003E7E5B">
                <w:rPr>
                  <w:rStyle w:val="Hipervnculo"/>
                  <w:rFonts w:ascii="Century Gothic" w:hAnsi="Century Gothic" w:cs="Arial Narrow"/>
                  <w:sz w:val="20"/>
                  <w:szCs w:val="20"/>
                </w:rPr>
                <w:t>@datasolutons.com.ec</w:t>
              </w:r>
            </w:hyperlink>
          </w:p>
          <w:p w14:paraId="32CCA3C7"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4242</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9977</w:t>
            </w:r>
            <w:r>
              <w:rPr>
                <w:rFonts w:ascii="Century Gothic" w:hAnsi="Century Gothic" w:cs="Arial Narrow"/>
                <w:color w:val="auto"/>
                <w:sz w:val="20"/>
                <w:szCs w:val="20"/>
              </w:rPr>
              <w:t xml:space="preserve"> Ext. 101</w:t>
            </w:r>
          </w:p>
          <w:p w14:paraId="6FB3E3A7" w14:textId="77777777" w:rsidR="003E7E5B" w:rsidRPr="003E7E5B" w:rsidRDefault="003E7E5B" w:rsidP="003E7E5B">
            <w:pPr>
              <w:pStyle w:val="Default"/>
              <w:numPr>
                <w:ilvl w:val="0"/>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de Operaciones.</w:t>
            </w:r>
          </w:p>
          <w:p w14:paraId="6331801E" w14:textId="77777777" w:rsidR="003E7E5B" w:rsidRPr="003E7E5B" w:rsidRDefault="003E7E5B" w:rsidP="003E7E5B">
            <w:pPr>
              <w:pStyle w:val="Default"/>
              <w:numPr>
                <w:ilvl w:val="1"/>
                <w:numId w:val="7"/>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Christian Espinoza</w:t>
            </w:r>
          </w:p>
          <w:p w14:paraId="7D0CE1E0" w14:textId="77777777" w:rsidR="003E7E5B" w:rsidRPr="003E7E5B" w:rsidRDefault="00000000" w:rsidP="003E7E5B">
            <w:pPr>
              <w:pStyle w:val="Default"/>
              <w:numPr>
                <w:ilvl w:val="1"/>
                <w:numId w:val="7"/>
              </w:numPr>
              <w:jc w:val="both"/>
              <w:rPr>
                <w:rStyle w:val="Hipervnculo"/>
                <w:rFonts w:ascii="Century Gothic" w:hAnsi="Century Gothic" w:cs="Arial Narrow"/>
                <w:color w:val="auto"/>
                <w:sz w:val="20"/>
                <w:szCs w:val="20"/>
                <w:lang w:val="es-ES"/>
              </w:rPr>
            </w:pPr>
            <w:hyperlink r:id="rId9" w:history="1">
              <w:r w:rsidR="003E7E5B" w:rsidRPr="003E7E5B">
                <w:rPr>
                  <w:rStyle w:val="Hipervnculo"/>
                  <w:rFonts w:ascii="Century Gothic" w:hAnsi="Century Gothic" w:cs="Arial Narrow"/>
                  <w:sz w:val="20"/>
                  <w:szCs w:val="20"/>
                  <w:lang w:val="es-ES"/>
                </w:rPr>
                <w:t>soporte@datasolutions.com.ec</w:t>
              </w:r>
            </w:hyperlink>
          </w:p>
          <w:p w14:paraId="72424C8D" w14:textId="09203B48" w:rsidR="003E7E5B" w:rsidRPr="001C71CE" w:rsidRDefault="003E7E5B" w:rsidP="003E7E5B">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5841065E" w14:textId="77777777" w:rsidR="001C71CE" w:rsidRPr="001C71CE" w:rsidRDefault="001C71CE" w:rsidP="001C71CE">
            <w:pPr>
              <w:pStyle w:val="Default"/>
              <w:numPr>
                <w:ilvl w:val="0"/>
                <w:numId w:val="7"/>
              </w:numPr>
              <w:jc w:val="both"/>
              <w:rPr>
                <w:rFonts w:ascii="Century Gothic" w:hAnsi="Century Gothic" w:cs="Arial Narrow"/>
                <w:color w:val="auto"/>
                <w:sz w:val="20"/>
                <w:szCs w:val="20"/>
                <w:lang w:val="es-ES"/>
              </w:rPr>
            </w:pPr>
            <w:r w:rsidRPr="001C71CE">
              <w:rPr>
                <w:rFonts w:ascii="Century Gothic" w:hAnsi="Century Gothic" w:cs="Arial Narrow"/>
                <w:color w:val="auto"/>
                <w:sz w:val="20"/>
                <w:szCs w:val="20"/>
                <w:lang w:val="es-ES"/>
              </w:rPr>
              <w:t>Jefe de Operaciones UIO</w:t>
            </w:r>
          </w:p>
          <w:p w14:paraId="519E2840" w14:textId="1F17E413" w:rsidR="001C71CE" w:rsidRPr="001C71CE" w:rsidRDefault="001C71CE" w:rsidP="001C71CE">
            <w:pPr>
              <w:pStyle w:val="Default"/>
              <w:numPr>
                <w:ilvl w:val="1"/>
                <w:numId w:val="7"/>
              </w:numPr>
              <w:jc w:val="both"/>
              <w:rPr>
                <w:rFonts w:ascii="Century Gothic" w:hAnsi="Century Gothic" w:cs="Arial Narrow"/>
                <w:color w:val="auto"/>
                <w:sz w:val="20"/>
                <w:szCs w:val="20"/>
                <w:lang w:val="es-ES"/>
              </w:rPr>
            </w:pPr>
            <w:r w:rsidRPr="001C71CE">
              <w:rPr>
                <w:rFonts w:ascii="Century Gothic" w:hAnsi="Century Gothic" w:cs="Arial Narrow"/>
                <w:color w:val="auto"/>
                <w:sz w:val="20"/>
                <w:szCs w:val="20"/>
                <w:lang w:val="es-ES"/>
              </w:rPr>
              <w:t>Víctor Alexander Perez</w:t>
            </w:r>
          </w:p>
          <w:p w14:paraId="3B7B12DD" w14:textId="3A685F99" w:rsidR="001C71CE" w:rsidRPr="001C71CE" w:rsidRDefault="00000000" w:rsidP="001C71CE">
            <w:pPr>
              <w:pStyle w:val="Default"/>
              <w:numPr>
                <w:ilvl w:val="1"/>
                <w:numId w:val="7"/>
              </w:numPr>
              <w:jc w:val="both"/>
              <w:rPr>
                <w:rFonts w:ascii="Century Gothic" w:hAnsi="Century Gothic" w:cs="Arial Narrow"/>
                <w:color w:val="auto"/>
                <w:sz w:val="20"/>
                <w:szCs w:val="20"/>
                <w:lang w:val="es-ES"/>
              </w:rPr>
            </w:pPr>
            <w:hyperlink r:id="rId10" w:history="1">
              <w:r w:rsidR="001C71CE" w:rsidRPr="000C16AF">
                <w:rPr>
                  <w:rStyle w:val="Hipervnculo"/>
                  <w:rFonts w:ascii="Century Gothic" w:hAnsi="Century Gothic" w:cs="Arial Narrow"/>
                  <w:sz w:val="20"/>
                  <w:szCs w:val="20"/>
                  <w:lang w:val="es-ES"/>
                </w:rPr>
                <w:t>operaciones.uio@datasolutions.com.ec</w:t>
              </w:r>
            </w:hyperlink>
            <w:r w:rsidR="001C71CE">
              <w:rPr>
                <w:rFonts w:ascii="Century Gothic" w:hAnsi="Century Gothic" w:cs="Arial Narrow"/>
                <w:color w:val="auto"/>
                <w:sz w:val="20"/>
                <w:szCs w:val="20"/>
                <w:lang w:val="es-ES"/>
              </w:rPr>
              <w:t xml:space="preserve"> </w:t>
            </w:r>
          </w:p>
          <w:p w14:paraId="348EF746" w14:textId="64D7806F" w:rsidR="001C71CE" w:rsidRPr="003E7E5B" w:rsidRDefault="001C71CE" w:rsidP="001C71CE">
            <w:pPr>
              <w:pStyle w:val="Default"/>
              <w:numPr>
                <w:ilvl w:val="1"/>
                <w:numId w:val="7"/>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 xml:space="preserve">+593 </w:t>
            </w:r>
            <w:r w:rsidRPr="001C71CE">
              <w:rPr>
                <w:rFonts w:ascii="Century Gothic" w:hAnsi="Century Gothic" w:cs="Arial Narrow"/>
                <w:color w:val="auto"/>
                <w:sz w:val="20"/>
                <w:szCs w:val="20"/>
                <w:lang w:val="es-ES"/>
              </w:rPr>
              <w:t>979</w:t>
            </w:r>
            <w:r>
              <w:rPr>
                <w:rFonts w:ascii="Century Gothic" w:hAnsi="Century Gothic" w:cs="Arial Narrow"/>
                <w:color w:val="auto"/>
                <w:sz w:val="20"/>
                <w:szCs w:val="20"/>
                <w:lang w:val="es-ES"/>
              </w:rPr>
              <w:t xml:space="preserve"> </w:t>
            </w:r>
            <w:r w:rsidRPr="001C71CE">
              <w:rPr>
                <w:rFonts w:ascii="Century Gothic" w:hAnsi="Century Gothic" w:cs="Arial Narrow"/>
                <w:color w:val="auto"/>
                <w:sz w:val="20"/>
                <w:szCs w:val="20"/>
                <w:lang w:val="es-ES"/>
              </w:rPr>
              <w:t>169</w:t>
            </w:r>
            <w:r>
              <w:rPr>
                <w:rFonts w:ascii="Century Gothic" w:hAnsi="Century Gothic" w:cs="Arial Narrow"/>
                <w:color w:val="auto"/>
                <w:sz w:val="20"/>
                <w:szCs w:val="20"/>
                <w:lang w:val="es-ES"/>
              </w:rPr>
              <w:t xml:space="preserve"> </w:t>
            </w:r>
            <w:r w:rsidRPr="001C71CE">
              <w:rPr>
                <w:rFonts w:ascii="Century Gothic" w:hAnsi="Century Gothic" w:cs="Arial Narrow"/>
                <w:color w:val="auto"/>
                <w:sz w:val="20"/>
                <w:szCs w:val="20"/>
                <w:lang w:val="es-ES"/>
              </w:rPr>
              <w:t>305</w:t>
            </w:r>
          </w:p>
          <w:p w14:paraId="21D50FA4" w14:textId="77777777" w:rsidR="003E7E5B" w:rsidRPr="00AD6194" w:rsidRDefault="003E7E5B" w:rsidP="00B271E4">
            <w:pPr>
              <w:pStyle w:val="Default"/>
              <w:ind w:left="1440"/>
              <w:jc w:val="both"/>
              <w:rPr>
                <w:rFonts w:ascii="Century Gothic" w:eastAsiaTheme="minorHAnsi" w:hAnsi="Century Gothic" w:cstheme="minorHAnsi"/>
                <w:b/>
                <w:color w:val="auto"/>
                <w:sz w:val="20"/>
                <w:szCs w:val="20"/>
                <w:lang w:val="es-EC" w:eastAsia="es-ES"/>
              </w:rPr>
            </w:pPr>
          </w:p>
        </w:tc>
      </w:tr>
      <w:tr w:rsidR="003E7E5B" w:rsidRPr="004735B8" w14:paraId="18786F30" w14:textId="77777777" w:rsidTr="00774323">
        <w:trPr>
          <w:trHeight w:val="327"/>
          <w:jc w:val="center"/>
        </w:trPr>
        <w:tc>
          <w:tcPr>
            <w:tcW w:w="4957" w:type="dxa"/>
          </w:tcPr>
          <w:p w14:paraId="120028E7"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lastRenderedPageBreak/>
              <w:t>TEMAS TRATADOS</w:t>
            </w:r>
          </w:p>
        </w:tc>
        <w:tc>
          <w:tcPr>
            <w:tcW w:w="5244" w:type="dxa"/>
          </w:tcPr>
          <w:p w14:paraId="2B2DD606"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3E7E5B" w:rsidRPr="004735B8" w14:paraId="69DC9BC5" w14:textId="77777777" w:rsidTr="00774323">
        <w:trPr>
          <w:trHeight w:val="327"/>
          <w:jc w:val="center"/>
        </w:trPr>
        <w:tc>
          <w:tcPr>
            <w:tcW w:w="4957" w:type="dxa"/>
          </w:tcPr>
          <w:p w14:paraId="5F4E3118" w14:textId="77777777" w:rsidR="003E7E5B" w:rsidRPr="003E7E5B" w:rsidRDefault="003E7E5B" w:rsidP="003E7E5B">
            <w:pPr>
              <w:pStyle w:val="Default"/>
              <w:jc w:val="both"/>
              <w:rPr>
                <w:rFonts w:ascii="Century Gothic" w:hAnsi="Century Gothic" w:cs="Arial"/>
                <w:b/>
                <w:sz w:val="20"/>
                <w:szCs w:val="20"/>
                <w:lang w:val="es-ES_tradnl"/>
              </w:rPr>
            </w:pPr>
          </w:p>
          <w:p w14:paraId="55BE4973"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0014918E" w14:textId="77777777" w:rsidR="003E7E5B" w:rsidRPr="003E7E5B" w:rsidRDefault="003E7E5B" w:rsidP="003E7E5B">
            <w:pPr>
              <w:pStyle w:val="Default"/>
              <w:numPr>
                <w:ilvl w:val="0"/>
                <w:numId w:val="18"/>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3020A0B8"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6EC28C28"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887D5CA"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4E217894"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751BA991" w14:textId="77777777" w:rsidR="003E7E5B" w:rsidRPr="003E7E5B" w:rsidRDefault="003E7E5B" w:rsidP="003E7E5B">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41451DC8" w14:textId="77777777" w:rsidR="003E7E5B" w:rsidRPr="003E7E5B" w:rsidRDefault="003E7E5B" w:rsidP="003E7E5B">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1394501C"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3BD1FC77"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01CF4736" w14:textId="77777777" w:rsidR="003E7E5B" w:rsidRPr="003E7E5B" w:rsidRDefault="003E7E5B" w:rsidP="003E7E5B">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07EB9E44" w14:textId="77777777" w:rsidR="003E7E5B" w:rsidRPr="003E7E5B" w:rsidRDefault="003E7E5B" w:rsidP="003E7E5B">
            <w:pPr>
              <w:pStyle w:val="Default"/>
              <w:jc w:val="both"/>
              <w:rPr>
                <w:rFonts w:ascii="Century Gothic" w:hAnsi="Century Gothic" w:cs="Arial"/>
                <w:b/>
                <w:sz w:val="20"/>
                <w:szCs w:val="20"/>
                <w:lang w:val="es-ES_tradnl"/>
              </w:rPr>
            </w:pPr>
          </w:p>
          <w:p w14:paraId="75233A4B"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p>
        </w:tc>
        <w:tc>
          <w:tcPr>
            <w:tcW w:w="5244" w:type="dxa"/>
          </w:tcPr>
          <w:p w14:paraId="63804ACB" w14:textId="77777777" w:rsidR="003E7E5B" w:rsidRPr="003E7E5B" w:rsidRDefault="003E7E5B" w:rsidP="003E7E5B">
            <w:pPr>
              <w:pStyle w:val="Default"/>
              <w:jc w:val="both"/>
              <w:rPr>
                <w:rFonts w:ascii="Century Gothic" w:hAnsi="Century Gothic" w:cs="Arial Narrow"/>
                <w:b/>
                <w:color w:val="auto"/>
                <w:sz w:val="20"/>
                <w:szCs w:val="20"/>
                <w:lang w:val="es-ES"/>
              </w:rPr>
            </w:pPr>
          </w:p>
          <w:p w14:paraId="4BC22C88"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73332EA0"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0D90AC6F"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233DEFE"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AFE6063"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“Participantes de la reunión inicial…”</w:t>
            </w:r>
          </w:p>
          <w:p w14:paraId="2BC46C97"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2986B74C"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C"/>
              </w:rPr>
            </w:pPr>
            <w:r w:rsidRPr="003E7E5B">
              <w:rPr>
                <w:rFonts w:ascii="Century Gothic" w:hAnsi="Century Gothic" w:cs="Arial Narrow"/>
                <w:color w:val="auto"/>
                <w:sz w:val="20"/>
                <w:szCs w:val="20"/>
                <w:lang w:val="es-EC"/>
              </w:rPr>
              <w:t xml:space="preserve">Fecha de Inicio: </w:t>
            </w:r>
            <w:r w:rsidR="00C87D4A">
              <w:rPr>
                <w:rFonts w:ascii="Century Gothic" w:hAnsi="Century Gothic" w:cs="Arial Narrow"/>
                <w:color w:val="auto"/>
                <w:sz w:val="20"/>
                <w:szCs w:val="20"/>
                <w:lang w:val="es-EC"/>
              </w:rPr>
              <w:t>5 dias posteriores a la firmwe del presente documento.</w:t>
            </w:r>
          </w:p>
          <w:p w14:paraId="30329B4D"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para la Ejecución del Proyecto”</w:t>
            </w:r>
          </w:p>
          <w:p w14:paraId="207CB7C2"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Autorizados”</w:t>
            </w:r>
          </w:p>
          <w:p w14:paraId="6BA25EB2"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F17CEF8"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5F6BE71E"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498E60BC"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7621E948"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0DFF58F5" w14:textId="77777777" w:rsidR="003E7E5B" w:rsidRPr="003E7E5B" w:rsidRDefault="003E7E5B" w:rsidP="003E7E5B">
            <w:pPr>
              <w:pStyle w:val="Default"/>
              <w:numPr>
                <w:ilvl w:val="1"/>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180474C4" w14:textId="77777777" w:rsidR="003E7E5B" w:rsidRPr="003E7E5B" w:rsidRDefault="003E7E5B" w:rsidP="003E7E5B">
            <w:pPr>
              <w:pStyle w:val="Default"/>
              <w:numPr>
                <w:ilvl w:val="0"/>
                <w:numId w:val="20"/>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w:t>
            </w:r>
            <w:r w:rsidR="00C87D4A">
              <w:rPr>
                <w:rFonts w:ascii="Century Gothic" w:hAnsi="Century Gothic" w:cs="Arial Narrow"/>
                <w:color w:val="auto"/>
                <w:sz w:val="20"/>
                <w:szCs w:val="20"/>
                <w:lang w:val="es-ES"/>
              </w:rPr>
              <w:t xml:space="preserve">digital </w:t>
            </w:r>
            <w:r w:rsidRPr="003E7E5B">
              <w:rPr>
                <w:rFonts w:ascii="Century Gothic" w:hAnsi="Century Gothic" w:cs="Arial Narrow"/>
                <w:color w:val="auto"/>
                <w:sz w:val="20"/>
                <w:szCs w:val="20"/>
                <w:lang w:val="es-ES"/>
              </w:rPr>
              <w:t>de documentos 1 año.</w:t>
            </w:r>
          </w:p>
          <w:p w14:paraId="7E003ACC" w14:textId="77777777" w:rsidR="003E7E5B" w:rsidRPr="003E7E5B" w:rsidRDefault="003E7E5B" w:rsidP="003E7E5B">
            <w:pPr>
              <w:pStyle w:val="Default"/>
              <w:jc w:val="center"/>
              <w:rPr>
                <w:rFonts w:ascii="Century Gothic" w:eastAsiaTheme="minorHAnsi" w:hAnsi="Century Gothic" w:cstheme="minorHAnsi"/>
                <w:b/>
                <w:color w:val="auto"/>
                <w:sz w:val="20"/>
                <w:szCs w:val="20"/>
                <w:lang w:val="es-EC" w:eastAsia="es-ES"/>
              </w:rPr>
            </w:pPr>
          </w:p>
        </w:tc>
      </w:tr>
      <w:tr w:rsidR="003E7E5B" w:rsidRPr="004735B8" w14:paraId="6C15A3F0" w14:textId="77777777" w:rsidTr="002E3D7E">
        <w:trPr>
          <w:trHeight w:val="327"/>
          <w:jc w:val="center"/>
        </w:trPr>
        <w:tc>
          <w:tcPr>
            <w:tcW w:w="4957" w:type="dxa"/>
            <w:vAlign w:val="center"/>
          </w:tcPr>
          <w:p w14:paraId="4F50B18D" w14:textId="77777777" w:rsidR="003E7E5B" w:rsidRPr="00AD6194" w:rsidRDefault="003E7E5B" w:rsidP="003E7E5B">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ACUERDOS</w:t>
            </w:r>
          </w:p>
        </w:tc>
        <w:tc>
          <w:tcPr>
            <w:tcW w:w="5244" w:type="dxa"/>
            <w:vAlign w:val="center"/>
          </w:tcPr>
          <w:p w14:paraId="65B85805" w14:textId="77777777" w:rsidR="003E7E5B" w:rsidRPr="00AD6194" w:rsidRDefault="003E7E5B" w:rsidP="003E7E5B">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2F55BB" w:rsidRPr="00784F68" w14:paraId="04DDBE28" w14:textId="77777777" w:rsidTr="002E3D7E">
        <w:trPr>
          <w:trHeight w:val="752"/>
          <w:jc w:val="center"/>
        </w:trPr>
        <w:tc>
          <w:tcPr>
            <w:tcW w:w="4957" w:type="dxa"/>
          </w:tcPr>
          <w:p w14:paraId="153F0C27" w14:textId="77777777" w:rsidR="002F55BB" w:rsidRDefault="002F55BB" w:rsidP="002F55BB">
            <w:pPr>
              <w:pStyle w:val="Default"/>
              <w:ind w:left="720"/>
              <w:jc w:val="both"/>
              <w:rPr>
                <w:rFonts w:ascii="Arial Narrow" w:hAnsi="Arial Narrow" w:cstheme="minorHAnsi"/>
                <w:sz w:val="20"/>
                <w:szCs w:val="20"/>
                <w:lang w:val="es-ES_tradnl"/>
              </w:rPr>
            </w:pPr>
          </w:p>
          <w:p w14:paraId="2A13E9A3" w14:textId="648324D4" w:rsidR="001C71CE" w:rsidRPr="001C71CE" w:rsidRDefault="00AF31AD" w:rsidP="001C71CE">
            <w:pPr>
              <w:pStyle w:val="Default"/>
              <w:numPr>
                <w:ilvl w:val="0"/>
                <w:numId w:val="16"/>
              </w:numPr>
              <w:jc w:val="both"/>
              <w:rPr>
                <w:rFonts w:ascii="Century Gothic" w:hAnsi="Century Gothic" w:cstheme="minorHAnsi"/>
                <w:sz w:val="20"/>
                <w:szCs w:val="20"/>
                <w:lang w:val="es-ES_tradnl"/>
              </w:rPr>
            </w:pPr>
            <w:r w:rsidRPr="00AF31AD">
              <w:rPr>
                <w:rFonts w:ascii="Century Gothic" w:hAnsi="Century Gothic" w:cstheme="minorHAnsi"/>
                <w:b/>
                <w:bCs/>
                <w:sz w:val="20"/>
                <w:szCs w:val="20"/>
                <w:lang w:val="es-ES_tradnl"/>
              </w:rPr>
              <w:t>DATASOLUTIONS</w:t>
            </w:r>
            <w:r>
              <w:rPr>
                <w:rFonts w:ascii="Century Gothic" w:hAnsi="Century Gothic" w:cstheme="minorHAnsi"/>
                <w:sz w:val="20"/>
                <w:szCs w:val="20"/>
                <w:lang w:val="es-ES_tradnl"/>
              </w:rPr>
              <w:t xml:space="preserve"> </w:t>
            </w:r>
            <w:r w:rsidRPr="00AF31AD">
              <w:rPr>
                <w:rFonts w:ascii="Century Gothic" w:hAnsi="Century Gothic" w:cstheme="minorHAnsi"/>
                <w:b/>
                <w:bCs/>
                <w:sz w:val="20"/>
                <w:szCs w:val="20"/>
                <w:lang w:val="es-ES_tradnl"/>
              </w:rPr>
              <w:t>S.A.</w:t>
            </w:r>
            <w:r>
              <w:rPr>
                <w:rFonts w:ascii="Century Gothic" w:hAnsi="Century Gothic" w:cstheme="minorHAnsi"/>
                <w:sz w:val="20"/>
                <w:szCs w:val="20"/>
                <w:lang w:val="es-ES_tradnl"/>
              </w:rPr>
              <w:t>,</w:t>
            </w:r>
            <w:r w:rsidR="001C71CE" w:rsidRPr="001C71CE">
              <w:rPr>
                <w:rFonts w:ascii="Century Gothic" w:hAnsi="Century Gothic" w:cstheme="minorHAnsi"/>
                <w:sz w:val="20"/>
                <w:szCs w:val="20"/>
                <w:lang w:val="es-ES_tradnl"/>
              </w:rPr>
              <w:t xml:space="preserve"> se compromete </w:t>
            </w:r>
            <w:r w:rsidR="00CA5ECE">
              <w:rPr>
                <w:rFonts w:ascii="Century Gothic" w:hAnsi="Century Gothic" w:cstheme="minorHAnsi"/>
                <w:sz w:val="20"/>
                <w:szCs w:val="20"/>
                <w:lang w:val="es-ES_tradnl"/>
              </w:rPr>
              <w:t>a digitalizar</w:t>
            </w:r>
            <w:r w:rsidR="00716190">
              <w:rPr>
                <w:rFonts w:ascii="Century Gothic" w:hAnsi="Century Gothic" w:cstheme="minorHAnsi"/>
                <w:sz w:val="20"/>
                <w:szCs w:val="20"/>
                <w:lang w:val="es-ES_tradnl"/>
              </w:rPr>
              <w:t xml:space="preserve"> </w:t>
            </w:r>
            <w:r w:rsidR="00CA5ECE">
              <w:rPr>
                <w:rFonts w:ascii="Century Gothic" w:hAnsi="Century Gothic" w:cstheme="minorHAnsi"/>
                <w:sz w:val="20"/>
                <w:szCs w:val="20"/>
                <w:lang w:val="es-ES_tradnl"/>
              </w:rPr>
              <w:t xml:space="preserve">los </w:t>
            </w:r>
            <w:r w:rsidR="00716190">
              <w:rPr>
                <w:rFonts w:ascii="Century Gothic" w:hAnsi="Century Gothic" w:cstheme="minorHAnsi"/>
                <w:sz w:val="20"/>
                <w:szCs w:val="20"/>
                <w:lang w:val="es-ES_tradnl"/>
              </w:rPr>
              <w:t>documentos</w:t>
            </w:r>
            <w:r>
              <w:rPr>
                <w:rFonts w:ascii="Century Gothic" w:hAnsi="Century Gothic" w:cstheme="minorHAnsi"/>
                <w:sz w:val="20"/>
                <w:szCs w:val="20"/>
                <w:lang w:val="es-ES_tradnl"/>
              </w:rPr>
              <w:t xml:space="preserve"> del departamento </w:t>
            </w:r>
            <w:r w:rsidR="00716190">
              <w:rPr>
                <w:rFonts w:ascii="Century Gothic" w:hAnsi="Century Gothic" w:cstheme="minorHAnsi"/>
                <w:sz w:val="20"/>
                <w:szCs w:val="20"/>
                <w:lang w:val="es-ES_tradnl"/>
              </w:rPr>
              <w:t>RRHH</w:t>
            </w:r>
            <w:r>
              <w:rPr>
                <w:rFonts w:ascii="Century Gothic" w:hAnsi="Century Gothic" w:cstheme="minorHAnsi"/>
                <w:sz w:val="20"/>
                <w:szCs w:val="20"/>
                <w:lang w:val="es-ES_tradnl"/>
              </w:rPr>
              <w:t xml:space="preserve"> de</w:t>
            </w:r>
            <w:r w:rsidR="001C71CE" w:rsidRPr="001C71CE">
              <w:rPr>
                <w:rFonts w:ascii="Century Gothic" w:hAnsi="Century Gothic" w:cstheme="minorHAnsi"/>
                <w:sz w:val="20"/>
                <w:szCs w:val="20"/>
                <w:lang w:val="es-ES_tradnl"/>
              </w:rPr>
              <w:t xml:space="preserve"> </w:t>
            </w:r>
            <w:r w:rsidR="001C71CE" w:rsidRPr="00AF31AD">
              <w:rPr>
                <w:rFonts w:ascii="Century Gothic" w:hAnsi="Century Gothic" w:cstheme="minorHAnsi"/>
                <w:b/>
                <w:bCs/>
                <w:sz w:val="20"/>
                <w:szCs w:val="20"/>
                <w:lang w:val="es-ES_tradnl"/>
              </w:rPr>
              <w:t>ASIAUTO</w:t>
            </w:r>
            <w:r>
              <w:rPr>
                <w:rFonts w:ascii="Century Gothic" w:hAnsi="Century Gothic" w:cstheme="minorHAnsi"/>
                <w:sz w:val="20"/>
                <w:szCs w:val="20"/>
                <w:lang w:val="es-ES_tradnl"/>
              </w:rPr>
              <w:t xml:space="preserve"> </w:t>
            </w:r>
            <w:r w:rsidRPr="00AF31AD">
              <w:rPr>
                <w:rFonts w:ascii="Century Gothic" w:hAnsi="Century Gothic" w:cstheme="minorHAnsi"/>
                <w:b/>
                <w:bCs/>
                <w:sz w:val="20"/>
                <w:szCs w:val="20"/>
                <w:lang w:val="es-ES_tradnl"/>
              </w:rPr>
              <w:t>S.A</w:t>
            </w:r>
            <w:r w:rsidR="001C71CE" w:rsidRPr="00AF31AD">
              <w:rPr>
                <w:rFonts w:ascii="Century Gothic" w:hAnsi="Century Gothic" w:cstheme="minorHAnsi"/>
                <w:b/>
                <w:bCs/>
                <w:sz w:val="20"/>
                <w:szCs w:val="20"/>
                <w:lang w:val="es-ES_tradnl"/>
              </w:rPr>
              <w:t>.</w:t>
            </w:r>
          </w:p>
          <w:p w14:paraId="52FCE050" w14:textId="422F4FE4" w:rsidR="001C71CE" w:rsidRPr="001C71CE" w:rsidRDefault="001C71CE" w:rsidP="001C71CE">
            <w:pPr>
              <w:pStyle w:val="Default"/>
              <w:numPr>
                <w:ilvl w:val="0"/>
                <w:numId w:val="16"/>
              </w:numPr>
              <w:jc w:val="both"/>
              <w:rPr>
                <w:rFonts w:ascii="Century Gothic" w:hAnsi="Century Gothic" w:cstheme="minorHAnsi"/>
                <w:sz w:val="20"/>
                <w:szCs w:val="20"/>
                <w:lang w:val="es-ES_tradnl"/>
              </w:rPr>
            </w:pPr>
            <w:r w:rsidRPr="00AF31AD">
              <w:rPr>
                <w:rFonts w:ascii="Century Gothic" w:hAnsi="Century Gothic" w:cstheme="minorHAnsi"/>
                <w:b/>
                <w:bCs/>
                <w:sz w:val="20"/>
                <w:szCs w:val="20"/>
                <w:lang w:val="es-ES_tradnl"/>
              </w:rPr>
              <w:t>ASIAUTO</w:t>
            </w:r>
            <w:r w:rsidR="00AF31AD" w:rsidRPr="00AF31AD">
              <w:rPr>
                <w:rFonts w:ascii="Century Gothic" w:hAnsi="Century Gothic" w:cstheme="minorHAnsi"/>
                <w:b/>
                <w:bCs/>
                <w:sz w:val="20"/>
                <w:szCs w:val="20"/>
                <w:lang w:val="es-ES_tradnl"/>
              </w:rPr>
              <w:t xml:space="preserve"> S.A.,</w:t>
            </w:r>
            <w:r w:rsidRPr="001C71CE">
              <w:rPr>
                <w:rFonts w:ascii="Century Gothic" w:hAnsi="Century Gothic" w:cstheme="minorHAnsi"/>
                <w:sz w:val="20"/>
                <w:szCs w:val="20"/>
                <w:lang w:val="es-ES_tradnl"/>
              </w:rPr>
              <w:t xml:space="preserve"> debe entregar formalmente </w:t>
            </w:r>
            <w:r w:rsidR="0002131E">
              <w:rPr>
                <w:rFonts w:ascii="Century Gothic" w:hAnsi="Century Gothic" w:cstheme="minorHAnsi"/>
                <w:sz w:val="20"/>
                <w:szCs w:val="20"/>
                <w:lang w:val="es-ES_tradnl"/>
              </w:rPr>
              <w:t>la información</w:t>
            </w:r>
            <w:r w:rsidRPr="001C71CE">
              <w:rPr>
                <w:rFonts w:ascii="Century Gothic" w:hAnsi="Century Gothic" w:cstheme="minorHAnsi"/>
                <w:sz w:val="20"/>
                <w:szCs w:val="20"/>
                <w:lang w:val="es-ES_tradnl"/>
              </w:rPr>
              <w:t xml:space="preserve"> para que est</w:t>
            </w:r>
            <w:r w:rsidR="00CA5ECE">
              <w:rPr>
                <w:rFonts w:ascii="Century Gothic" w:hAnsi="Century Gothic" w:cstheme="minorHAnsi"/>
                <w:sz w:val="20"/>
                <w:szCs w:val="20"/>
                <w:lang w:val="es-ES_tradnl"/>
              </w:rPr>
              <w:t>a sea digitalizada, indexada y cargada a nuestra plataforma de gestión documental.</w:t>
            </w:r>
          </w:p>
          <w:p w14:paraId="1C275621" w14:textId="28B2F960" w:rsidR="001C71CE" w:rsidRPr="001C71CE" w:rsidRDefault="001C71CE" w:rsidP="001C71CE">
            <w:pPr>
              <w:pStyle w:val="Default"/>
              <w:numPr>
                <w:ilvl w:val="0"/>
                <w:numId w:val="16"/>
              </w:numPr>
              <w:jc w:val="both"/>
              <w:rPr>
                <w:rFonts w:ascii="Century Gothic" w:hAnsi="Century Gothic" w:cstheme="minorHAnsi"/>
                <w:sz w:val="20"/>
                <w:szCs w:val="20"/>
                <w:lang w:val="es-ES_tradnl"/>
              </w:rPr>
            </w:pPr>
            <w:r w:rsidRPr="001C71CE">
              <w:rPr>
                <w:rFonts w:ascii="Century Gothic" w:hAnsi="Century Gothic" w:cstheme="minorHAnsi"/>
                <w:sz w:val="20"/>
                <w:szCs w:val="20"/>
                <w:lang w:val="es-ES_tradnl"/>
              </w:rPr>
              <w:t xml:space="preserve">Se acordó </w:t>
            </w:r>
            <w:r w:rsidR="0002131E">
              <w:rPr>
                <w:rFonts w:ascii="Century Gothic" w:hAnsi="Century Gothic" w:cstheme="minorHAnsi"/>
                <w:sz w:val="20"/>
                <w:szCs w:val="20"/>
                <w:lang w:val="es-ES_tradnl"/>
              </w:rPr>
              <w:t xml:space="preserve">con </w:t>
            </w:r>
            <w:r w:rsidR="0002131E" w:rsidRPr="00AF31AD">
              <w:rPr>
                <w:rFonts w:ascii="Century Gothic" w:hAnsi="Century Gothic" w:cstheme="minorHAnsi"/>
                <w:b/>
                <w:bCs/>
                <w:sz w:val="20"/>
                <w:szCs w:val="20"/>
                <w:lang w:val="es-ES_tradnl"/>
              </w:rPr>
              <w:t>ASIAUTO</w:t>
            </w:r>
            <w:r w:rsidR="0002131E">
              <w:rPr>
                <w:rFonts w:ascii="Century Gothic" w:hAnsi="Century Gothic" w:cstheme="minorHAnsi"/>
                <w:sz w:val="20"/>
                <w:szCs w:val="20"/>
                <w:lang w:val="es-ES_tradnl"/>
              </w:rPr>
              <w:t xml:space="preserve"> </w:t>
            </w:r>
            <w:r w:rsidR="0002131E" w:rsidRPr="00AF31AD">
              <w:rPr>
                <w:rFonts w:ascii="Century Gothic" w:hAnsi="Century Gothic" w:cstheme="minorHAnsi"/>
                <w:b/>
                <w:bCs/>
                <w:sz w:val="20"/>
                <w:szCs w:val="20"/>
                <w:lang w:val="es-ES_tradnl"/>
              </w:rPr>
              <w:t>S.A.</w:t>
            </w:r>
            <w:r w:rsidR="0002131E">
              <w:rPr>
                <w:rFonts w:ascii="Century Gothic" w:hAnsi="Century Gothic" w:cstheme="minorHAnsi"/>
                <w:b/>
                <w:bCs/>
                <w:sz w:val="20"/>
                <w:szCs w:val="20"/>
                <w:lang w:val="es-ES_tradnl"/>
              </w:rPr>
              <w:t xml:space="preserve">, </w:t>
            </w:r>
            <w:r w:rsidR="0002131E">
              <w:rPr>
                <w:rFonts w:ascii="Century Gothic" w:hAnsi="Century Gothic" w:cstheme="minorHAnsi"/>
                <w:sz w:val="20"/>
                <w:szCs w:val="20"/>
                <w:lang w:val="es-ES_tradnl"/>
              </w:rPr>
              <w:t>que la documentación debe quedar subdividida.</w:t>
            </w:r>
          </w:p>
          <w:p w14:paraId="5ED918BA" w14:textId="445F95C8" w:rsidR="001C71CE" w:rsidRDefault="001C71CE" w:rsidP="001C71CE">
            <w:pPr>
              <w:pStyle w:val="Default"/>
              <w:numPr>
                <w:ilvl w:val="0"/>
                <w:numId w:val="16"/>
              </w:numPr>
              <w:jc w:val="both"/>
              <w:rPr>
                <w:rFonts w:ascii="Century Gothic" w:hAnsi="Century Gothic" w:cstheme="minorHAnsi"/>
                <w:sz w:val="20"/>
                <w:szCs w:val="20"/>
                <w:lang w:val="es-ES_tradnl"/>
              </w:rPr>
            </w:pPr>
            <w:r w:rsidRPr="0002131E">
              <w:rPr>
                <w:rFonts w:ascii="Century Gothic" w:hAnsi="Century Gothic" w:cstheme="minorHAnsi"/>
                <w:b/>
                <w:bCs/>
                <w:sz w:val="20"/>
                <w:szCs w:val="20"/>
                <w:lang w:val="es-ES_tradnl"/>
              </w:rPr>
              <w:t>ASIAUTO S.A.,</w:t>
            </w:r>
            <w:r w:rsidRPr="001C71CE">
              <w:rPr>
                <w:rFonts w:ascii="Century Gothic" w:hAnsi="Century Gothic" w:cstheme="minorHAnsi"/>
                <w:sz w:val="20"/>
                <w:szCs w:val="20"/>
                <w:lang w:val="es-ES_tradnl"/>
              </w:rPr>
              <w:t xml:space="preserve"> una vez finalizada</w:t>
            </w:r>
            <w:r w:rsidR="0002131E">
              <w:rPr>
                <w:rFonts w:ascii="Century Gothic" w:hAnsi="Century Gothic" w:cstheme="minorHAnsi"/>
                <w:sz w:val="20"/>
                <w:szCs w:val="20"/>
                <w:lang w:val="es-ES_tradnl"/>
              </w:rPr>
              <w:t xml:space="preserve"> el proyecto</w:t>
            </w:r>
            <w:r w:rsidRPr="001C71CE">
              <w:rPr>
                <w:rFonts w:ascii="Century Gothic" w:hAnsi="Century Gothic" w:cstheme="minorHAnsi"/>
                <w:sz w:val="20"/>
                <w:szCs w:val="20"/>
                <w:lang w:val="es-ES_tradnl"/>
              </w:rPr>
              <w:t xml:space="preserve"> esta FASE debe firmar el </w:t>
            </w:r>
            <w:r w:rsidRPr="001C71CE">
              <w:rPr>
                <w:rFonts w:ascii="Century Gothic" w:hAnsi="Century Gothic" w:cstheme="minorHAnsi"/>
                <w:sz w:val="20"/>
                <w:szCs w:val="20"/>
                <w:lang w:val="es-ES_tradnl"/>
              </w:rPr>
              <w:lastRenderedPageBreak/>
              <w:t>contrato correspondiente para formalizar la relación comercial.</w:t>
            </w:r>
          </w:p>
          <w:p w14:paraId="357FB8B4" w14:textId="6CE0C69D" w:rsidR="001E4E41" w:rsidRPr="007A3159" w:rsidRDefault="001E4E41" w:rsidP="001E4E41">
            <w:pPr>
              <w:pStyle w:val="Prrafodelista"/>
              <w:numPr>
                <w:ilvl w:val="0"/>
                <w:numId w:val="16"/>
              </w:numPr>
              <w:rPr>
                <w:rFonts w:ascii="Century Gothic" w:eastAsiaTheme="minorHAnsi" w:hAnsi="Century Gothic" w:cstheme="minorHAnsi"/>
                <w:b/>
                <w:bCs/>
                <w:sz w:val="20"/>
                <w:szCs w:val="20"/>
                <w:lang w:val="es-EC"/>
              </w:rPr>
            </w:pPr>
            <w:r>
              <w:rPr>
                <w:rFonts w:ascii="Century Gothic" w:hAnsi="Century Gothic" w:cs="Arial Narrow"/>
                <w:b/>
                <w:bCs/>
                <w:sz w:val="20"/>
                <w:szCs w:val="20"/>
                <w:lang w:val="es-ES_tradnl"/>
              </w:rPr>
              <w:t>DATASOLUTIONS:</w:t>
            </w:r>
            <w:r w:rsidRPr="001E4E41">
              <w:rPr>
                <w:rFonts w:ascii="Century Gothic" w:hAnsi="Century Gothic" w:cs="Arial Narrow"/>
                <w:sz w:val="20"/>
                <w:szCs w:val="20"/>
                <w:lang w:val="es-ES_tradnl"/>
              </w:rPr>
              <w:t xml:space="preserve"> </w:t>
            </w:r>
            <w:r w:rsidR="00CB65BF">
              <w:rPr>
                <w:rFonts w:ascii="Century Gothic" w:hAnsi="Century Gothic" w:cs="Arial Narrow"/>
                <w:sz w:val="20"/>
                <w:szCs w:val="20"/>
                <w:lang w:val="es-ES_tradnl"/>
              </w:rPr>
              <w:t xml:space="preserve">En los acuerdos de ambas partes se </w:t>
            </w:r>
            <w:r w:rsidRPr="001E4E41">
              <w:rPr>
                <w:rFonts w:ascii="Century Gothic" w:hAnsi="Century Gothic" w:cs="Arial Narrow"/>
                <w:sz w:val="20"/>
                <w:szCs w:val="20"/>
                <w:lang w:val="es-ES_tradnl"/>
              </w:rPr>
              <w:t xml:space="preserve">emitirá la factura por anticipo de 50% </w:t>
            </w:r>
            <w:r w:rsidRPr="001E4E41">
              <w:rPr>
                <w:rFonts w:ascii="Century Gothic" w:hAnsi="Century Gothic" w:cs="Arial Narrow"/>
                <w:sz w:val="20"/>
                <w:szCs w:val="20"/>
                <w:lang w:val="es-MX"/>
              </w:rPr>
              <w:t>en el que</w:t>
            </w:r>
            <w:r>
              <w:rPr>
                <w:rFonts w:ascii="Century Gothic" w:hAnsi="Century Gothic" w:cs="Arial Narrow"/>
                <w:b/>
                <w:bCs/>
                <w:sz w:val="20"/>
                <w:szCs w:val="20"/>
                <w:lang w:val="es-MX"/>
              </w:rPr>
              <w:t xml:space="preserve"> </w:t>
            </w:r>
            <w:r w:rsidRPr="00B53984">
              <w:rPr>
                <w:rFonts w:ascii="Century Gothic" w:hAnsi="Century Gothic" w:cs="Arial Narrow"/>
                <w:b/>
                <w:bCs/>
                <w:sz w:val="20"/>
                <w:szCs w:val="20"/>
                <w:lang w:val="es-MX"/>
              </w:rPr>
              <w:t>ASIAUTO S.A.</w:t>
            </w:r>
            <w:r w:rsidRPr="00B53984">
              <w:rPr>
                <w:rFonts w:ascii="Century Gothic" w:hAnsi="Century Gothic" w:cs="Arial Narrow"/>
                <w:b/>
                <w:sz w:val="20"/>
                <w:szCs w:val="20"/>
                <w:lang w:val="es-EC"/>
              </w:rPr>
              <w:t>,</w:t>
            </w:r>
            <w:r w:rsidRPr="00B53984">
              <w:rPr>
                <w:rFonts w:ascii="Century Gothic" w:hAnsi="Century Gothic" w:cs="Arial Narrow"/>
                <w:sz w:val="20"/>
                <w:szCs w:val="20"/>
                <w:lang w:val="es-EC"/>
              </w:rPr>
              <w:t xml:space="preserve"> </w:t>
            </w:r>
            <w:r w:rsidRPr="001E4E41">
              <w:rPr>
                <w:rFonts w:ascii="Century Gothic" w:eastAsiaTheme="minorHAnsi" w:hAnsi="Century Gothic" w:cstheme="minorHAnsi"/>
                <w:sz w:val="20"/>
                <w:szCs w:val="20"/>
                <w:lang w:val="es-EC"/>
              </w:rPr>
              <w:t>Se compromete a cancelar por concepto de Digitalización de documentos</w:t>
            </w:r>
            <w:r>
              <w:rPr>
                <w:rFonts w:ascii="Century Gothic" w:eastAsiaTheme="minorHAnsi" w:hAnsi="Century Gothic" w:cstheme="minorHAnsi"/>
                <w:b/>
                <w:bCs/>
                <w:sz w:val="20"/>
                <w:szCs w:val="20"/>
                <w:lang w:val="es-EC"/>
              </w:rPr>
              <w:t xml:space="preserve"> </w:t>
            </w:r>
            <w:r w:rsidRPr="007A3159">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1,065.82</w:t>
            </w:r>
            <w:r w:rsidRPr="007A3159">
              <w:rPr>
                <w:rFonts w:ascii="Century Gothic" w:eastAsiaTheme="minorHAnsi" w:hAnsi="Century Gothic" w:cstheme="minorHAnsi"/>
                <w:sz w:val="20"/>
                <w:szCs w:val="20"/>
                <w:lang w:val="es-EC"/>
              </w:rPr>
              <w:t xml:space="preserve"> + IVA </w:t>
            </w:r>
            <w:proofErr w:type="gramStart"/>
            <w:r w:rsidRPr="007A3159">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M</w:t>
            </w:r>
            <w:r w:rsidRPr="007A3159">
              <w:rPr>
                <w:rFonts w:ascii="Century Gothic" w:eastAsiaTheme="minorHAnsi" w:hAnsi="Century Gothic" w:cstheme="minorHAnsi"/>
                <w:sz w:val="20"/>
                <w:szCs w:val="20"/>
                <w:lang w:val="es-EC"/>
              </w:rPr>
              <w:t>il</w:t>
            </w:r>
            <w:proofErr w:type="gramEnd"/>
            <w:r w:rsidRPr="007A3159">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 xml:space="preserve">sesenta y cinco </w:t>
            </w:r>
            <w:r w:rsidRPr="007A3159">
              <w:rPr>
                <w:rFonts w:ascii="Century Gothic" w:eastAsiaTheme="minorHAnsi" w:hAnsi="Century Gothic" w:cstheme="minorHAnsi"/>
                <w:sz w:val="20"/>
                <w:szCs w:val="20"/>
                <w:lang w:val="es-EC"/>
              </w:rPr>
              <w:t xml:space="preserve">con </w:t>
            </w:r>
            <w:r>
              <w:rPr>
                <w:rFonts w:ascii="Century Gothic" w:eastAsiaTheme="minorHAnsi" w:hAnsi="Century Gothic" w:cstheme="minorHAnsi"/>
                <w:sz w:val="20"/>
                <w:szCs w:val="20"/>
                <w:lang w:val="es-EC"/>
              </w:rPr>
              <w:t>82</w:t>
            </w:r>
            <w:r w:rsidRPr="007A3159">
              <w:rPr>
                <w:rFonts w:ascii="Century Gothic" w:eastAsiaTheme="minorHAnsi" w:hAnsi="Century Gothic" w:cstheme="minorHAnsi"/>
                <w:sz w:val="20"/>
                <w:szCs w:val="20"/>
                <w:lang w:val="es-EC"/>
              </w:rPr>
              <w:t>/100)</w:t>
            </w:r>
            <w:r>
              <w:rPr>
                <w:rFonts w:ascii="Century Gothic" w:eastAsiaTheme="minorHAnsi" w:hAnsi="Century Gothic" w:cstheme="minorHAnsi"/>
                <w:sz w:val="20"/>
                <w:szCs w:val="20"/>
                <w:lang w:val="es-EC"/>
              </w:rPr>
              <w:t>.</w:t>
            </w:r>
          </w:p>
          <w:p w14:paraId="76444E60" w14:textId="77777777" w:rsidR="001E4E41" w:rsidRPr="001C71CE" w:rsidRDefault="001E4E41" w:rsidP="001E4E41">
            <w:pPr>
              <w:pStyle w:val="Default"/>
              <w:ind w:left="720"/>
              <w:jc w:val="both"/>
              <w:rPr>
                <w:rFonts w:ascii="Century Gothic" w:hAnsi="Century Gothic" w:cstheme="minorHAnsi"/>
                <w:sz w:val="20"/>
                <w:szCs w:val="20"/>
                <w:lang w:val="es-ES_tradnl"/>
              </w:rPr>
            </w:pPr>
          </w:p>
          <w:p w14:paraId="4AC06557" w14:textId="49E9D16C" w:rsidR="002F55BB" w:rsidRDefault="002F55BB" w:rsidP="00AF31AD">
            <w:pPr>
              <w:pStyle w:val="Default"/>
              <w:jc w:val="both"/>
              <w:rPr>
                <w:rFonts w:ascii="Century Gothic" w:hAnsi="Century Gothic" w:cstheme="minorHAnsi"/>
                <w:sz w:val="20"/>
                <w:szCs w:val="20"/>
                <w:lang w:val="es-ES_tradnl"/>
              </w:rPr>
            </w:pPr>
          </w:p>
          <w:p w14:paraId="51FCA215" w14:textId="77777777" w:rsidR="002F55BB" w:rsidRPr="001B5668" w:rsidRDefault="002F55BB" w:rsidP="00A469BF">
            <w:pPr>
              <w:pStyle w:val="Default"/>
              <w:ind w:left="720"/>
              <w:jc w:val="both"/>
              <w:rPr>
                <w:rFonts w:ascii="Century Gothic" w:eastAsiaTheme="minorHAnsi" w:hAnsi="Century Gothic" w:cstheme="minorHAnsi"/>
                <w:color w:val="auto"/>
                <w:sz w:val="20"/>
                <w:szCs w:val="20"/>
                <w:lang w:val="es-EC" w:eastAsia="es-ES"/>
              </w:rPr>
            </w:pPr>
          </w:p>
        </w:tc>
        <w:tc>
          <w:tcPr>
            <w:tcW w:w="5244" w:type="dxa"/>
          </w:tcPr>
          <w:p w14:paraId="63E2D38C" w14:textId="77777777" w:rsidR="002F55BB" w:rsidRDefault="002F55BB" w:rsidP="002F55BB">
            <w:pPr>
              <w:pStyle w:val="Default"/>
              <w:ind w:left="720"/>
              <w:jc w:val="both"/>
              <w:rPr>
                <w:rFonts w:ascii="Arial Narrow" w:hAnsi="Arial Narrow" w:cs="Arial Narrow"/>
                <w:color w:val="auto"/>
                <w:sz w:val="20"/>
                <w:szCs w:val="20"/>
                <w:lang w:val="es-ES"/>
              </w:rPr>
            </w:pPr>
          </w:p>
          <w:p w14:paraId="0FDA8C7C" w14:textId="4BBDF7F7" w:rsidR="002F55BB" w:rsidRDefault="002F55BB" w:rsidP="002F55BB">
            <w:pPr>
              <w:pStyle w:val="Default"/>
              <w:numPr>
                <w:ilvl w:val="0"/>
                <w:numId w:val="17"/>
              </w:numPr>
              <w:jc w:val="both"/>
              <w:rPr>
                <w:rFonts w:ascii="Century Gothic" w:hAnsi="Century Gothic" w:cs="Arial Narrow"/>
                <w:color w:val="auto"/>
                <w:sz w:val="20"/>
                <w:szCs w:val="20"/>
                <w:lang w:val="es-MX"/>
              </w:rPr>
            </w:pPr>
            <w:r w:rsidRPr="00EB5527">
              <w:rPr>
                <w:rFonts w:ascii="Century Gothic" w:hAnsi="Century Gothic" w:cs="Arial Narrow"/>
                <w:b/>
                <w:bCs/>
                <w:color w:val="auto"/>
                <w:sz w:val="20"/>
                <w:szCs w:val="20"/>
                <w:lang w:val="es-MX"/>
              </w:rPr>
              <w:t>DATASOLUTIONS S.A.,</w:t>
            </w:r>
            <w:r w:rsidRPr="002F55BB">
              <w:rPr>
                <w:rFonts w:ascii="Century Gothic" w:hAnsi="Century Gothic" w:cs="Arial Narrow"/>
                <w:color w:val="auto"/>
                <w:sz w:val="20"/>
                <w:szCs w:val="20"/>
                <w:lang w:val="es-MX"/>
              </w:rPr>
              <w:t xml:space="preserve"> se compromete a realiz</w:t>
            </w:r>
            <w:r>
              <w:rPr>
                <w:rFonts w:ascii="Century Gothic" w:hAnsi="Century Gothic" w:cs="Arial Narrow"/>
                <w:color w:val="auto"/>
                <w:sz w:val="20"/>
                <w:szCs w:val="20"/>
                <w:lang w:val="es-MX"/>
              </w:rPr>
              <w:t xml:space="preserve">ar la </w:t>
            </w:r>
            <w:r w:rsidR="0002131E">
              <w:rPr>
                <w:rFonts w:ascii="Century Gothic" w:hAnsi="Century Gothic" w:cs="Arial Narrow"/>
                <w:color w:val="auto"/>
                <w:sz w:val="20"/>
                <w:szCs w:val="20"/>
                <w:lang w:val="es-MX"/>
              </w:rPr>
              <w:t>digitalización</w:t>
            </w:r>
            <w:r>
              <w:rPr>
                <w:rFonts w:ascii="Century Gothic" w:hAnsi="Century Gothic" w:cs="Arial Narrow"/>
                <w:color w:val="auto"/>
                <w:sz w:val="20"/>
                <w:szCs w:val="20"/>
                <w:lang w:val="es-MX"/>
              </w:rPr>
              <w:t xml:space="preserve">, </w:t>
            </w:r>
            <w:r w:rsidR="004972BB">
              <w:rPr>
                <w:rFonts w:ascii="Century Gothic" w:hAnsi="Century Gothic" w:cs="Arial Narrow"/>
                <w:color w:val="auto"/>
                <w:sz w:val="20"/>
                <w:szCs w:val="20"/>
                <w:lang w:val="es-MX"/>
              </w:rPr>
              <w:t>detallad</w:t>
            </w:r>
            <w:r w:rsidR="0002131E">
              <w:rPr>
                <w:rFonts w:ascii="Century Gothic" w:hAnsi="Century Gothic" w:cs="Arial Narrow"/>
                <w:color w:val="auto"/>
                <w:sz w:val="20"/>
                <w:szCs w:val="20"/>
                <w:lang w:val="es-MX"/>
              </w:rPr>
              <w:t>o</w:t>
            </w:r>
            <w:r w:rsidR="004972BB">
              <w:rPr>
                <w:rFonts w:ascii="Century Gothic" w:hAnsi="Century Gothic" w:cs="Arial Narrow"/>
                <w:color w:val="auto"/>
                <w:sz w:val="20"/>
                <w:szCs w:val="20"/>
                <w:lang w:val="es-MX"/>
              </w:rPr>
              <w:t xml:space="preserve"> en el numeral 1 de la parte de </w:t>
            </w:r>
            <w:r w:rsidR="004972BB" w:rsidRPr="00397E7C">
              <w:rPr>
                <w:rFonts w:ascii="Century Gothic" w:hAnsi="Century Gothic" w:cs="Arial Narrow"/>
                <w:b/>
                <w:bCs/>
                <w:color w:val="auto"/>
                <w:sz w:val="20"/>
                <w:szCs w:val="20"/>
                <w:lang w:val="es-MX"/>
              </w:rPr>
              <w:t>ACUERDOS</w:t>
            </w:r>
            <w:r w:rsidR="00B7516C">
              <w:rPr>
                <w:rFonts w:ascii="Century Gothic" w:hAnsi="Century Gothic" w:cs="Arial Narrow"/>
                <w:color w:val="auto"/>
                <w:sz w:val="20"/>
                <w:szCs w:val="20"/>
                <w:lang w:val="es-MX"/>
              </w:rPr>
              <w:t>.</w:t>
            </w:r>
          </w:p>
          <w:p w14:paraId="5D9C78C3" w14:textId="0568888A" w:rsidR="002F55BB" w:rsidRPr="002F55BB" w:rsidRDefault="002F55BB" w:rsidP="002F55BB">
            <w:pPr>
              <w:pStyle w:val="Default"/>
              <w:numPr>
                <w:ilvl w:val="0"/>
                <w:numId w:val="17"/>
              </w:numPr>
              <w:jc w:val="both"/>
              <w:rPr>
                <w:rFonts w:ascii="Century Gothic" w:hAnsi="Century Gothic" w:cs="Arial Narrow"/>
                <w:color w:val="auto"/>
                <w:sz w:val="20"/>
                <w:szCs w:val="20"/>
                <w:lang w:val="es-ES"/>
              </w:rPr>
            </w:pPr>
            <w:r w:rsidRPr="002F55BB">
              <w:rPr>
                <w:rFonts w:ascii="Century Gothic" w:hAnsi="Century Gothic" w:cs="Arial Narrow"/>
                <w:color w:val="auto"/>
                <w:sz w:val="20"/>
                <w:szCs w:val="20"/>
                <w:lang w:val="es-ES"/>
              </w:rPr>
              <w:t xml:space="preserve">El </w:t>
            </w:r>
            <w:r w:rsidR="00397E7C">
              <w:rPr>
                <w:rFonts w:ascii="Century Gothic" w:hAnsi="Century Gothic" w:cs="Arial Narrow"/>
                <w:color w:val="auto"/>
                <w:sz w:val="20"/>
                <w:szCs w:val="20"/>
                <w:lang w:val="es-ES"/>
              </w:rPr>
              <w:t xml:space="preserve">representante de Servicio y Atención al Cliente, </w:t>
            </w:r>
            <w:r w:rsidRPr="002F55BB">
              <w:rPr>
                <w:rFonts w:ascii="Century Gothic" w:hAnsi="Century Gothic" w:cs="Arial Narrow"/>
                <w:color w:val="auto"/>
                <w:sz w:val="20"/>
                <w:szCs w:val="20"/>
                <w:lang w:val="es-ES"/>
              </w:rPr>
              <w:t xml:space="preserve">agendará una </w:t>
            </w:r>
            <w:r w:rsidR="0002131E">
              <w:rPr>
                <w:rFonts w:ascii="Century Gothic" w:hAnsi="Century Gothic" w:cs="Arial Narrow"/>
                <w:color w:val="auto"/>
                <w:sz w:val="20"/>
                <w:szCs w:val="20"/>
                <w:lang w:val="es-ES"/>
              </w:rPr>
              <w:t>reunión</w:t>
            </w:r>
            <w:r w:rsidRPr="002F55BB">
              <w:rPr>
                <w:rFonts w:ascii="Century Gothic" w:hAnsi="Century Gothic" w:cs="Arial Narrow"/>
                <w:color w:val="auto"/>
                <w:sz w:val="20"/>
                <w:szCs w:val="20"/>
                <w:lang w:val="es-ES"/>
              </w:rPr>
              <w:t xml:space="preserve"> por avance del proyecto, una vez que se </w:t>
            </w:r>
            <w:r w:rsidR="0002131E">
              <w:rPr>
                <w:rFonts w:ascii="Century Gothic" w:hAnsi="Century Gothic" w:cs="Arial Narrow"/>
                <w:color w:val="auto"/>
                <w:sz w:val="20"/>
                <w:szCs w:val="20"/>
                <w:lang w:val="es-ES"/>
              </w:rPr>
              <w:t>digitalice</w:t>
            </w:r>
            <w:r w:rsidRPr="002F55BB">
              <w:rPr>
                <w:rFonts w:ascii="Century Gothic" w:hAnsi="Century Gothic" w:cs="Arial Narrow"/>
                <w:color w:val="auto"/>
                <w:sz w:val="20"/>
                <w:szCs w:val="20"/>
                <w:lang w:val="es-ES"/>
              </w:rPr>
              <w:t xml:space="preserve"> </w:t>
            </w:r>
            <w:r w:rsidR="00397E7C">
              <w:rPr>
                <w:rFonts w:ascii="Century Gothic" w:hAnsi="Century Gothic" w:cs="Arial Narrow"/>
                <w:color w:val="auto"/>
                <w:sz w:val="20"/>
                <w:szCs w:val="20"/>
                <w:lang w:val="es-ES"/>
              </w:rPr>
              <w:t xml:space="preserve">el equivalente al 10% del proyecto </w:t>
            </w:r>
            <w:r w:rsidR="0002131E">
              <w:rPr>
                <w:rFonts w:ascii="Century Gothic" w:hAnsi="Century Gothic" w:cs="Arial Narrow"/>
                <w:color w:val="auto"/>
                <w:sz w:val="20"/>
                <w:szCs w:val="20"/>
                <w:lang w:val="es-ES"/>
              </w:rPr>
              <w:t xml:space="preserve">y </w:t>
            </w:r>
            <w:r>
              <w:rPr>
                <w:rFonts w:ascii="Century Gothic" w:hAnsi="Century Gothic" w:cs="Arial Narrow"/>
                <w:color w:val="auto"/>
                <w:sz w:val="20"/>
                <w:szCs w:val="20"/>
                <w:lang w:val="es-ES"/>
              </w:rPr>
              <w:t xml:space="preserve">se realice </w:t>
            </w:r>
            <w:r w:rsidR="0002131E">
              <w:rPr>
                <w:rFonts w:ascii="Century Gothic" w:hAnsi="Century Gothic" w:cs="Arial Narrow"/>
                <w:color w:val="auto"/>
                <w:sz w:val="20"/>
                <w:szCs w:val="20"/>
                <w:lang w:val="es-ES"/>
              </w:rPr>
              <w:t>la carga de información en la plataforma</w:t>
            </w:r>
            <w:r w:rsidRPr="002F55BB">
              <w:rPr>
                <w:rFonts w:ascii="Century Gothic" w:hAnsi="Century Gothic" w:cs="Arial Narrow"/>
                <w:color w:val="auto"/>
                <w:sz w:val="20"/>
                <w:szCs w:val="20"/>
                <w:lang w:val="es-ES"/>
              </w:rPr>
              <w:t xml:space="preserve">, para revisión del proceso y metodología </w:t>
            </w:r>
            <w:r>
              <w:rPr>
                <w:rFonts w:ascii="Century Gothic" w:hAnsi="Century Gothic" w:cs="Arial Narrow"/>
                <w:color w:val="auto"/>
                <w:sz w:val="20"/>
                <w:szCs w:val="20"/>
                <w:lang w:val="es-ES"/>
              </w:rPr>
              <w:t xml:space="preserve">de trabajo </w:t>
            </w:r>
            <w:r w:rsidRPr="002F55BB">
              <w:rPr>
                <w:rFonts w:ascii="Century Gothic" w:hAnsi="Century Gothic" w:cs="Arial Narrow"/>
                <w:color w:val="auto"/>
                <w:sz w:val="20"/>
                <w:szCs w:val="20"/>
                <w:lang w:val="es-ES"/>
              </w:rPr>
              <w:t xml:space="preserve">establecidos para su </w:t>
            </w:r>
            <w:r>
              <w:rPr>
                <w:rFonts w:ascii="Century Gothic" w:hAnsi="Century Gothic" w:cs="Arial Narrow"/>
                <w:color w:val="auto"/>
                <w:sz w:val="20"/>
                <w:szCs w:val="20"/>
                <w:lang w:val="es-ES"/>
              </w:rPr>
              <w:t xml:space="preserve">búsqueda </w:t>
            </w:r>
            <w:r w:rsidR="00EB5527">
              <w:rPr>
                <w:rFonts w:ascii="Century Gothic" w:hAnsi="Century Gothic" w:cs="Arial Narrow"/>
                <w:color w:val="auto"/>
                <w:sz w:val="20"/>
                <w:szCs w:val="20"/>
                <w:lang w:val="es-ES"/>
              </w:rPr>
              <w:t>y facilidad de acceso al</w:t>
            </w:r>
            <w:r w:rsidRPr="002F55BB">
              <w:rPr>
                <w:rFonts w:ascii="Century Gothic" w:hAnsi="Century Gothic" w:cs="Arial Narrow"/>
                <w:color w:val="auto"/>
                <w:sz w:val="20"/>
                <w:szCs w:val="20"/>
                <w:lang w:val="es-ES"/>
              </w:rPr>
              <w:t xml:space="preserve"> cliente confirmando que es como se desea se realice </w:t>
            </w:r>
            <w:r w:rsidR="00EB5527">
              <w:rPr>
                <w:rFonts w:ascii="Century Gothic" w:hAnsi="Century Gothic" w:cs="Arial Narrow"/>
                <w:color w:val="auto"/>
                <w:sz w:val="20"/>
                <w:szCs w:val="20"/>
                <w:lang w:val="es-ES"/>
              </w:rPr>
              <w:t xml:space="preserve">y se represente en la plataforma tecnológica </w:t>
            </w:r>
            <w:r w:rsidR="00EB5527">
              <w:rPr>
                <w:rFonts w:ascii="Century Gothic" w:hAnsi="Century Gothic" w:cs="Arial Narrow"/>
                <w:color w:val="auto"/>
                <w:sz w:val="20"/>
                <w:szCs w:val="20"/>
                <w:lang w:val="es-ES"/>
              </w:rPr>
              <w:lastRenderedPageBreak/>
              <w:t>según lo ofertado en el</w:t>
            </w:r>
            <w:r w:rsidRPr="002F55BB">
              <w:rPr>
                <w:rFonts w:ascii="Century Gothic" w:hAnsi="Century Gothic" w:cs="Arial Narrow"/>
                <w:color w:val="auto"/>
                <w:sz w:val="20"/>
                <w:szCs w:val="20"/>
                <w:lang w:val="es-ES"/>
              </w:rPr>
              <w:t xml:space="preserve"> servicio contratado</w:t>
            </w:r>
            <w:r w:rsidR="00397E7C">
              <w:rPr>
                <w:rFonts w:ascii="Century Gothic" w:hAnsi="Century Gothic" w:cs="Arial Narrow"/>
                <w:color w:val="auto"/>
                <w:sz w:val="20"/>
                <w:szCs w:val="20"/>
                <w:lang w:val="es-ES"/>
              </w:rPr>
              <w:t xml:space="preserve"> y su visualización en la plataforma mediante el documento digitalmente cargado</w:t>
            </w:r>
            <w:r w:rsidRPr="002F55BB">
              <w:rPr>
                <w:rFonts w:ascii="Century Gothic" w:hAnsi="Century Gothic" w:cs="Arial Narrow"/>
                <w:color w:val="auto"/>
                <w:sz w:val="20"/>
                <w:szCs w:val="20"/>
                <w:lang w:val="es-ES"/>
              </w:rPr>
              <w:t>.</w:t>
            </w:r>
          </w:p>
          <w:p w14:paraId="453FDEDD"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EC"/>
              </w:rPr>
            </w:pPr>
            <w:r w:rsidRPr="00EB5527">
              <w:rPr>
                <w:rFonts w:ascii="Century Gothic" w:hAnsi="Century Gothic" w:cs="Arial Narrow"/>
                <w:b/>
                <w:color w:val="auto"/>
                <w:sz w:val="20"/>
                <w:szCs w:val="20"/>
                <w:lang w:val="es-EC"/>
              </w:rPr>
              <w:t>DATASOLUTIONS S.A.</w:t>
            </w:r>
            <w:r w:rsidRPr="002F55BB">
              <w:rPr>
                <w:rFonts w:ascii="Century Gothic" w:hAnsi="Century Gothic" w:cs="Arial Narrow"/>
                <w:color w:val="auto"/>
                <w:sz w:val="20"/>
                <w:szCs w:val="20"/>
                <w:lang w:val="es-EC"/>
              </w:rPr>
              <w:t xml:space="preserve"> acepta la forma de pago del cliente para esta contratación, con el afán de no interrumpir en el servicio.</w:t>
            </w:r>
          </w:p>
          <w:p w14:paraId="3E55AAB6" w14:textId="5ECFF217" w:rsidR="002F55BB" w:rsidRPr="002F55BB" w:rsidRDefault="002F55BB" w:rsidP="002F55BB">
            <w:pPr>
              <w:pStyle w:val="Default"/>
              <w:numPr>
                <w:ilvl w:val="0"/>
                <w:numId w:val="17"/>
              </w:numPr>
              <w:jc w:val="both"/>
              <w:rPr>
                <w:rFonts w:ascii="Century Gothic" w:hAnsi="Century Gothic" w:cs="Arial Narrow"/>
                <w:color w:val="auto"/>
                <w:sz w:val="20"/>
                <w:szCs w:val="20"/>
                <w:lang w:val="es-EC"/>
              </w:rPr>
            </w:pPr>
            <w:r w:rsidRPr="002F55BB">
              <w:rPr>
                <w:rFonts w:ascii="Century Gothic" w:hAnsi="Century Gothic" w:cs="Arial Narrow"/>
                <w:b/>
                <w:color w:val="auto"/>
                <w:sz w:val="20"/>
                <w:szCs w:val="20"/>
                <w:lang w:val="es-EC"/>
              </w:rPr>
              <w:t>DATASOLUTIONS S.A</w:t>
            </w:r>
            <w:r w:rsidRPr="002F55BB">
              <w:rPr>
                <w:rFonts w:ascii="Century Gothic" w:hAnsi="Century Gothic" w:cs="Arial Narrow"/>
                <w:color w:val="auto"/>
                <w:sz w:val="20"/>
                <w:szCs w:val="20"/>
                <w:lang w:val="es-EC"/>
              </w:rPr>
              <w:t xml:space="preserve"> se compromete a capacitar a </w:t>
            </w:r>
            <w:r w:rsidR="00B53984">
              <w:rPr>
                <w:rFonts w:ascii="Century Gothic" w:hAnsi="Century Gothic" w:cs="Arial Narrow"/>
                <w:color w:val="auto"/>
                <w:sz w:val="20"/>
                <w:szCs w:val="20"/>
                <w:lang w:val="es-EC"/>
              </w:rPr>
              <w:t>los</w:t>
            </w:r>
            <w:r w:rsidRPr="002F55BB">
              <w:rPr>
                <w:rFonts w:ascii="Century Gothic" w:hAnsi="Century Gothic" w:cs="Arial Narrow"/>
                <w:color w:val="auto"/>
                <w:sz w:val="20"/>
                <w:szCs w:val="20"/>
                <w:lang w:val="es-EC"/>
              </w:rPr>
              <w:t xml:space="preserve"> usuarios de acuerdo con la solicitud del cliente una vez terminado el proyecto.</w:t>
            </w:r>
          </w:p>
          <w:p w14:paraId="7782ED91" w14:textId="77777777" w:rsidR="002F55BB" w:rsidRPr="002F55BB" w:rsidRDefault="002F55BB" w:rsidP="002F55BB">
            <w:pPr>
              <w:pStyle w:val="Default"/>
              <w:numPr>
                <w:ilvl w:val="0"/>
                <w:numId w:val="17"/>
              </w:numPr>
              <w:jc w:val="both"/>
              <w:rPr>
                <w:rFonts w:ascii="Century Gothic" w:hAnsi="Century Gothic" w:cs="Arial Narrow"/>
                <w:color w:val="auto"/>
                <w:sz w:val="20"/>
                <w:szCs w:val="20"/>
                <w:lang w:val="es-EC"/>
              </w:rPr>
            </w:pPr>
            <w:r w:rsidRPr="002F55BB">
              <w:rPr>
                <w:rFonts w:ascii="Century Gothic" w:hAnsi="Century Gothic" w:cs="Arial Narrow"/>
                <w:b/>
                <w:color w:val="auto"/>
                <w:sz w:val="20"/>
                <w:szCs w:val="20"/>
                <w:lang w:val="es-EC"/>
              </w:rPr>
              <w:t>DATASOLUTIONS   S.A.</w:t>
            </w:r>
            <w:r w:rsidRPr="002F55BB">
              <w:rPr>
                <w:rFonts w:ascii="Century Gothic" w:hAnsi="Century Gothic" w:cs="Arial Narrow"/>
                <w:color w:val="auto"/>
                <w:sz w:val="20"/>
                <w:szCs w:val="20"/>
                <w:lang w:val="es-EC"/>
              </w:rPr>
              <w:t xml:space="preserve"> se compromete a dar un periodo de acompañamiento de 60 días posteriores a la entrega del proyecto, de no ser utilizadas por el cliente podrá acceder a soporte de acuerdo con una programación previa y disponibilidad de nuestro recurso.</w:t>
            </w:r>
          </w:p>
          <w:p w14:paraId="56D69509" w14:textId="77777777" w:rsidR="00B53984" w:rsidRDefault="00B53984" w:rsidP="00B53984">
            <w:pPr>
              <w:pStyle w:val="Default"/>
              <w:numPr>
                <w:ilvl w:val="0"/>
                <w:numId w:val="17"/>
              </w:numPr>
              <w:jc w:val="both"/>
              <w:rPr>
                <w:rFonts w:ascii="Century Gothic" w:hAnsi="Century Gothic" w:cs="Arial Narrow"/>
                <w:color w:val="auto"/>
                <w:sz w:val="20"/>
                <w:szCs w:val="20"/>
                <w:lang w:val="es-EC"/>
              </w:rPr>
            </w:pPr>
            <w:r>
              <w:rPr>
                <w:rFonts w:ascii="Century Gothic" w:hAnsi="Century Gothic" w:cs="Arial Narrow"/>
                <w:b/>
                <w:bCs/>
                <w:color w:val="auto"/>
                <w:sz w:val="20"/>
                <w:szCs w:val="20"/>
                <w:lang w:val="es-MX"/>
              </w:rPr>
              <w:t>ASIAUTO S.A.</w:t>
            </w:r>
            <w:r w:rsidR="002F55BB" w:rsidRPr="002F55BB">
              <w:rPr>
                <w:rFonts w:ascii="Century Gothic" w:hAnsi="Century Gothic" w:cs="Arial Narrow"/>
                <w:b/>
                <w:color w:val="auto"/>
                <w:sz w:val="20"/>
                <w:szCs w:val="20"/>
                <w:lang w:val="es-EC"/>
              </w:rPr>
              <w:t>,</w:t>
            </w:r>
            <w:r w:rsidR="002F55BB" w:rsidRPr="002F55BB">
              <w:rPr>
                <w:rFonts w:ascii="Century Gothic" w:hAnsi="Century Gothic" w:cs="Arial Narrow"/>
                <w:color w:val="auto"/>
                <w:sz w:val="20"/>
                <w:szCs w:val="20"/>
                <w:lang w:val="es-EC"/>
              </w:rPr>
              <w:t xml:space="preserve"> se compromete a cancelar los valores que no sean contemplados en el desarrollo de este proyecto y que no estén detallados en este documento, según los precios establecidos en la tabla de servicios adicionales que se adjuntaran a este documento para su conocimiento y responsabilidad.</w:t>
            </w:r>
          </w:p>
          <w:p w14:paraId="2C284E82" w14:textId="76909590" w:rsidR="00592AD5" w:rsidRPr="007A3159" w:rsidRDefault="00B53984" w:rsidP="00592AD5">
            <w:pPr>
              <w:pStyle w:val="Prrafodelista"/>
              <w:rPr>
                <w:rFonts w:ascii="Century Gothic" w:eastAsiaTheme="minorHAnsi" w:hAnsi="Century Gothic" w:cstheme="minorHAnsi"/>
                <w:b/>
                <w:bCs/>
                <w:sz w:val="20"/>
                <w:szCs w:val="20"/>
                <w:lang w:val="es-EC"/>
              </w:rPr>
            </w:pPr>
            <w:r w:rsidRPr="00B53984">
              <w:rPr>
                <w:rFonts w:ascii="Century Gothic" w:hAnsi="Century Gothic" w:cs="Arial Narrow"/>
                <w:b/>
                <w:bCs/>
                <w:sz w:val="20"/>
                <w:szCs w:val="20"/>
                <w:lang w:val="es-MX"/>
              </w:rPr>
              <w:t>ASIAUTO S.A.</w:t>
            </w:r>
            <w:r w:rsidR="002F55BB" w:rsidRPr="00B53984">
              <w:rPr>
                <w:rFonts w:ascii="Century Gothic" w:hAnsi="Century Gothic" w:cs="Arial Narrow"/>
                <w:b/>
                <w:sz w:val="20"/>
                <w:szCs w:val="20"/>
                <w:lang w:val="es-EC"/>
              </w:rPr>
              <w:t>,</w:t>
            </w:r>
            <w:r w:rsidR="002F55BB" w:rsidRPr="00B53984">
              <w:rPr>
                <w:rFonts w:ascii="Century Gothic" w:hAnsi="Century Gothic" w:cs="Arial Narrow"/>
                <w:sz w:val="20"/>
                <w:szCs w:val="20"/>
                <w:lang w:val="es-EC"/>
              </w:rPr>
              <w:t xml:space="preserve"> </w:t>
            </w:r>
            <w:r w:rsidR="00592AD5" w:rsidRPr="001E4E41">
              <w:rPr>
                <w:rFonts w:ascii="Century Gothic" w:eastAsiaTheme="minorHAnsi" w:hAnsi="Century Gothic" w:cstheme="minorHAnsi"/>
                <w:sz w:val="20"/>
                <w:szCs w:val="20"/>
                <w:lang w:val="es-EC"/>
              </w:rPr>
              <w:t xml:space="preserve">Se </w:t>
            </w:r>
            <w:r w:rsidR="001E4E41" w:rsidRPr="001E4E41">
              <w:rPr>
                <w:rFonts w:ascii="Century Gothic" w:eastAsiaTheme="minorHAnsi" w:hAnsi="Century Gothic" w:cstheme="minorHAnsi"/>
                <w:sz w:val="20"/>
                <w:szCs w:val="20"/>
                <w:lang w:val="es-EC"/>
              </w:rPr>
              <w:t>compromete a</w:t>
            </w:r>
            <w:r w:rsidR="00592AD5" w:rsidRPr="001E4E41">
              <w:rPr>
                <w:rFonts w:ascii="Century Gothic" w:eastAsiaTheme="minorHAnsi" w:hAnsi="Century Gothic" w:cstheme="minorHAnsi"/>
                <w:sz w:val="20"/>
                <w:szCs w:val="20"/>
                <w:lang w:val="es-EC"/>
              </w:rPr>
              <w:t xml:space="preserve"> cancelar por concepto de Digitalización de documentos</w:t>
            </w:r>
            <w:r w:rsidR="00592AD5">
              <w:rPr>
                <w:rFonts w:ascii="Century Gothic" w:eastAsiaTheme="minorHAnsi" w:hAnsi="Century Gothic" w:cstheme="minorHAnsi"/>
                <w:b/>
                <w:bCs/>
                <w:sz w:val="20"/>
                <w:szCs w:val="20"/>
                <w:lang w:val="es-EC"/>
              </w:rPr>
              <w:t xml:space="preserve"> </w:t>
            </w:r>
            <w:r w:rsidR="00592AD5" w:rsidRPr="007A3159">
              <w:rPr>
                <w:rFonts w:ascii="Century Gothic" w:eastAsiaTheme="minorHAnsi" w:hAnsi="Century Gothic" w:cstheme="minorHAnsi"/>
                <w:sz w:val="20"/>
                <w:szCs w:val="20"/>
                <w:lang w:val="es-EC"/>
              </w:rPr>
              <w:t xml:space="preserve">$ </w:t>
            </w:r>
            <w:r w:rsidR="00592AD5">
              <w:rPr>
                <w:rFonts w:ascii="Century Gothic" w:eastAsiaTheme="minorHAnsi" w:hAnsi="Century Gothic" w:cstheme="minorHAnsi"/>
                <w:sz w:val="20"/>
                <w:szCs w:val="20"/>
                <w:lang w:val="es-EC"/>
              </w:rPr>
              <w:t>2,131.59</w:t>
            </w:r>
            <w:r w:rsidR="00592AD5" w:rsidRPr="007A3159">
              <w:rPr>
                <w:rFonts w:ascii="Century Gothic" w:eastAsiaTheme="minorHAnsi" w:hAnsi="Century Gothic" w:cstheme="minorHAnsi"/>
                <w:sz w:val="20"/>
                <w:szCs w:val="20"/>
                <w:lang w:val="es-EC"/>
              </w:rPr>
              <w:t xml:space="preserve"> + IVA (</w:t>
            </w:r>
            <w:r w:rsidR="00592AD5">
              <w:rPr>
                <w:rFonts w:ascii="Century Gothic" w:eastAsiaTheme="minorHAnsi" w:hAnsi="Century Gothic" w:cstheme="minorHAnsi"/>
                <w:sz w:val="20"/>
                <w:szCs w:val="20"/>
                <w:lang w:val="es-EC"/>
              </w:rPr>
              <w:t>Dos</w:t>
            </w:r>
            <w:r w:rsidR="00592AD5" w:rsidRPr="007A3159">
              <w:rPr>
                <w:rFonts w:ascii="Century Gothic" w:eastAsiaTheme="minorHAnsi" w:hAnsi="Century Gothic" w:cstheme="minorHAnsi"/>
                <w:sz w:val="20"/>
                <w:szCs w:val="20"/>
                <w:lang w:val="es-EC"/>
              </w:rPr>
              <w:t xml:space="preserve"> mil </w:t>
            </w:r>
            <w:r w:rsidR="00592AD5">
              <w:rPr>
                <w:rFonts w:ascii="Century Gothic" w:eastAsiaTheme="minorHAnsi" w:hAnsi="Century Gothic" w:cstheme="minorHAnsi"/>
                <w:sz w:val="20"/>
                <w:szCs w:val="20"/>
                <w:lang w:val="es-EC"/>
              </w:rPr>
              <w:t>ciento treinta y uno</w:t>
            </w:r>
            <w:r w:rsidR="00592AD5" w:rsidRPr="007A3159">
              <w:rPr>
                <w:rFonts w:ascii="Century Gothic" w:eastAsiaTheme="minorHAnsi" w:hAnsi="Century Gothic" w:cstheme="minorHAnsi"/>
                <w:sz w:val="20"/>
                <w:szCs w:val="20"/>
                <w:lang w:val="es-EC"/>
              </w:rPr>
              <w:t xml:space="preserve"> con </w:t>
            </w:r>
            <w:r w:rsidR="00592AD5">
              <w:rPr>
                <w:rFonts w:ascii="Century Gothic" w:eastAsiaTheme="minorHAnsi" w:hAnsi="Century Gothic" w:cstheme="minorHAnsi"/>
                <w:sz w:val="20"/>
                <w:szCs w:val="20"/>
                <w:lang w:val="es-EC"/>
              </w:rPr>
              <w:t>59</w:t>
            </w:r>
            <w:r w:rsidR="00592AD5" w:rsidRPr="007A3159">
              <w:rPr>
                <w:rFonts w:ascii="Century Gothic" w:eastAsiaTheme="minorHAnsi" w:hAnsi="Century Gothic" w:cstheme="minorHAnsi"/>
                <w:sz w:val="20"/>
                <w:szCs w:val="20"/>
                <w:lang w:val="es-EC"/>
              </w:rPr>
              <w:t>/100)</w:t>
            </w:r>
            <w:r w:rsidR="00592AD5">
              <w:rPr>
                <w:rFonts w:ascii="Century Gothic" w:eastAsiaTheme="minorHAnsi" w:hAnsi="Century Gothic" w:cstheme="minorHAnsi"/>
                <w:sz w:val="20"/>
                <w:szCs w:val="20"/>
                <w:lang w:val="es-EC"/>
              </w:rPr>
              <w:t>.</w:t>
            </w:r>
          </w:p>
          <w:p w14:paraId="7C88C755" w14:textId="76C8A1DE" w:rsidR="00B53984" w:rsidRPr="00B53984" w:rsidRDefault="00784F68" w:rsidP="001E4E41">
            <w:pPr>
              <w:pStyle w:val="Default"/>
              <w:numPr>
                <w:ilvl w:val="0"/>
                <w:numId w:val="17"/>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ASIAUTO</w:t>
            </w:r>
            <w:r w:rsidR="00CA5ECE">
              <w:rPr>
                <w:rFonts w:ascii="Century Gothic" w:eastAsiaTheme="minorHAnsi" w:hAnsi="Century Gothic" w:cstheme="minorHAnsi"/>
                <w:b/>
                <w:bCs/>
                <w:color w:val="auto"/>
                <w:sz w:val="20"/>
                <w:szCs w:val="20"/>
                <w:lang w:val="es-EC" w:eastAsia="es-ES"/>
              </w:rPr>
              <w:t xml:space="preserve"> </w:t>
            </w:r>
            <w:r w:rsidRPr="00784F68">
              <w:rPr>
                <w:rFonts w:ascii="Century Gothic" w:eastAsiaTheme="minorHAnsi" w:hAnsi="Century Gothic" w:cstheme="minorHAnsi"/>
                <w:b/>
                <w:bCs/>
                <w:color w:val="auto"/>
                <w:sz w:val="20"/>
                <w:szCs w:val="20"/>
                <w:lang w:val="es-EC" w:eastAsia="es-ES"/>
              </w:rPr>
              <w:t>S.A.</w:t>
            </w:r>
            <w:r>
              <w:rPr>
                <w:rFonts w:ascii="Century Gothic" w:eastAsiaTheme="minorHAnsi" w:hAnsi="Century Gothic" w:cstheme="minorHAnsi"/>
                <w:color w:val="auto"/>
                <w:sz w:val="20"/>
                <w:szCs w:val="20"/>
                <w:lang w:val="es-EC" w:eastAsia="es-ES"/>
              </w:rPr>
              <w:t>,</w:t>
            </w:r>
            <w:r w:rsidR="00B53984" w:rsidRPr="00B53984">
              <w:rPr>
                <w:rFonts w:ascii="Century Gothic" w:eastAsiaTheme="minorHAnsi" w:hAnsi="Century Gothic" w:cstheme="minorHAnsi"/>
                <w:color w:val="auto"/>
                <w:sz w:val="20"/>
                <w:szCs w:val="20"/>
                <w:lang w:val="es-EC" w:eastAsia="es-ES"/>
              </w:rPr>
              <w:t xml:space="preserve"> se compromete a respetar este documento y cualquier tipo de servicio que no esté contemplado dentro de lo detallado será cobrado en base a los valores presentados en la oferta, en la tabla de servicios adicionales. </w:t>
            </w:r>
          </w:p>
          <w:p w14:paraId="2653F1D4" w14:textId="09F6C860" w:rsidR="00B53984" w:rsidRPr="00B53984" w:rsidRDefault="00784F68" w:rsidP="001E4E41">
            <w:pPr>
              <w:pStyle w:val="Default"/>
              <w:numPr>
                <w:ilvl w:val="0"/>
                <w:numId w:val="17"/>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ASIAUTO</w:t>
            </w:r>
            <w:r w:rsidR="00CA5ECE">
              <w:rPr>
                <w:rFonts w:ascii="Century Gothic" w:eastAsiaTheme="minorHAnsi" w:hAnsi="Century Gothic" w:cstheme="minorHAnsi"/>
                <w:b/>
                <w:bCs/>
                <w:color w:val="auto"/>
                <w:sz w:val="20"/>
                <w:szCs w:val="20"/>
                <w:lang w:val="es-EC" w:eastAsia="es-ES"/>
              </w:rPr>
              <w:t xml:space="preserve"> </w:t>
            </w:r>
            <w:r w:rsidRPr="00784F68">
              <w:rPr>
                <w:rFonts w:ascii="Century Gothic" w:eastAsiaTheme="minorHAnsi" w:hAnsi="Century Gothic" w:cstheme="minorHAnsi"/>
                <w:b/>
                <w:bCs/>
                <w:color w:val="auto"/>
                <w:sz w:val="20"/>
                <w:szCs w:val="20"/>
                <w:lang w:val="es-EC" w:eastAsia="es-ES"/>
              </w:rPr>
              <w:t>S.A.</w:t>
            </w:r>
            <w:r>
              <w:rPr>
                <w:rFonts w:ascii="Century Gothic" w:eastAsiaTheme="minorHAnsi" w:hAnsi="Century Gothic" w:cstheme="minorHAnsi"/>
                <w:b/>
                <w:bCs/>
                <w:color w:val="auto"/>
                <w:sz w:val="20"/>
                <w:szCs w:val="20"/>
                <w:lang w:val="es-EC" w:eastAsia="es-ES"/>
              </w:rPr>
              <w:t>,</w:t>
            </w:r>
            <w:r w:rsidR="00B53984" w:rsidRPr="00B53984">
              <w:rPr>
                <w:rFonts w:ascii="Century Gothic" w:eastAsiaTheme="minorHAnsi" w:hAnsi="Century Gothic" w:cstheme="minorHAnsi"/>
                <w:color w:val="auto"/>
                <w:sz w:val="20"/>
                <w:szCs w:val="20"/>
                <w:lang w:val="es-EC" w:eastAsia="es-ES"/>
              </w:rPr>
              <w:t xml:space="preserve"> se compromete a cancelar la factura emitida por el 50% en calidad de anticipo </w:t>
            </w:r>
            <w:r>
              <w:rPr>
                <w:rFonts w:ascii="Century Gothic" w:eastAsiaTheme="minorHAnsi" w:hAnsi="Century Gothic" w:cstheme="minorHAnsi"/>
                <w:color w:val="auto"/>
                <w:sz w:val="20"/>
                <w:szCs w:val="20"/>
                <w:lang w:val="es-EC" w:eastAsia="es-ES"/>
              </w:rPr>
              <w:t>en</w:t>
            </w:r>
            <w:r w:rsidR="00B53984" w:rsidRPr="00B53984">
              <w:rPr>
                <w:rFonts w:ascii="Century Gothic" w:eastAsiaTheme="minorHAnsi" w:hAnsi="Century Gothic" w:cstheme="minorHAnsi"/>
                <w:color w:val="auto"/>
                <w:sz w:val="20"/>
                <w:szCs w:val="20"/>
                <w:lang w:val="es-EC" w:eastAsia="es-ES"/>
              </w:rPr>
              <w:t xml:space="preserve"> los tiempos establecidos por políticas internas y solicita a </w:t>
            </w:r>
            <w:r w:rsidR="00B53984" w:rsidRPr="00784F68">
              <w:rPr>
                <w:rFonts w:ascii="Century Gothic" w:eastAsiaTheme="minorHAnsi" w:hAnsi="Century Gothic" w:cstheme="minorHAnsi"/>
                <w:b/>
                <w:bCs/>
                <w:color w:val="auto"/>
                <w:sz w:val="20"/>
                <w:szCs w:val="20"/>
                <w:lang w:val="es-EC" w:eastAsia="es-ES"/>
              </w:rPr>
              <w:t>DATASOLUTIONS S.A.</w:t>
            </w:r>
            <w:r w:rsidR="00B53984" w:rsidRPr="00B53984">
              <w:rPr>
                <w:rFonts w:ascii="Century Gothic" w:eastAsiaTheme="minorHAnsi" w:hAnsi="Century Gothic" w:cstheme="minorHAnsi"/>
                <w:color w:val="auto"/>
                <w:sz w:val="20"/>
                <w:szCs w:val="20"/>
                <w:lang w:val="es-EC" w:eastAsia="es-ES"/>
              </w:rPr>
              <w:t xml:space="preserve">, que con este compromiso den inicio al retiro </w:t>
            </w:r>
            <w:r>
              <w:rPr>
                <w:rFonts w:ascii="Century Gothic" w:eastAsiaTheme="minorHAnsi" w:hAnsi="Century Gothic" w:cstheme="minorHAnsi"/>
                <w:color w:val="auto"/>
                <w:sz w:val="20"/>
                <w:szCs w:val="20"/>
                <w:lang w:val="es-EC" w:eastAsia="es-ES"/>
              </w:rPr>
              <w:t>de la información</w:t>
            </w:r>
            <w:r w:rsidR="00B53984" w:rsidRPr="00B53984">
              <w:rPr>
                <w:rFonts w:ascii="Century Gothic" w:eastAsiaTheme="minorHAnsi" w:hAnsi="Century Gothic" w:cstheme="minorHAnsi"/>
                <w:color w:val="auto"/>
                <w:sz w:val="20"/>
                <w:szCs w:val="20"/>
                <w:lang w:val="es-EC" w:eastAsia="es-ES"/>
              </w:rPr>
              <w:t xml:space="preserve"> ya que es urgente cumplir con la evacuación y liberación de los espacios ocupados actualmente en las instalaciones donde se encuentra el archivo.</w:t>
            </w:r>
          </w:p>
          <w:p w14:paraId="7D7125DB" w14:textId="3279538A" w:rsidR="00B53984" w:rsidRPr="00B53984" w:rsidRDefault="00B53984" w:rsidP="001E4E41">
            <w:pPr>
              <w:pStyle w:val="Default"/>
              <w:numPr>
                <w:ilvl w:val="0"/>
                <w:numId w:val="17"/>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DATASOLUTIONS S.A.</w:t>
            </w:r>
            <w:r w:rsidRPr="00B53984">
              <w:rPr>
                <w:rFonts w:ascii="Century Gothic" w:eastAsiaTheme="minorHAnsi" w:hAnsi="Century Gothic" w:cstheme="minorHAnsi"/>
                <w:color w:val="auto"/>
                <w:sz w:val="20"/>
                <w:szCs w:val="20"/>
                <w:lang w:val="es-EC" w:eastAsia="es-ES"/>
              </w:rPr>
              <w:t>, se compromete a cumplir con los tiempos y metodología de trabajo establecida según los parámetros definidos</w:t>
            </w:r>
            <w:r w:rsidR="0002131E">
              <w:rPr>
                <w:rFonts w:ascii="Century Gothic" w:eastAsiaTheme="minorHAnsi" w:hAnsi="Century Gothic" w:cstheme="minorHAnsi"/>
                <w:color w:val="auto"/>
                <w:sz w:val="20"/>
                <w:szCs w:val="20"/>
                <w:lang w:val="es-EC" w:eastAsia="es-ES"/>
              </w:rPr>
              <w:t>.</w:t>
            </w:r>
          </w:p>
          <w:p w14:paraId="78C64C93" w14:textId="77777777" w:rsidR="00B53984" w:rsidRPr="00B53984" w:rsidRDefault="00B53984" w:rsidP="001E4E41">
            <w:pPr>
              <w:pStyle w:val="Default"/>
              <w:numPr>
                <w:ilvl w:val="0"/>
                <w:numId w:val="17"/>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DATASOLUTIONS S.A.,</w:t>
            </w:r>
            <w:r w:rsidRPr="00B53984">
              <w:rPr>
                <w:rFonts w:ascii="Century Gothic" w:eastAsiaTheme="minorHAnsi" w:hAnsi="Century Gothic" w:cstheme="minorHAnsi"/>
                <w:color w:val="auto"/>
                <w:sz w:val="20"/>
                <w:szCs w:val="20"/>
                <w:lang w:val="es-EC" w:eastAsia="es-ES"/>
              </w:rPr>
              <w:t xml:space="preserve"> se compromete a enviar el CONTRATO para la revisión del departamento legal y avanzar con esta parte y formalizar la relación comercial.</w:t>
            </w:r>
          </w:p>
          <w:p w14:paraId="6A7493B8" w14:textId="49CD2799" w:rsidR="00B53984" w:rsidRPr="00B53984" w:rsidRDefault="00784F68" w:rsidP="001E4E41">
            <w:pPr>
              <w:pStyle w:val="Default"/>
              <w:numPr>
                <w:ilvl w:val="0"/>
                <w:numId w:val="17"/>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lastRenderedPageBreak/>
              <w:t>ASIAUTOS.A.</w:t>
            </w:r>
            <w:r>
              <w:rPr>
                <w:rFonts w:ascii="Century Gothic" w:eastAsiaTheme="minorHAnsi" w:hAnsi="Century Gothic" w:cstheme="minorHAnsi"/>
                <w:b/>
                <w:bCs/>
                <w:color w:val="auto"/>
                <w:sz w:val="20"/>
                <w:szCs w:val="20"/>
                <w:lang w:val="es-EC" w:eastAsia="es-ES"/>
              </w:rPr>
              <w:t>,</w:t>
            </w:r>
            <w:r w:rsidR="00B53984" w:rsidRPr="00B53984">
              <w:rPr>
                <w:rFonts w:ascii="Century Gothic" w:eastAsiaTheme="minorHAnsi" w:hAnsi="Century Gothic" w:cstheme="minorHAnsi"/>
                <w:color w:val="auto"/>
                <w:sz w:val="20"/>
                <w:szCs w:val="20"/>
                <w:lang w:val="es-EC" w:eastAsia="es-ES"/>
              </w:rPr>
              <w:t xml:space="preserve"> se compromete a entregar los </w:t>
            </w:r>
            <w:r w:rsidR="0002131E">
              <w:rPr>
                <w:rFonts w:ascii="Century Gothic" w:eastAsiaTheme="minorHAnsi" w:hAnsi="Century Gothic" w:cstheme="minorHAnsi"/>
                <w:color w:val="auto"/>
                <w:sz w:val="20"/>
                <w:szCs w:val="20"/>
                <w:lang w:val="es-EC" w:eastAsia="es-ES"/>
              </w:rPr>
              <w:t>documentos al operario para el proyecto digital.</w:t>
            </w:r>
          </w:p>
          <w:p w14:paraId="1553DE7A" w14:textId="35BBDBD8" w:rsidR="00B53984" w:rsidRPr="00B53984" w:rsidRDefault="00784F68" w:rsidP="001E4E41">
            <w:pPr>
              <w:pStyle w:val="Default"/>
              <w:numPr>
                <w:ilvl w:val="0"/>
                <w:numId w:val="17"/>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ASIAUTOS.A.</w:t>
            </w:r>
            <w:r>
              <w:rPr>
                <w:rFonts w:ascii="Century Gothic" w:eastAsiaTheme="minorHAnsi" w:hAnsi="Century Gothic" w:cstheme="minorHAnsi"/>
                <w:b/>
                <w:bCs/>
                <w:color w:val="auto"/>
                <w:sz w:val="20"/>
                <w:szCs w:val="20"/>
                <w:lang w:val="es-EC" w:eastAsia="es-ES"/>
              </w:rPr>
              <w:t>,</w:t>
            </w:r>
            <w:r w:rsidR="00B53984" w:rsidRPr="00B53984">
              <w:rPr>
                <w:rFonts w:ascii="Century Gothic" w:eastAsiaTheme="minorHAnsi" w:hAnsi="Century Gothic" w:cstheme="minorHAnsi"/>
                <w:color w:val="auto"/>
                <w:sz w:val="20"/>
                <w:szCs w:val="20"/>
                <w:lang w:val="es-EC" w:eastAsia="es-ES"/>
              </w:rPr>
              <w:t xml:space="preserve"> se compromete a firmar el contrato para formalizar la relación de negocio una vez finalizada </w:t>
            </w:r>
            <w:r w:rsidR="0002131E">
              <w:rPr>
                <w:rFonts w:ascii="Century Gothic" w:eastAsiaTheme="minorHAnsi" w:hAnsi="Century Gothic" w:cstheme="minorHAnsi"/>
                <w:color w:val="auto"/>
                <w:sz w:val="20"/>
                <w:szCs w:val="20"/>
                <w:lang w:val="es-EC" w:eastAsia="es-ES"/>
              </w:rPr>
              <w:t>el</w:t>
            </w:r>
            <w:r w:rsidR="00B53984" w:rsidRPr="00B53984">
              <w:rPr>
                <w:rFonts w:ascii="Century Gothic" w:eastAsiaTheme="minorHAnsi" w:hAnsi="Century Gothic" w:cstheme="minorHAnsi"/>
                <w:color w:val="auto"/>
                <w:sz w:val="20"/>
                <w:szCs w:val="20"/>
                <w:lang w:val="es-EC" w:eastAsia="es-ES"/>
              </w:rPr>
              <w:t xml:space="preserve"> proyecto.</w:t>
            </w:r>
          </w:p>
          <w:p w14:paraId="4D8A9F9F" w14:textId="77777777" w:rsidR="00B53984" w:rsidRPr="00B53984" w:rsidRDefault="00B53984" w:rsidP="001E4E41">
            <w:pPr>
              <w:pStyle w:val="Default"/>
              <w:numPr>
                <w:ilvl w:val="0"/>
                <w:numId w:val="17"/>
              </w:numPr>
              <w:jc w:val="both"/>
              <w:rPr>
                <w:rFonts w:ascii="Century Gothic" w:eastAsiaTheme="minorHAnsi" w:hAnsi="Century Gothic" w:cstheme="minorHAnsi"/>
                <w:color w:val="auto"/>
                <w:sz w:val="20"/>
                <w:szCs w:val="20"/>
                <w:lang w:val="es-EC" w:eastAsia="es-ES"/>
              </w:rPr>
            </w:pPr>
            <w:r w:rsidRPr="00784F68">
              <w:rPr>
                <w:rFonts w:ascii="Century Gothic" w:eastAsiaTheme="minorHAnsi" w:hAnsi="Century Gothic" w:cstheme="minorHAnsi"/>
                <w:b/>
                <w:bCs/>
                <w:color w:val="auto"/>
                <w:sz w:val="20"/>
                <w:szCs w:val="20"/>
                <w:lang w:val="es-EC" w:eastAsia="es-ES"/>
              </w:rPr>
              <w:t>DATASOLUTIONS S.A.,</w:t>
            </w:r>
            <w:r w:rsidRPr="00B53984">
              <w:rPr>
                <w:rFonts w:ascii="Century Gothic" w:eastAsiaTheme="minorHAnsi" w:hAnsi="Century Gothic" w:cstheme="minorHAnsi"/>
                <w:color w:val="auto"/>
                <w:sz w:val="20"/>
                <w:szCs w:val="20"/>
                <w:lang w:val="es-EC" w:eastAsia="es-ES"/>
              </w:rPr>
              <w:t xml:space="preserve"> se compromete a enviar el contrato borrador con las cantidades totales proyectadas para que ASIAUTO pueda a hacer su revisión en su departamento legal, este contrato se lo realizará por un periodo de 3 años.</w:t>
            </w:r>
          </w:p>
          <w:p w14:paraId="3E169EFA" w14:textId="77777777" w:rsidR="002F55BB" w:rsidRPr="00784F68" w:rsidRDefault="002F55BB" w:rsidP="0002131E">
            <w:pPr>
              <w:pStyle w:val="Default"/>
              <w:jc w:val="both"/>
              <w:rPr>
                <w:rFonts w:ascii="Century Gothic" w:eastAsiaTheme="minorHAnsi" w:hAnsi="Century Gothic" w:cstheme="minorHAnsi"/>
                <w:color w:val="auto"/>
                <w:sz w:val="20"/>
                <w:szCs w:val="20"/>
                <w:lang w:val="es-419" w:eastAsia="es-ES"/>
              </w:rPr>
            </w:pPr>
          </w:p>
        </w:tc>
      </w:tr>
      <w:tr w:rsidR="003E7E5B" w:rsidRPr="001B5668" w14:paraId="005C19A3" w14:textId="77777777" w:rsidTr="00774323">
        <w:trPr>
          <w:trHeight w:val="320"/>
          <w:jc w:val="center"/>
        </w:trPr>
        <w:tc>
          <w:tcPr>
            <w:tcW w:w="10201" w:type="dxa"/>
            <w:gridSpan w:val="2"/>
            <w:vAlign w:val="center"/>
          </w:tcPr>
          <w:p w14:paraId="49D4B622" w14:textId="77777777" w:rsidR="003E7E5B" w:rsidRPr="001B5668" w:rsidRDefault="003E7E5B" w:rsidP="003E7E5B">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lastRenderedPageBreak/>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sidR="009E2AE4">
              <w:rPr>
                <w:rFonts w:ascii="Century Gothic" w:eastAsiaTheme="minorHAnsi" w:hAnsi="Century Gothic" w:cstheme="minorHAnsi"/>
                <w:b/>
                <w:color w:val="auto"/>
                <w:sz w:val="20"/>
                <w:szCs w:val="20"/>
                <w:lang w:val="es-EC" w:eastAsia="es-ES"/>
              </w:rPr>
              <w:t>L PROYECTO</w:t>
            </w:r>
          </w:p>
        </w:tc>
      </w:tr>
      <w:tr w:rsidR="003E7E5B" w:rsidRPr="00AE308D" w14:paraId="08925C7F" w14:textId="77777777" w:rsidTr="002E3D7E">
        <w:trPr>
          <w:trHeight w:val="439"/>
          <w:jc w:val="center"/>
        </w:trPr>
        <w:tc>
          <w:tcPr>
            <w:tcW w:w="4957" w:type="dxa"/>
            <w:vAlign w:val="center"/>
          </w:tcPr>
          <w:p w14:paraId="6850292D" w14:textId="77777777" w:rsidR="003E7E5B" w:rsidRPr="001B5668" w:rsidRDefault="009E2AE4" w:rsidP="003E7E5B">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244" w:type="dxa"/>
            <w:vAlign w:val="center"/>
          </w:tcPr>
          <w:p w14:paraId="66488E92" w14:textId="77777777" w:rsidR="003E7E5B" w:rsidRPr="00AE308D" w:rsidRDefault="009E2AE4" w:rsidP="003E7E5B">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 xml:space="preserve">DEPARTAMENTO </w:t>
            </w:r>
            <w:r w:rsidR="003E7E5B">
              <w:rPr>
                <w:rFonts w:ascii="Century Gothic" w:eastAsiaTheme="minorHAnsi" w:hAnsi="Century Gothic" w:cstheme="minorHAnsi"/>
                <w:b/>
                <w:sz w:val="20"/>
                <w:szCs w:val="20"/>
                <w:lang w:val="es-EC" w:eastAsia="es-ES"/>
              </w:rPr>
              <w:t xml:space="preserve">RESPONSABLE </w:t>
            </w:r>
            <w:r>
              <w:rPr>
                <w:rFonts w:ascii="Century Gothic" w:eastAsiaTheme="minorHAnsi" w:hAnsi="Century Gothic" w:cstheme="minorHAnsi"/>
                <w:b/>
                <w:sz w:val="20"/>
                <w:szCs w:val="20"/>
                <w:lang w:val="es-EC" w:eastAsia="es-ES"/>
              </w:rPr>
              <w:t>Y EMPRESA</w:t>
            </w:r>
          </w:p>
        </w:tc>
      </w:tr>
      <w:tr w:rsidR="003E7E5B" w:rsidRPr="001B5668" w14:paraId="300E93CE" w14:textId="77777777" w:rsidTr="002E3D7E">
        <w:trPr>
          <w:trHeight w:val="439"/>
          <w:jc w:val="center"/>
        </w:trPr>
        <w:tc>
          <w:tcPr>
            <w:tcW w:w="4957" w:type="dxa"/>
          </w:tcPr>
          <w:p w14:paraId="71F3255D" w14:textId="77777777" w:rsidR="003E7E5B" w:rsidRPr="001B5668" w:rsidRDefault="003E7E5B" w:rsidP="003E7E5B">
            <w:pPr>
              <w:pStyle w:val="Default"/>
              <w:rPr>
                <w:rFonts w:ascii="Century Gothic" w:eastAsiaTheme="minorHAnsi" w:hAnsi="Century Gothic" w:cstheme="minorHAnsi"/>
                <w:color w:val="auto"/>
                <w:sz w:val="20"/>
                <w:szCs w:val="20"/>
                <w:lang w:val="es-EC" w:eastAsia="es-ES"/>
              </w:rPr>
            </w:pPr>
          </w:p>
          <w:p w14:paraId="17ED4797"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04E0276D" w14:textId="77777777" w:rsidR="003E7E5B" w:rsidRPr="005C1E66"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6554396" w14:textId="77777777" w:rsidR="003E7E5B" w:rsidRPr="001B5668" w:rsidRDefault="00EC7A4C"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9E2AE4">
              <w:rPr>
                <w:rFonts w:ascii="Century Gothic" w:eastAsiaTheme="minorHAnsi" w:hAnsi="Century Gothic" w:cstheme="minorHAnsi"/>
                <w:color w:val="auto"/>
                <w:sz w:val="20"/>
                <w:szCs w:val="20"/>
                <w:lang w:val="es-EC" w:eastAsia="es-ES"/>
              </w:rPr>
              <w:t xml:space="preserve"> COMERCIAL – DATASOLUTIONS S.A.</w:t>
            </w:r>
          </w:p>
        </w:tc>
      </w:tr>
      <w:tr w:rsidR="003E7E5B" w:rsidRPr="001B5668" w14:paraId="5C1AEE12" w14:textId="77777777" w:rsidTr="002E3D7E">
        <w:trPr>
          <w:trHeight w:val="439"/>
          <w:jc w:val="center"/>
        </w:trPr>
        <w:tc>
          <w:tcPr>
            <w:tcW w:w="4957" w:type="dxa"/>
            <w:vAlign w:val="center"/>
          </w:tcPr>
          <w:p w14:paraId="3A491629" w14:textId="77777777" w:rsidR="003E7E5B" w:rsidRDefault="003E7E5B" w:rsidP="003E7E5B">
            <w:pPr>
              <w:pStyle w:val="Default"/>
              <w:ind w:left="1068"/>
              <w:jc w:val="both"/>
              <w:rPr>
                <w:rFonts w:ascii="Century Gothic" w:eastAsiaTheme="minorHAnsi" w:hAnsi="Century Gothic" w:cstheme="minorHAnsi"/>
                <w:color w:val="auto"/>
                <w:sz w:val="20"/>
                <w:szCs w:val="20"/>
                <w:lang w:val="es-EC" w:eastAsia="es-ES"/>
              </w:rPr>
            </w:pPr>
          </w:p>
          <w:p w14:paraId="20E3F1F2"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r w:rsidR="003E7E5B">
              <w:rPr>
                <w:rFonts w:ascii="Century Gothic" w:eastAsiaTheme="minorHAnsi" w:hAnsi="Century Gothic" w:cstheme="minorHAnsi"/>
                <w:color w:val="auto"/>
                <w:sz w:val="20"/>
                <w:szCs w:val="20"/>
                <w:lang w:val="es-EC" w:eastAsia="es-ES"/>
              </w:rPr>
              <w:t>.</w:t>
            </w:r>
          </w:p>
          <w:p w14:paraId="63C59C97"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F15383B" w14:textId="77777777"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3E7E5B" w:rsidRPr="001B5668" w14:paraId="67C613C5" w14:textId="77777777" w:rsidTr="002E3D7E">
        <w:trPr>
          <w:trHeight w:val="439"/>
          <w:jc w:val="center"/>
        </w:trPr>
        <w:tc>
          <w:tcPr>
            <w:tcW w:w="4957" w:type="dxa"/>
            <w:vAlign w:val="center"/>
          </w:tcPr>
          <w:p w14:paraId="102C230D" w14:textId="77777777" w:rsidR="003E7E5B" w:rsidRDefault="003E7E5B" w:rsidP="003E7E5B">
            <w:pPr>
              <w:pStyle w:val="Default"/>
              <w:ind w:left="1068"/>
              <w:jc w:val="both"/>
              <w:rPr>
                <w:rFonts w:ascii="Century Gothic" w:eastAsiaTheme="minorHAnsi" w:hAnsi="Century Gothic" w:cstheme="minorHAnsi"/>
                <w:color w:val="auto"/>
                <w:sz w:val="20"/>
                <w:szCs w:val="20"/>
                <w:lang w:val="es-EC" w:eastAsia="es-ES"/>
              </w:rPr>
            </w:pPr>
          </w:p>
          <w:p w14:paraId="08495C87"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016F605E"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28D0A7E7" w14:textId="62E79586"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CONTABILIDAD - </w:t>
            </w:r>
            <w:r w:rsidR="00B53984">
              <w:rPr>
                <w:rFonts w:ascii="Century Gothic" w:eastAsiaTheme="minorHAnsi" w:hAnsi="Century Gothic" w:cstheme="minorHAnsi"/>
                <w:color w:val="auto"/>
                <w:sz w:val="20"/>
                <w:szCs w:val="20"/>
                <w:lang w:val="es-EC" w:eastAsia="es-ES"/>
              </w:rPr>
              <w:t>ASIAUTO S.A.</w:t>
            </w:r>
            <w:r w:rsidR="00EC7A4C">
              <w:rPr>
                <w:rFonts w:ascii="Century Gothic" w:eastAsiaTheme="minorHAnsi" w:hAnsi="Century Gothic" w:cstheme="minorHAnsi"/>
                <w:color w:val="auto"/>
                <w:sz w:val="20"/>
                <w:szCs w:val="20"/>
                <w:lang w:val="es-EC" w:eastAsia="es-ES"/>
              </w:rPr>
              <w:t>.</w:t>
            </w:r>
          </w:p>
        </w:tc>
      </w:tr>
      <w:tr w:rsidR="003E7E5B" w:rsidRPr="001B5668" w14:paraId="7B135081" w14:textId="77777777" w:rsidTr="002E3D7E">
        <w:trPr>
          <w:trHeight w:val="439"/>
          <w:jc w:val="center"/>
        </w:trPr>
        <w:tc>
          <w:tcPr>
            <w:tcW w:w="4957" w:type="dxa"/>
            <w:vAlign w:val="center"/>
          </w:tcPr>
          <w:p w14:paraId="34F16384" w14:textId="77777777" w:rsidR="003E7E5B" w:rsidRDefault="003E7E5B" w:rsidP="003E7E5B">
            <w:pPr>
              <w:pStyle w:val="Default"/>
              <w:ind w:left="1068"/>
              <w:jc w:val="both"/>
              <w:rPr>
                <w:rFonts w:ascii="Century Gothic" w:eastAsiaTheme="minorHAnsi" w:hAnsi="Century Gothic" w:cstheme="minorHAnsi"/>
                <w:color w:val="auto"/>
                <w:sz w:val="20"/>
                <w:szCs w:val="20"/>
                <w:lang w:val="es-EC" w:eastAsia="es-ES"/>
              </w:rPr>
            </w:pPr>
          </w:p>
          <w:p w14:paraId="2B83932D"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ORDENAMIENTO POR FILE</w:t>
            </w:r>
          </w:p>
          <w:p w14:paraId="71B1DF1D"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4FC95D76" w14:textId="77777777"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3E7E5B" w:rsidRPr="001B5668" w14:paraId="7C79F78C" w14:textId="77777777" w:rsidTr="002E3D7E">
        <w:trPr>
          <w:trHeight w:val="439"/>
          <w:jc w:val="center"/>
        </w:trPr>
        <w:tc>
          <w:tcPr>
            <w:tcW w:w="4957" w:type="dxa"/>
            <w:vAlign w:val="center"/>
          </w:tcPr>
          <w:p w14:paraId="2F04607F" w14:textId="77777777" w:rsidR="003E7E5B" w:rsidRDefault="003E7E5B" w:rsidP="003E7E5B">
            <w:pPr>
              <w:pStyle w:val="Default"/>
              <w:jc w:val="both"/>
              <w:rPr>
                <w:rFonts w:ascii="Century Gothic" w:eastAsiaTheme="minorHAnsi" w:hAnsi="Century Gothic" w:cstheme="minorHAnsi"/>
                <w:color w:val="auto"/>
                <w:sz w:val="20"/>
                <w:szCs w:val="20"/>
                <w:lang w:val="es-EC" w:eastAsia="es-ES"/>
              </w:rPr>
            </w:pPr>
          </w:p>
          <w:p w14:paraId="55F6B6E3" w14:textId="77777777" w:rsidR="003E7E5B" w:rsidRDefault="009E2AE4" w:rsidP="003E7E5B">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w:t>
            </w:r>
          </w:p>
          <w:p w14:paraId="74D2F8A1" w14:textId="77777777" w:rsidR="003E7E5B" w:rsidRPr="001B5668" w:rsidRDefault="003E7E5B" w:rsidP="003E7E5B">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5C993458" w14:textId="77777777" w:rsidR="003E7E5B" w:rsidRPr="00407E39" w:rsidRDefault="009E2AE4" w:rsidP="003E7E5B">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DIGITALIZACIÓN – DATASOLUTIONS S.A.</w:t>
            </w:r>
          </w:p>
        </w:tc>
      </w:tr>
      <w:tr w:rsidR="00774323" w:rsidRPr="001B5668" w14:paraId="08C7855F" w14:textId="77777777" w:rsidTr="002E3D7E">
        <w:trPr>
          <w:trHeight w:val="439"/>
          <w:jc w:val="center"/>
        </w:trPr>
        <w:tc>
          <w:tcPr>
            <w:tcW w:w="4957" w:type="dxa"/>
            <w:vAlign w:val="center"/>
          </w:tcPr>
          <w:p w14:paraId="6E1A9F0E"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0E54DD31"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68B65313" w14:textId="77777777" w:rsidR="00774323" w:rsidRPr="001B5668" w:rsidRDefault="00774323" w:rsidP="00774323">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359DFB89" w14:textId="77777777" w:rsidR="00774323" w:rsidRPr="00407E39" w:rsidRDefault="00EC7A4C"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774323">
              <w:rPr>
                <w:rFonts w:ascii="Century Gothic" w:eastAsiaTheme="minorHAnsi" w:hAnsi="Century Gothic" w:cstheme="minorHAnsi"/>
                <w:color w:val="auto"/>
                <w:sz w:val="20"/>
                <w:szCs w:val="20"/>
                <w:lang w:val="es-EC" w:eastAsia="es-ES"/>
              </w:rPr>
              <w:t xml:space="preserve"> COMERCIAL Y OPERACIONES – DATASOLUTIONS S.A.</w:t>
            </w:r>
          </w:p>
        </w:tc>
      </w:tr>
      <w:tr w:rsidR="00774323" w:rsidRPr="001B5668" w14:paraId="066C318A" w14:textId="77777777" w:rsidTr="002E3D7E">
        <w:trPr>
          <w:trHeight w:val="439"/>
          <w:jc w:val="center"/>
        </w:trPr>
        <w:tc>
          <w:tcPr>
            <w:tcW w:w="4957" w:type="dxa"/>
            <w:vAlign w:val="center"/>
          </w:tcPr>
          <w:p w14:paraId="695455BE"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636A37C2"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7CE9F03B" w14:textId="77777777" w:rsidR="00774323" w:rsidRPr="001B5668" w:rsidRDefault="00774323" w:rsidP="00774323">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35B1F0B5" w14:textId="77777777" w:rsidR="00774323" w:rsidRPr="00407E39" w:rsidRDefault="00EC7A4C"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774323">
              <w:rPr>
                <w:rFonts w:ascii="Century Gothic" w:eastAsiaTheme="minorHAnsi" w:hAnsi="Century Gothic" w:cstheme="minorHAnsi"/>
                <w:color w:val="auto"/>
                <w:sz w:val="20"/>
                <w:szCs w:val="20"/>
                <w:lang w:val="es-EC" w:eastAsia="es-ES"/>
              </w:rPr>
              <w:t xml:space="preserve"> COMERCIAL – DATASOLUTIONS S.A.</w:t>
            </w:r>
          </w:p>
        </w:tc>
      </w:tr>
      <w:tr w:rsidR="00774323" w:rsidRPr="001B5668" w14:paraId="03F834B3" w14:textId="77777777" w:rsidTr="002E3D7E">
        <w:trPr>
          <w:trHeight w:val="439"/>
          <w:jc w:val="center"/>
        </w:trPr>
        <w:tc>
          <w:tcPr>
            <w:tcW w:w="4957" w:type="dxa"/>
            <w:vAlign w:val="center"/>
          </w:tcPr>
          <w:p w14:paraId="7FB5302E"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650645A0"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3CAA0123"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60FA78C6" w14:textId="77777777" w:rsidR="00774323" w:rsidRPr="00407E39" w:rsidRDefault="00774323"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774323" w:rsidRPr="001B5668" w14:paraId="0B0E355F" w14:textId="77777777" w:rsidTr="002E3D7E">
        <w:trPr>
          <w:trHeight w:val="439"/>
          <w:jc w:val="center"/>
        </w:trPr>
        <w:tc>
          <w:tcPr>
            <w:tcW w:w="4957" w:type="dxa"/>
            <w:vAlign w:val="center"/>
          </w:tcPr>
          <w:p w14:paraId="640A78AA"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00C3F019"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77DE967E"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31404E72" w14:textId="77777777" w:rsidR="00774323" w:rsidRPr="00407E39" w:rsidRDefault="00774323"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774323" w:rsidRPr="001B5668" w14:paraId="32EC6604" w14:textId="77777777" w:rsidTr="002E3D7E">
        <w:trPr>
          <w:trHeight w:val="439"/>
          <w:jc w:val="center"/>
        </w:trPr>
        <w:tc>
          <w:tcPr>
            <w:tcW w:w="4957" w:type="dxa"/>
            <w:vAlign w:val="center"/>
          </w:tcPr>
          <w:p w14:paraId="3B223BB4"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2B593917"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18EFF2E3"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4845A589" w14:textId="77777777" w:rsidR="00774323" w:rsidRPr="00407E39" w:rsidRDefault="00774323"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774323" w:rsidRPr="001B5668" w14:paraId="104CB033" w14:textId="77777777" w:rsidTr="002E3D7E">
        <w:trPr>
          <w:trHeight w:val="439"/>
          <w:jc w:val="center"/>
        </w:trPr>
        <w:tc>
          <w:tcPr>
            <w:tcW w:w="4957" w:type="dxa"/>
            <w:vAlign w:val="center"/>
          </w:tcPr>
          <w:p w14:paraId="32127AD9"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09FFB70B"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321DDD2A" w14:textId="77777777" w:rsidR="00774323" w:rsidRPr="005C1E66" w:rsidRDefault="00774323" w:rsidP="00774323">
            <w:pPr>
              <w:pStyle w:val="Default"/>
              <w:ind w:left="1068"/>
              <w:jc w:val="both"/>
              <w:rPr>
                <w:rFonts w:ascii="Century Gothic" w:eastAsiaTheme="minorHAnsi" w:hAnsi="Century Gothic" w:cstheme="minorHAnsi"/>
                <w:color w:val="auto"/>
                <w:sz w:val="20"/>
                <w:szCs w:val="20"/>
                <w:lang w:val="es-EC" w:eastAsia="es-ES"/>
              </w:rPr>
            </w:pPr>
          </w:p>
        </w:tc>
        <w:tc>
          <w:tcPr>
            <w:tcW w:w="5244" w:type="dxa"/>
            <w:vAlign w:val="center"/>
          </w:tcPr>
          <w:p w14:paraId="3EBA68A1" w14:textId="77777777" w:rsidR="00774323" w:rsidRPr="00407E39" w:rsidRDefault="00EC7A4C" w:rsidP="00774323">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w:t>
            </w:r>
            <w:r w:rsidR="00774323">
              <w:rPr>
                <w:rFonts w:ascii="Century Gothic" w:eastAsiaTheme="minorHAnsi" w:hAnsi="Century Gothic" w:cstheme="minorHAnsi"/>
                <w:color w:val="auto"/>
                <w:sz w:val="20"/>
                <w:szCs w:val="20"/>
                <w:lang w:val="es-EC" w:eastAsia="es-ES"/>
              </w:rPr>
              <w:t xml:space="preserve"> COMERCIAL</w:t>
            </w:r>
            <w:r>
              <w:rPr>
                <w:rFonts w:ascii="Century Gothic" w:eastAsiaTheme="minorHAnsi" w:hAnsi="Century Gothic" w:cstheme="minorHAnsi"/>
                <w:color w:val="auto"/>
                <w:sz w:val="20"/>
                <w:szCs w:val="20"/>
                <w:lang w:val="es-EC" w:eastAsia="es-ES"/>
              </w:rPr>
              <w:t xml:space="preserve"> </w:t>
            </w:r>
            <w:r w:rsidR="00774323">
              <w:rPr>
                <w:rFonts w:ascii="Century Gothic" w:eastAsiaTheme="minorHAnsi" w:hAnsi="Century Gothic" w:cstheme="minorHAnsi"/>
                <w:color w:val="auto"/>
                <w:sz w:val="20"/>
                <w:szCs w:val="20"/>
                <w:lang w:val="es-EC" w:eastAsia="es-ES"/>
              </w:rPr>
              <w:t>– DATASOLUTIONS S.A.</w:t>
            </w:r>
          </w:p>
        </w:tc>
      </w:tr>
      <w:tr w:rsidR="00774323" w:rsidRPr="00130A4A" w14:paraId="4B8E4D69" w14:textId="77777777" w:rsidTr="002E3D7E">
        <w:trPr>
          <w:trHeight w:val="439"/>
          <w:jc w:val="center"/>
        </w:trPr>
        <w:tc>
          <w:tcPr>
            <w:tcW w:w="4957" w:type="dxa"/>
            <w:vAlign w:val="center"/>
          </w:tcPr>
          <w:p w14:paraId="6910417B" w14:textId="77777777" w:rsidR="00774323" w:rsidRDefault="00774323" w:rsidP="00774323">
            <w:pPr>
              <w:pStyle w:val="Default"/>
              <w:jc w:val="both"/>
              <w:rPr>
                <w:rFonts w:ascii="Century Gothic" w:eastAsiaTheme="minorHAnsi" w:hAnsi="Century Gothic" w:cstheme="minorHAnsi"/>
                <w:color w:val="auto"/>
                <w:sz w:val="20"/>
                <w:szCs w:val="20"/>
                <w:lang w:val="es-EC" w:eastAsia="es-ES"/>
              </w:rPr>
            </w:pPr>
          </w:p>
          <w:p w14:paraId="2FAD0B4A" w14:textId="77777777" w:rsidR="00774323" w:rsidRDefault="00774323" w:rsidP="00774323">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C96D62C" w14:textId="77777777" w:rsidR="00774323" w:rsidRPr="001B5668" w:rsidRDefault="00774323" w:rsidP="00774323">
            <w:pPr>
              <w:pStyle w:val="Default"/>
              <w:jc w:val="both"/>
              <w:rPr>
                <w:rFonts w:ascii="Century Gothic" w:eastAsiaTheme="minorHAnsi" w:hAnsi="Century Gothic" w:cstheme="minorHAnsi"/>
                <w:color w:val="auto"/>
                <w:sz w:val="20"/>
                <w:szCs w:val="20"/>
                <w:lang w:val="es-EC" w:eastAsia="es-ES"/>
              </w:rPr>
            </w:pPr>
          </w:p>
        </w:tc>
        <w:tc>
          <w:tcPr>
            <w:tcW w:w="5244" w:type="dxa"/>
            <w:vAlign w:val="center"/>
          </w:tcPr>
          <w:p w14:paraId="61A329FA" w14:textId="77777777" w:rsidR="00774323" w:rsidRPr="007179D2" w:rsidRDefault="00EC7A4C" w:rsidP="00774323">
            <w:pPr>
              <w:pStyle w:val="Default"/>
              <w:jc w:val="both"/>
              <w:rPr>
                <w:rFonts w:ascii="Century Gothic" w:eastAsiaTheme="minorHAnsi" w:hAnsi="Century Gothic" w:cstheme="minorHAnsi"/>
                <w:color w:val="auto"/>
                <w:sz w:val="20"/>
                <w:szCs w:val="20"/>
                <w:lang w:eastAsia="es-ES"/>
              </w:rPr>
            </w:pPr>
            <w:r w:rsidRPr="007179D2">
              <w:rPr>
                <w:rFonts w:ascii="Century Gothic" w:eastAsiaTheme="minorHAnsi" w:hAnsi="Century Gothic" w:cstheme="minorHAnsi"/>
                <w:color w:val="auto"/>
                <w:sz w:val="20"/>
                <w:szCs w:val="20"/>
                <w:lang w:eastAsia="es-ES"/>
              </w:rPr>
              <w:t xml:space="preserve">GERENCIA </w:t>
            </w:r>
            <w:r w:rsidR="00774323" w:rsidRPr="007179D2">
              <w:rPr>
                <w:rFonts w:ascii="Century Gothic" w:eastAsiaTheme="minorHAnsi" w:hAnsi="Century Gothic" w:cstheme="minorHAnsi"/>
                <w:color w:val="auto"/>
                <w:sz w:val="20"/>
                <w:szCs w:val="20"/>
                <w:lang w:eastAsia="es-ES"/>
              </w:rPr>
              <w:t>COMERCIAL &amp; SAC – DATASOLUTIONS S.A.</w:t>
            </w:r>
          </w:p>
        </w:tc>
      </w:tr>
      <w:tr w:rsidR="00774323" w:rsidRPr="004735B8" w14:paraId="7750F9E6" w14:textId="77777777" w:rsidTr="00774323">
        <w:trPr>
          <w:trHeight w:val="73"/>
          <w:jc w:val="center"/>
        </w:trPr>
        <w:tc>
          <w:tcPr>
            <w:tcW w:w="10201" w:type="dxa"/>
            <w:gridSpan w:val="2"/>
          </w:tcPr>
          <w:p w14:paraId="03166E1A" w14:textId="5E3BA894" w:rsidR="0061793B" w:rsidRPr="0061793B" w:rsidRDefault="0061793B" w:rsidP="0061793B">
            <w:pPr>
              <w:pStyle w:val="Default"/>
              <w:jc w:val="both"/>
              <w:rPr>
                <w:rFonts w:ascii="Century Gothic" w:hAnsi="Century Gothic" w:cs="Arial"/>
                <w:b/>
                <w:sz w:val="20"/>
                <w:szCs w:val="18"/>
                <w:lang w:val="es-ES_tradnl"/>
              </w:rPr>
            </w:pPr>
            <w:r w:rsidRPr="0061793B">
              <w:rPr>
                <w:rFonts w:ascii="Century Gothic" w:hAnsi="Century Gothic" w:cs="Arial"/>
                <w:b/>
                <w:sz w:val="20"/>
                <w:szCs w:val="18"/>
                <w:lang w:val="es-ES_tradnl"/>
              </w:rPr>
              <w:t>NOTA DE COMPROMISO</w:t>
            </w:r>
            <w:r>
              <w:rPr>
                <w:rFonts w:ascii="Century Gothic" w:hAnsi="Century Gothic" w:cs="Arial"/>
                <w:b/>
                <w:sz w:val="20"/>
                <w:szCs w:val="18"/>
                <w:lang w:val="es-ES_tradnl"/>
              </w:rPr>
              <w:t>:</w:t>
            </w:r>
          </w:p>
          <w:p w14:paraId="0E8A8688" w14:textId="77777777" w:rsidR="0061793B" w:rsidRPr="0061793B" w:rsidRDefault="0061793B" w:rsidP="0061793B">
            <w:pPr>
              <w:pStyle w:val="Default"/>
              <w:jc w:val="both"/>
              <w:rPr>
                <w:rFonts w:ascii="Century Gothic" w:hAnsi="Century Gothic" w:cs="Arial"/>
                <w:b/>
                <w:sz w:val="20"/>
                <w:szCs w:val="18"/>
                <w:lang w:val="es-ES_tradnl"/>
              </w:rPr>
            </w:pPr>
          </w:p>
          <w:p w14:paraId="7357D3E4" w14:textId="77777777" w:rsidR="0061793B" w:rsidRPr="0061793B" w:rsidRDefault="0061793B" w:rsidP="0061793B">
            <w:pPr>
              <w:pStyle w:val="CM23"/>
              <w:spacing w:after="0"/>
              <w:jc w:val="both"/>
              <w:rPr>
                <w:rFonts w:ascii="Century Gothic" w:hAnsi="Century Gothic" w:cs="Arial"/>
                <w:sz w:val="18"/>
                <w:szCs w:val="16"/>
                <w:lang w:val="es-ES"/>
              </w:rPr>
            </w:pPr>
            <w:r w:rsidRPr="0061793B">
              <w:rPr>
                <w:rFonts w:ascii="Century Gothic" w:hAnsi="Century Gothic" w:cs="Arial"/>
                <w:sz w:val="18"/>
                <w:szCs w:val="16"/>
                <w:lang w:val="es-EC"/>
              </w:rPr>
              <w:t xml:space="preserve">Mediante la firma de este documento el cliente reconoce que </w:t>
            </w:r>
            <w:r w:rsidRPr="0061793B">
              <w:rPr>
                <w:rFonts w:ascii="Century Gothic" w:hAnsi="Century Gothic" w:cs="Arial"/>
                <w:b/>
                <w:sz w:val="18"/>
                <w:szCs w:val="16"/>
                <w:lang w:val="es-EC"/>
              </w:rPr>
              <w:t>DATASOLUTIONS S.A.</w:t>
            </w:r>
            <w:r w:rsidRPr="0061793B">
              <w:rPr>
                <w:rFonts w:ascii="Century Gothic" w:hAnsi="Century Gothic" w:cs="Arial"/>
                <w:sz w:val="18"/>
                <w:szCs w:val="16"/>
                <w:lang w:val="es-EC"/>
              </w:rPr>
              <w:t xml:space="preserve"> y </w:t>
            </w:r>
            <w:r w:rsidRPr="0061793B">
              <w:rPr>
                <w:rFonts w:ascii="Century Gothic" w:hAnsi="Century Gothic" w:cs="Arial"/>
                <w:b/>
                <w:sz w:val="18"/>
                <w:szCs w:val="16"/>
                <w:lang w:val="es-EC"/>
              </w:rPr>
              <w:t>ASIAUTO S.A.,</w:t>
            </w:r>
            <w:r w:rsidRPr="0061793B">
              <w:rPr>
                <w:rFonts w:ascii="Century Gothic" w:hAnsi="Century Gothic" w:cs="Arial"/>
                <w:sz w:val="18"/>
                <w:szCs w:val="16"/>
                <w:lang w:val="es-EC"/>
              </w:rPr>
              <w:t xml:space="preserve"> cumplirán con los acuerdos y actividades detalladas, y </w:t>
            </w:r>
            <w:r w:rsidRPr="0061793B">
              <w:rPr>
                <w:rFonts w:ascii="Century Gothic" w:hAnsi="Century Gothic" w:cs="Arial"/>
                <w:b/>
                <w:sz w:val="18"/>
                <w:szCs w:val="16"/>
                <w:lang w:val="es-EC"/>
              </w:rPr>
              <w:t>ASIAUTO S.A.</w:t>
            </w:r>
            <w:r w:rsidRPr="0061793B">
              <w:rPr>
                <w:rFonts w:ascii="Century Gothic" w:hAnsi="Century Gothic" w:cs="Arial"/>
                <w:sz w:val="18"/>
                <w:szCs w:val="16"/>
                <w:lang w:val="es-EC"/>
              </w:rPr>
              <w:t xml:space="preserve">, están conscientes de que cualquier actividad adicional que se salga del marco de trabajo y alcance del proyecto establecido en la presente acta será facturado por parte de </w:t>
            </w:r>
            <w:r w:rsidRPr="0061793B">
              <w:rPr>
                <w:rFonts w:ascii="Century Gothic" w:hAnsi="Century Gothic" w:cs="Arial"/>
                <w:b/>
                <w:sz w:val="18"/>
                <w:szCs w:val="16"/>
                <w:lang w:val="es-EC"/>
              </w:rPr>
              <w:t xml:space="preserve">DATASOLUTIONS S.A., </w:t>
            </w:r>
            <w:r w:rsidRPr="0061793B">
              <w:rPr>
                <w:rFonts w:ascii="Century Gothic" w:hAnsi="Century Gothic" w:cs="Arial"/>
                <w:sz w:val="18"/>
                <w:szCs w:val="16"/>
                <w:lang w:val="es-EC"/>
              </w:rPr>
              <w:t>según la lista de precios presentada en la oferta aceptada y que forma parte del contrato.</w:t>
            </w:r>
            <w:r w:rsidRPr="0061793B">
              <w:rPr>
                <w:rFonts w:ascii="Century Gothic" w:hAnsi="Century Gothic" w:cs="Arial"/>
                <w:sz w:val="18"/>
                <w:szCs w:val="16"/>
                <w:lang w:val="es-ES"/>
              </w:rPr>
              <w:t xml:space="preserve"> </w:t>
            </w:r>
          </w:p>
          <w:p w14:paraId="0B68C36C" w14:textId="77777777" w:rsidR="0061793B" w:rsidRPr="0061793B" w:rsidRDefault="0061793B" w:rsidP="0061793B">
            <w:pPr>
              <w:pStyle w:val="CM23"/>
              <w:spacing w:after="0"/>
              <w:jc w:val="both"/>
              <w:rPr>
                <w:rFonts w:ascii="Century Gothic" w:hAnsi="Century Gothic" w:cs="Arial"/>
                <w:sz w:val="18"/>
                <w:szCs w:val="16"/>
                <w:lang w:val="es-ES"/>
              </w:rPr>
            </w:pPr>
          </w:p>
          <w:p w14:paraId="4D1DC7CC" w14:textId="77777777" w:rsidR="0061793B" w:rsidRPr="0061793B" w:rsidRDefault="0061793B" w:rsidP="0061793B">
            <w:pPr>
              <w:pStyle w:val="CM23"/>
              <w:spacing w:after="0"/>
              <w:jc w:val="both"/>
              <w:rPr>
                <w:rFonts w:ascii="Century Gothic" w:hAnsi="Century Gothic" w:cs="Arial"/>
                <w:sz w:val="18"/>
                <w:szCs w:val="16"/>
                <w:lang w:val="es-ES"/>
              </w:rPr>
            </w:pPr>
            <w:r w:rsidRPr="0061793B">
              <w:rPr>
                <w:rFonts w:ascii="Century Gothic" w:hAnsi="Century Gothic" w:cs="Arial"/>
                <w:sz w:val="18"/>
                <w:szCs w:val="16"/>
                <w:lang w:val="es-ES"/>
              </w:rPr>
              <w:t>El Cliente certifica también lo siguiente:</w:t>
            </w:r>
          </w:p>
          <w:p w14:paraId="0A86B47B" w14:textId="77777777" w:rsidR="0061793B" w:rsidRPr="0061793B" w:rsidRDefault="0061793B" w:rsidP="0061793B">
            <w:pPr>
              <w:pStyle w:val="Prrafodelista"/>
              <w:numPr>
                <w:ilvl w:val="0"/>
                <w:numId w:val="8"/>
              </w:numPr>
              <w:jc w:val="both"/>
              <w:rPr>
                <w:rFonts w:ascii="Century Gothic" w:hAnsi="Century Gothic"/>
                <w:sz w:val="18"/>
                <w:szCs w:val="16"/>
                <w:lang w:eastAsia="en-US"/>
              </w:rPr>
            </w:pPr>
            <w:r w:rsidRPr="0061793B">
              <w:rPr>
                <w:rFonts w:ascii="Century Gothic" w:hAnsi="Century Gothic"/>
                <w:sz w:val="18"/>
                <w:szCs w:val="16"/>
                <w:lang w:eastAsia="en-US"/>
              </w:rPr>
              <w:t xml:space="preserve">Que, ha sido informado en el manejo de cada una de las herramientas necesarias para operar los servicios de </w:t>
            </w:r>
            <w:r w:rsidRPr="0061793B">
              <w:rPr>
                <w:rFonts w:ascii="Century Gothic" w:hAnsi="Century Gothic"/>
                <w:b/>
                <w:bCs/>
                <w:sz w:val="18"/>
                <w:szCs w:val="16"/>
                <w:lang w:eastAsia="en-US"/>
              </w:rPr>
              <w:t>DATASOLUTIONS S.A.</w:t>
            </w:r>
            <w:r w:rsidRPr="0061793B">
              <w:rPr>
                <w:rFonts w:ascii="Century Gothic" w:hAnsi="Century Gothic"/>
                <w:sz w:val="18"/>
                <w:szCs w:val="16"/>
                <w:lang w:eastAsia="en-US"/>
              </w:rPr>
              <w:t xml:space="preserve"> de manera eficiente, así como en su proceso de ordenamiento e indexación.</w:t>
            </w:r>
          </w:p>
          <w:p w14:paraId="6CC67E37" w14:textId="77777777" w:rsidR="0061793B" w:rsidRPr="0061793B" w:rsidRDefault="0061793B" w:rsidP="0061793B">
            <w:pPr>
              <w:pStyle w:val="Prrafodelista"/>
              <w:numPr>
                <w:ilvl w:val="0"/>
                <w:numId w:val="8"/>
              </w:numPr>
              <w:jc w:val="both"/>
              <w:rPr>
                <w:rFonts w:ascii="Century Gothic" w:hAnsi="Century Gothic"/>
                <w:sz w:val="18"/>
                <w:szCs w:val="16"/>
                <w:lang w:eastAsia="en-US"/>
              </w:rPr>
            </w:pPr>
            <w:r w:rsidRPr="0061793B">
              <w:rPr>
                <w:rFonts w:ascii="Century Gothic" w:hAnsi="Century Gothic"/>
                <w:sz w:val="18"/>
                <w:szCs w:val="16"/>
                <w:lang w:eastAsia="en-US"/>
              </w:rPr>
              <w:t xml:space="preserve">Que, no tiene dudas respecto al manejo operativo con la compañía </w:t>
            </w:r>
            <w:r w:rsidRPr="0061793B">
              <w:rPr>
                <w:rFonts w:ascii="Century Gothic" w:hAnsi="Century Gothic"/>
                <w:b/>
                <w:bCs/>
                <w:sz w:val="18"/>
                <w:szCs w:val="16"/>
                <w:lang w:eastAsia="en-US"/>
              </w:rPr>
              <w:t>DATASOLUTIONS S.A.</w:t>
            </w:r>
            <w:r w:rsidRPr="0061793B">
              <w:rPr>
                <w:rFonts w:ascii="Century Gothic" w:hAnsi="Century Gothic"/>
                <w:sz w:val="18"/>
                <w:szCs w:val="16"/>
                <w:lang w:eastAsia="en-US"/>
              </w:rPr>
              <w:t>, es decir que tiene claro quiénes son los responsables del proceso operativo y el manejo de las futuras digitalizaciones.</w:t>
            </w:r>
          </w:p>
          <w:p w14:paraId="15E4F247" w14:textId="77777777" w:rsidR="0061793B" w:rsidRPr="0061793B" w:rsidRDefault="0061793B" w:rsidP="0061793B">
            <w:pPr>
              <w:pStyle w:val="Prrafodelista"/>
              <w:numPr>
                <w:ilvl w:val="0"/>
                <w:numId w:val="8"/>
              </w:numPr>
              <w:jc w:val="both"/>
              <w:rPr>
                <w:rFonts w:ascii="Century Gothic" w:hAnsi="Century Gothic"/>
                <w:sz w:val="18"/>
                <w:szCs w:val="16"/>
                <w:lang w:eastAsia="en-US"/>
              </w:rPr>
            </w:pPr>
            <w:r w:rsidRPr="0061793B">
              <w:rPr>
                <w:rFonts w:ascii="Century Gothic" w:hAnsi="Century Gothic"/>
                <w:sz w:val="18"/>
                <w:szCs w:val="16"/>
                <w:lang w:eastAsia="en-US"/>
              </w:rPr>
              <w:t>Que, se compromete en un tiempo prudencial no mayor a 48 horas a entregar el contrato firmado entre ambas partes, después de la entrega del proyecto.</w:t>
            </w:r>
          </w:p>
          <w:p w14:paraId="0B2F4FA9" w14:textId="77777777" w:rsidR="0061793B" w:rsidRPr="0061793B" w:rsidRDefault="0061793B" w:rsidP="0061793B">
            <w:pPr>
              <w:pStyle w:val="Prrafodelista"/>
              <w:numPr>
                <w:ilvl w:val="0"/>
                <w:numId w:val="8"/>
              </w:numPr>
              <w:jc w:val="both"/>
              <w:rPr>
                <w:rFonts w:ascii="Century Gothic" w:hAnsi="Century Gothic"/>
                <w:sz w:val="18"/>
                <w:szCs w:val="16"/>
                <w:lang w:eastAsia="en-US"/>
              </w:rPr>
            </w:pPr>
            <w:r w:rsidRPr="0061793B">
              <w:rPr>
                <w:rFonts w:ascii="Century Gothic" w:hAnsi="Century Gothic"/>
                <w:sz w:val="18"/>
                <w:szCs w:val="16"/>
                <w:lang w:eastAsia="en-US"/>
              </w:rPr>
              <w:t>Que, se compromete a recibir una visita semanal por parte del Asesor Responsable para la evaluación correspondiente en el periodo de acompañamiento.</w:t>
            </w:r>
          </w:p>
          <w:p w14:paraId="310FACE9" w14:textId="77777777" w:rsidR="0061793B" w:rsidRPr="0061793B" w:rsidRDefault="0061793B" w:rsidP="0061793B">
            <w:pPr>
              <w:pStyle w:val="Prrafodelista"/>
              <w:numPr>
                <w:ilvl w:val="0"/>
                <w:numId w:val="8"/>
              </w:numPr>
              <w:jc w:val="both"/>
              <w:rPr>
                <w:rFonts w:ascii="Century Gothic" w:hAnsi="Century Gothic"/>
                <w:sz w:val="18"/>
                <w:szCs w:val="16"/>
                <w:lang w:eastAsia="en-US"/>
              </w:rPr>
            </w:pPr>
            <w:r w:rsidRPr="0061793B">
              <w:rPr>
                <w:rFonts w:ascii="Century Gothic" w:hAnsi="Century Gothic"/>
                <w:sz w:val="18"/>
                <w:szCs w:val="16"/>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4169280F" w14:textId="77777777" w:rsidR="0061793B" w:rsidRPr="0061793B" w:rsidRDefault="0061793B" w:rsidP="0061793B">
            <w:pPr>
              <w:jc w:val="both"/>
              <w:rPr>
                <w:rFonts w:ascii="Century Gothic" w:hAnsi="Century Gothic"/>
                <w:sz w:val="18"/>
                <w:szCs w:val="16"/>
                <w:lang w:eastAsia="en-US"/>
              </w:rPr>
            </w:pPr>
            <w:r w:rsidRPr="0061793B">
              <w:rPr>
                <w:rFonts w:ascii="Century Gothic" w:hAnsi="Century Gothic"/>
                <w:sz w:val="18"/>
                <w:szCs w:val="16"/>
                <w:lang w:eastAsia="en-US"/>
              </w:rPr>
              <w:t>La Compañía certifica también lo siguiente:</w:t>
            </w:r>
          </w:p>
          <w:p w14:paraId="7A3290E0" w14:textId="3344AF87" w:rsidR="0061793B" w:rsidRPr="0061793B" w:rsidRDefault="0061793B" w:rsidP="0061793B">
            <w:pPr>
              <w:pStyle w:val="Prrafodelista"/>
              <w:numPr>
                <w:ilvl w:val="0"/>
                <w:numId w:val="9"/>
              </w:numPr>
              <w:jc w:val="both"/>
              <w:rPr>
                <w:rFonts w:ascii="Century Gothic" w:hAnsi="Century Gothic"/>
                <w:sz w:val="18"/>
                <w:szCs w:val="16"/>
                <w:lang w:eastAsia="en-US"/>
              </w:rPr>
            </w:pPr>
            <w:r w:rsidRPr="0061793B">
              <w:rPr>
                <w:rFonts w:ascii="Century Gothic" w:hAnsi="Century Gothic"/>
                <w:sz w:val="18"/>
                <w:szCs w:val="16"/>
                <w:lang w:eastAsia="en-US"/>
              </w:rPr>
              <w:t xml:space="preserve">Que, mantendrá un período de acompañamiento mediante el Asesor Comercial responsable de su cuenta, por un período de </w:t>
            </w:r>
            <w:r w:rsidR="00CA5ECE">
              <w:rPr>
                <w:rFonts w:ascii="Century Gothic" w:hAnsi="Century Gothic"/>
                <w:sz w:val="18"/>
                <w:szCs w:val="16"/>
                <w:lang w:eastAsia="en-US"/>
              </w:rPr>
              <w:t>6</w:t>
            </w:r>
            <w:r w:rsidRPr="0061793B">
              <w:rPr>
                <w:rFonts w:ascii="Century Gothic" w:hAnsi="Century Gothic"/>
                <w:sz w:val="18"/>
                <w:szCs w:val="16"/>
                <w:lang w:eastAsia="en-US"/>
              </w:rPr>
              <w:t>0 días, mismo que servirá para que El Cliente adquiera todas las habilidades y conocimientos para el uso correcto y eficiente del sistema y durante este tiempo se deberá mantener una reunión con la responsable de SAC para su transición a este departamento.</w:t>
            </w:r>
          </w:p>
          <w:p w14:paraId="00ECE1E2" w14:textId="2389CC14" w:rsidR="0061793B" w:rsidRPr="0061793B" w:rsidRDefault="0061793B" w:rsidP="0061793B">
            <w:pPr>
              <w:pStyle w:val="Prrafodelista"/>
              <w:numPr>
                <w:ilvl w:val="0"/>
                <w:numId w:val="9"/>
              </w:numPr>
              <w:jc w:val="both"/>
              <w:rPr>
                <w:rFonts w:ascii="Century Gothic" w:hAnsi="Century Gothic"/>
                <w:sz w:val="18"/>
                <w:szCs w:val="16"/>
                <w:lang w:eastAsia="en-US"/>
              </w:rPr>
            </w:pPr>
            <w:r w:rsidRPr="0061793B">
              <w:rPr>
                <w:rFonts w:ascii="Century Gothic" w:hAnsi="Century Gothic"/>
                <w:sz w:val="18"/>
                <w:szCs w:val="16"/>
                <w:lang w:eastAsia="en-US"/>
              </w:rPr>
              <w:t xml:space="preserve">Que, el </w:t>
            </w:r>
            <w:r w:rsidR="00CA5ECE">
              <w:rPr>
                <w:rFonts w:ascii="Century Gothic" w:hAnsi="Century Gothic"/>
                <w:sz w:val="18"/>
                <w:szCs w:val="16"/>
                <w:lang w:eastAsia="en-US"/>
              </w:rPr>
              <w:t xml:space="preserve">departamento de servicio al cliente </w:t>
            </w:r>
            <w:r w:rsidRPr="0061793B">
              <w:rPr>
                <w:rFonts w:ascii="Century Gothic" w:hAnsi="Century Gothic"/>
                <w:sz w:val="18"/>
                <w:szCs w:val="16"/>
                <w:lang w:eastAsia="en-US"/>
              </w:rPr>
              <w:t>es responsable de programar las reuniones en el período de acompañamiento para recibir cualquier inquietud por parte de El Cliente, así como solventar cualquier inconveniente que este mantuviese.</w:t>
            </w:r>
          </w:p>
          <w:p w14:paraId="3CED5134" w14:textId="3BA12A59" w:rsidR="00774323" w:rsidRPr="0061793B" w:rsidRDefault="0061793B" w:rsidP="0061793B">
            <w:pPr>
              <w:pStyle w:val="Prrafodelista"/>
              <w:numPr>
                <w:ilvl w:val="0"/>
                <w:numId w:val="9"/>
              </w:numPr>
              <w:jc w:val="both"/>
              <w:rPr>
                <w:rFonts w:ascii="Century Gothic" w:hAnsi="Century Gothic"/>
                <w:sz w:val="20"/>
                <w:szCs w:val="18"/>
                <w:lang w:eastAsia="en-US"/>
              </w:rPr>
            </w:pPr>
            <w:r w:rsidRPr="0061793B">
              <w:rPr>
                <w:rFonts w:ascii="Century Gothic" w:hAnsi="Century Gothic"/>
                <w:sz w:val="18"/>
                <w:szCs w:val="16"/>
                <w:lang w:eastAsia="en-US"/>
              </w:rPr>
              <w:t xml:space="preserve">Que, </w:t>
            </w:r>
            <w:r w:rsidR="00CA5ECE">
              <w:rPr>
                <w:rFonts w:ascii="Century Gothic" w:hAnsi="Century Gothic"/>
                <w:sz w:val="18"/>
                <w:szCs w:val="16"/>
                <w:lang w:eastAsia="en-US"/>
              </w:rPr>
              <w:t>servicio al cliente</w:t>
            </w:r>
            <w:r w:rsidRPr="0061793B">
              <w:rPr>
                <w:rFonts w:ascii="Century Gothic" w:hAnsi="Century Gothic"/>
                <w:sz w:val="18"/>
                <w:szCs w:val="16"/>
                <w:lang w:eastAsia="en-US"/>
              </w:rPr>
              <w:t xml:space="preserve"> es el primer punto de contacto</w:t>
            </w:r>
            <w:r w:rsidR="00CA5ECE">
              <w:rPr>
                <w:rFonts w:ascii="Century Gothic" w:hAnsi="Century Gothic"/>
                <w:sz w:val="18"/>
                <w:szCs w:val="16"/>
                <w:lang w:eastAsia="en-US"/>
              </w:rPr>
              <w:t xml:space="preserve"> </w:t>
            </w:r>
            <w:r w:rsidRPr="0061793B">
              <w:rPr>
                <w:rFonts w:ascii="Century Gothic" w:hAnsi="Century Gothic"/>
                <w:sz w:val="18"/>
                <w:szCs w:val="16"/>
                <w:lang w:eastAsia="en-US"/>
              </w:rPr>
              <w:t>para solventar cualquier duda, inquietud o inconveniente que tenga El Cliente.</w:t>
            </w:r>
          </w:p>
        </w:tc>
      </w:tr>
    </w:tbl>
    <w:p w14:paraId="788FEDBA" w14:textId="74ED1BBC" w:rsidR="00FE4017" w:rsidRDefault="00FE4017" w:rsidP="00FE4017">
      <w:pPr>
        <w:pStyle w:val="Default"/>
        <w:rPr>
          <w:rFonts w:ascii="Century Gothic" w:eastAsiaTheme="minorHAnsi" w:hAnsi="Century Gothic" w:cstheme="minorHAnsi"/>
          <w:color w:val="auto"/>
          <w:sz w:val="20"/>
          <w:szCs w:val="20"/>
          <w:lang w:val="es-EC" w:eastAsia="es-ES"/>
        </w:rPr>
      </w:pPr>
    </w:p>
    <w:p w14:paraId="4B993F6C" w14:textId="77777777" w:rsidR="0061793B" w:rsidRDefault="0061793B" w:rsidP="0061793B">
      <w:pPr>
        <w:rPr>
          <w:rFonts w:ascii="Arial Narrow" w:hAnsi="Arial Narrow"/>
          <w:sz w:val="20"/>
          <w:szCs w:val="20"/>
        </w:rPr>
      </w:pPr>
    </w:p>
    <w:p w14:paraId="30F181B1" w14:textId="4221BBA3" w:rsidR="00592AD5" w:rsidRDefault="00592AD5" w:rsidP="0061793B">
      <w:pPr>
        <w:rPr>
          <w:rFonts w:ascii="Arial Narrow" w:hAnsi="Arial Narrow"/>
          <w:sz w:val="20"/>
          <w:szCs w:val="20"/>
        </w:rPr>
      </w:pPr>
    </w:p>
    <w:p w14:paraId="452011EE" w14:textId="77777777" w:rsidR="00592AD5" w:rsidRDefault="00592AD5" w:rsidP="0061793B">
      <w:pPr>
        <w:rPr>
          <w:rFonts w:ascii="Arial Narrow" w:hAnsi="Arial Narrow"/>
          <w:sz w:val="20"/>
          <w:szCs w:val="20"/>
        </w:rPr>
      </w:pPr>
    </w:p>
    <w:p w14:paraId="363CB93A" w14:textId="77777777" w:rsidR="00B271E4" w:rsidRPr="003B4E00" w:rsidRDefault="00B271E4" w:rsidP="0061793B">
      <w:pP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61793B" w:rsidRPr="003B4E00" w14:paraId="4334CD2C" w14:textId="77777777" w:rsidTr="003D0CD3">
        <w:trPr>
          <w:jc w:val="center"/>
        </w:trPr>
        <w:tc>
          <w:tcPr>
            <w:tcW w:w="8828" w:type="dxa"/>
            <w:shd w:val="clear" w:color="auto" w:fill="D9D9D9"/>
          </w:tcPr>
          <w:p w14:paraId="5122E840" w14:textId="77777777" w:rsidR="0061793B" w:rsidRPr="003B4E00" w:rsidRDefault="0061793B" w:rsidP="00B271E4">
            <w:pPr>
              <w:jc w:val="center"/>
              <w:rPr>
                <w:rFonts w:ascii="Arial Narrow" w:hAnsi="Arial Narrow"/>
                <w:b/>
                <w:sz w:val="28"/>
                <w:szCs w:val="28"/>
              </w:rPr>
            </w:pPr>
            <w:r w:rsidRPr="003B4E00">
              <w:rPr>
                <w:rFonts w:ascii="Arial Narrow" w:hAnsi="Arial Narrow"/>
                <w:b/>
                <w:sz w:val="28"/>
                <w:szCs w:val="28"/>
              </w:rPr>
              <w:t>Firmas de Responsabilidad</w:t>
            </w:r>
          </w:p>
        </w:tc>
      </w:tr>
    </w:tbl>
    <w:p w14:paraId="5BAFD65E" w14:textId="77777777" w:rsidR="0061793B" w:rsidRPr="003B4E00" w:rsidRDefault="0061793B" w:rsidP="0061793B">
      <w:pPr>
        <w:rPr>
          <w:rFonts w:ascii="Arial Narrow" w:hAnsi="Arial Narrow" w:cs="Arial"/>
          <w:b/>
          <w:bCs/>
          <w:sz w:val="20"/>
          <w:szCs w:val="20"/>
        </w:rPr>
      </w:pPr>
    </w:p>
    <w:p w14:paraId="03BFB5A2" w14:textId="77777777" w:rsidR="0061793B" w:rsidRPr="00314A9F" w:rsidRDefault="0061793B" w:rsidP="0061793B">
      <w:pPr>
        <w:jc w:val="center"/>
        <w:rPr>
          <w:rFonts w:ascii="Arial Narrow" w:hAnsi="Arial Narrow" w:cs="Arial"/>
          <w:b/>
          <w:bCs/>
          <w:sz w:val="28"/>
          <w:szCs w:val="28"/>
        </w:rPr>
      </w:pPr>
      <w:r w:rsidRPr="00314A9F">
        <w:rPr>
          <w:rFonts w:ascii="Arial Narrow" w:hAnsi="Arial Narrow" w:cs="Arial"/>
          <w:b/>
          <w:bCs/>
          <w:sz w:val="28"/>
          <w:szCs w:val="28"/>
        </w:rPr>
        <w:t>DATASOLUTIONS S.A.:</w:t>
      </w:r>
    </w:p>
    <w:p w14:paraId="6CA7C763" w14:textId="77777777" w:rsidR="0061793B" w:rsidRPr="003B4E00" w:rsidRDefault="0061793B" w:rsidP="0061793B">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119"/>
      </w:tblGrid>
      <w:tr w:rsidR="00B271E4" w:rsidRPr="003B4E00" w14:paraId="5F93C672" w14:textId="77777777" w:rsidTr="003D0CD3">
        <w:tc>
          <w:tcPr>
            <w:tcW w:w="3085" w:type="dxa"/>
          </w:tcPr>
          <w:p w14:paraId="7B99225D" w14:textId="77777777" w:rsidR="00B271E4" w:rsidRPr="00314A9F" w:rsidRDefault="00B271E4" w:rsidP="003D0CD3">
            <w:pPr>
              <w:pStyle w:val="Piedepgina"/>
              <w:jc w:val="center"/>
              <w:rPr>
                <w:rFonts w:ascii="Arial Narrow" w:hAnsi="Arial Narrow"/>
                <w:b/>
                <w:bCs/>
                <w:noProof/>
                <w:szCs w:val="18"/>
                <w:lang w:val="es-ES_tradnl"/>
              </w:rPr>
            </w:pPr>
            <w:r w:rsidRPr="00314A9F">
              <w:rPr>
                <w:rFonts w:ascii="Arial Narrow" w:hAnsi="Arial Narrow"/>
                <w:b/>
                <w:bCs/>
                <w:noProof/>
                <w:szCs w:val="18"/>
                <w:lang w:val="es-ES_tradnl"/>
              </w:rPr>
              <w:t>Elaborado por:</w:t>
            </w:r>
          </w:p>
        </w:tc>
        <w:tc>
          <w:tcPr>
            <w:tcW w:w="3119" w:type="dxa"/>
          </w:tcPr>
          <w:p w14:paraId="690AD4D4" w14:textId="77777777" w:rsidR="00B271E4" w:rsidRPr="00314A9F" w:rsidRDefault="00B271E4" w:rsidP="003D0CD3">
            <w:pPr>
              <w:pStyle w:val="Piedepgina"/>
              <w:jc w:val="center"/>
              <w:rPr>
                <w:rFonts w:ascii="Arial Narrow" w:hAnsi="Arial Narrow"/>
                <w:b/>
                <w:bCs/>
                <w:noProof/>
                <w:szCs w:val="18"/>
                <w:lang w:val="es-ES_tradnl"/>
              </w:rPr>
            </w:pPr>
            <w:r w:rsidRPr="00314A9F">
              <w:rPr>
                <w:rFonts w:ascii="Arial Narrow" w:hAnsi="Arial Narrow"/>
                <w:b/>
                <w:bCs/>
                <w:noProof/>
                <w:szCs w:val="18"/>
                <w:lang w:val="es-ES_tradnl"/>
              </w:rPr>
              <w:t>Ejecutado por:</w:t>
            </w:r>
          </w:p>
        </w:tc>
      </w:tr>
      <w:tr w:rsidR="00B271E4" w:rsidRPr="003B4E00" w14:paraId="2BB1FCC4" w14:textId="77777777" w:rsidTr="003D0CD3">
        <w:trPr>
          <w:trHeight w:val="1029"/>
        </w:trPr>
        <w:tc>
          <w:tcPr>
            <w:tcW w:w="3085" w:type="dxa"/>
          </w:tcPr>
          <w:p w14:paraId="4330DFCD" w14:textId="77777777" w:rsidR="00B271E4" w:rsidRPr="00314A9F" w:rsidRDefault="00B271E4" w:rsidP="003D0CD3">
            <w:pPr>
              <w:pStyle w:val="Piedepgina"/>
              <w:jc w:val="center"/>
              <w:rPr>
                <w:rFonts w:ascii="Arial Narrow" w:hAnsi="Arial Narrow"/>
                <w:b/>
                <w:bCs/>
                <w:noProof/>
                <w:szCs w:val="18"/>
                <w:lang w:val="es-ES_tradnl"/>
              </w:rPr>
            </w:pPr>
          </w:p>
        </w:tc>
        <w:tc>
          <w:tcPr>
            <w:tcW w:w="3119" w:type="dxa"/>
          </w:tcPr>
          <w:p w14:paraId="28645231" w14:textId="77777777" w:rsidR="00B271E4" w:rsidRPr="00314A9F" w:rsidRDefault="00B271E4" w:rsidP="003D0CD3">
            <w:pPr>
              <w:pStyle w:val="Piedepgina"/>
              <w:jc w:val="center"/>
              <w:rPr>
                <w:rFonts w:ascii="Arial Narrow" w:hAnsi="Arial Narrow"/>
                <w:b/>
                <w:bCs/>
                <w:noProof/>
                <w:szCs w:val="18"/>
                <w:lang w:val="es-ES_tradnl"/>
              </w:rPr>
            </w:pPr>
          </w:p>
        </w:tc>
      </w:tr>
      <w:tr w:rsidR="00B271E4" w:rsidRPr="003B4E00" w14:paraId="3DF2688E" w14:textId="77777777" w:rsidTr="003D0CD3">
        <w:trPr>
          <w:trHeight w:val="277"/>
        </w:trPr>
        <w:tc>
          <w:tcPr>
            <w:tcW w:w="3085" w:type="dxa"/>
          </w:tcPr>
          <w:p w14:paraId="663AB24F" w14:textId="77777777" w:rsidR="00B271E4" w:rsidRPr="003B4E00" w:rsidRDefault="00B271E4" w:rsidP="003D0CD3">
            <w:pPr>
              <w:pStyle w:val="Piedepgina"/>
              <w:jc w:val="center"/>
              <w:rPr>
                <w:rFonts w:ascii="Arial Narrow" w:hAnsi="Arial Narrow"/>
                <w:noProof/>
                <w:szCs w:val="18"/>
                <w:lang w:val="es-ES_tradnl"/>
              </w:rPr>
            </w:pPr>
            <w:r w:rsidRPr="003B4E00">
              <w:rPr>
                <w:rFonts w:ascii="Arial Narrow" w:hAnsi="Arial Narrow"/>
                <w:noProof/>
                <w:szCs w:val="18"/>
                <w:lang w:val="es-ES_tradnl"/>
              </w:rPr>
              <w:t>Srta. Jazmin Torres</w:t>
            </w:r>
          </w:p>
          <w:p w14:paraId="74D768FF" w14:textId="77777777" w:rsidR="00B271E4" w:rsidRPr="003B4E00" w:rsidRDefault="00B271E4" w:rsidP="003D0CD3">
            <w:pPr>
              <w:pStyle w:val="Piedepgina"/>
              <w:jc w:val="center"/>
              <w:rPr>
                <w:rFonts w:ascii="Arial Narrow" w:hAnsi="Arial Narrow"/>
                <w:noProof/>
                <w:szCs w:val="18"/>
                <w:lang w:val="es-ES_tradnl"/>
              </w:rPr>
            </w:pPr>
            <w:r w:rsidRPr="003B4E00">
              <w:rPr>
                <w:rFonts w:ascii="Arial Narrow" w:hAnsi="Arial Narrow"/>
                <w:noProof/>
                <w:szCs w:val="18"/>
                <w:lang w:val="es-ES_tradnl"/>
              </w:rPr>
              <w:t>Servicio al Cliente</w:t>
            </w:r>
          </w:p>
        </w:tc>
        <w:tc>
          <w:tcPr>
            <w:tcW w:w="3119" w:type="dxa"/>
          </w:tcPr>
          <w:p w14:paraId="7167274C" w14:textId="77777777" w:rsidR="00B271E4" w:rsidRPr="003B4E00" w:rsidRDefault="00B271E4" w:rsidP="003D0CD3">
            <w:pPr>
              <w:pStyle w:val="Piedepgina"/>
              <w:jc w:val="center"/>
              <w:rPr>
                <w:rFonts w:ascii="Arial Narrow" w:hAnsi="Arial Narrow"/>
                <w:noProof/>
                <w:szCs w:val="18"/>
                <w:lang w:val="es-ES_tradnl"/>
              </w:rPr>
            </w:pPr>
            <w:r w:rsidRPr="003B4E00">
              <w:rPr>
                <w:rFonts w:ascii="Arial Narrow" w:hAnsi="Arial Narrow"/>
                <w:noProof/>
                <w:szCs w:val="18"/>
                <w:lang w:val="es-ES_tradnl"/>
              </w:rPr>
              <w:t>Sr. Alex Perez</w:t>
            </w:r>
          </w:p>
          <w:p w14:paraId="1D5B879F" w14:textId="77777777" w:rsidR="00B271E4" w:rsidRDefault="00B271E4" w:rsidP="003D0CD3">
            <w:pPr>
              <w:pStyle w:val="Piedepgina"/>
              <w:jc w:val="center"/>
              <w:rPr>
                <w:rFonts w:ascii="Arial Narrow" w:hAnsi="Arial Narrow"/>
                <w:noProof/>
                <w:szCs w:val="18"/>
                <w:lang w:val="es-ES_tradnl"/>
              </w:rPr>
            </w:pPr>
            <w:r w:rsidRPr="003B4E00">
              <w:rPr>
                <w:rFonts w:ascii="Arial Narrow" w:hAnsi="Arial Narrow"/>
                <w:noProof/>
                <w:szCs w:val="18"/>
                <w:lang w:val="es-ES_tradnl"/>
              </w:rPr>
              <w:t xml:space="preserve">Jefe de Operaciones </w:t>
            </w:r>
            <w:r>
              <w:rPr>
                <w:rFonts w:ascii="Arial Narrow" w:hAnsi="Arial Narrow"/>
                <w:noProof/>
                <w:szCs w:val="18"/>
                <w:lang w:val="es-ES_tradnl"/>
              </w:rPr>
              <w:t>–</w:t>
            </w:r>
            <w:r w:rsidRPr="003B4E00">
              <w:rPr>
                <w:rFonts w:ascii="Arial Narrow" w:hAnsi="Arial Narrow"/>
                <w:noProof/>
                <w:szCs w:val="18"/>
                <w:lang w:val="es-ES_tradnl"/>
              </w:rPr>
              <w:t xml:space="preserve"> UIO</w:t>
            </w:r>
          </w:p>
          <w:p w14:paraId="5B6E9FB9" w14:textId="77777777" w:rsidR="00B271E4" w:rsidRPr="003B4E00" w:rsidRDefault="00B271E4" w:rsidP="003D0CD3">
            <w:pPr>
              <w:pStyle w:val="Piedepgina"/>
              <w:jc w:val="center"/>
              <w:rPr>
                <w:rFonts w:ascii="Arial Narrow" w:hAnsi="Arial Narrow"/>
                <w:noProof/>
                <w:szCs w:val="18"/>
                <w:lang w:val="es-ES_tradnl"/>
              </w:rPr>
            </w:pPr>
          </w:p>
        </w:tc>
      </w:tr>
    </w:tbl>
    <w:p w14:paraId="612A9716" w14:textId="77777777" w:rsidR="007F58EF" w:rsidRDefault="007F58EF" w:rsidP="0061793B"/>
    <w:p w14:paraId="38809318" w14:textId="77777777" w:rsidR="00B271E4" w:rsidRDefault="00B271E4" w:rsidP="0061793B"/>
    <w:p w14:paraId="2C6207C1" w14:textId="77777777" w:rsidR="00B271E4" w:rsidRDefault="00B271E4" w:rsidP="00B271E4">
      <w:pPr>
        <w:jc w:val="center"/>
        <w:rPr>
          <w:rFonts w:ascii="Arial Narrow" w:hAnsi="Arial Narrow" w:cs="Arial"/>
          <w:b/>
          <w:bCs/>
          <w:sz w:val="28"/>
          <w:szCs w:val="28"/>
        </w:rPr>
      </w:pPr>
    </w:p>
    <w:p w14:paraId="4D0A51B9" w14:textId="77777777" w:rsidR="00B271E4" w:rsidRDefault="00B271E4" w:rsidP="00B271E4">
      <w:pPr>
        <w:jc w:val="center"/>
        <w:rPr>
          <w:rFonts w:ascii="Arial Narrow" w:hAnsi="Arial Narrow" w:cs="Arial"/>
          <w:b/>
          <w:bCs/>
          <w:sz w:val="28"/>
          <w:szCs w:val="28"/>
        </w:rPr>
      </w:pPr>
    </w:p>
    <w:p w14:paraId="0BC91867" w14:textId="77777777" w:rsidR="00B271E4" w:rsidRDefault="00B271E4" w:rsidP="00B271E4">
      <w:pPr>
        <w:jc w:val="center"/>
        <w:rPr>
          <w:rFonts w:ascii="Arial Narrow" w:hAnsi="Arial Narrow" w:cs="Arial"/>
          <w:b/>
          <w:bCs/>
          <w:sz w:val="28"/>
          <w:szCs w:val="28"/>
        </w:rPr>
      </w:pPr>
    </w:p>
    <w:p w14:paraId="3F7FC6D7" w14:textId="77777777" w:rsidR="00B271E4" w:rsidRDefault="00B271E4" w:rsidP="00B271E4">
      <w:pPr>
        <w:jc w:val="center"/>
        <w:rPr>
          <w:rFonts w:ascii="Arial Narrow" w:hAnsi="Arial Narrow" w:cs="Arial"/>
          <w:b/>
          <w:bCs/>
          <w:sz w:val="28"/>
          <w:szCs w:val="28"/>
        </w:rPr>
      </w:pPr>
    </w:p>
    <w:p w14:paraId="1520DDE4" w14:textId="77777777" w:rsidR="00B271E4" w:rsidRDefault="00B271E4" w:rsidP="00B271E4">
      <w:pPr>
        <w:jc w:val="center"/>
        <w:rPr>
          <w:rFonts w:ascii="Arial Narrow" w:hAnsi="Arial Narrow" w:cs="Arial"/>
          <w:b/>
          <w:bCs/>
          <w:sz w:val="28"/>
          <w:szCs w:val="28"/>
        </w:rPr>
      </w:pPr>
    </w:p>
    <w:p w14:paraId="2F4B7304" w14:textId="77777777" w:rsidR="00B271E4" w:rsidRDefault="00B271E4" w:rsidP="00B271E4">
      <w:pPr>
        <w:jc w:val="center"/>
        <w:rPr>
          <w:rFonts w:ascii="Arial Narrow" w:hAnsi="Arial Narrow" w:cs="Arial"/>
          <w:b/>
          <w:bCs/>
          <w:sz w:val="28"/>
          <w:szCs w:val="28"/>
        </w:rPr>
      </w:pPr>
    </w:p>
    <w:p w14:paraId="55E2C8F5" w14:textId="77777777" w:rsidR="00130A4A" w:rsidRDefault="00130A4A" w:rsidP="00B271E4">
      <w:pPr>
        <w:jc w:val="center"/>
        <w:rPr>
          <w:rFonts w:ascii="Arial Narrow" w:hAnsi="Arial Narrow" w:cs="Arial"/>
          <w:b/>
          <w:bCs/>
          <w:sz w:val="28"/>
          <w:szCs w:val="28"/>
        </w:rPr>
      </w:pPr>
    </w:p>
    <w:p w14:paraId="70813762" w14:textId="77777777" w:rsidR="00130A4A" w:rsidRDefault="00130A4A" w:rsidP="00B271E4">
      <w:pPr>
        <w:jc w:val="center"/>
        <w:rPr>
          <w:rFonts w:ascii="Arial Narrow" w:hAnsi="Arial Narrow" w:cs="Arial"/>
          <w:b/>
          <w:bCs/>
          <w:sz w:val="28"/>
          <w:szCs w:val="28"/>
        </w:rPr>
      </w:pPr>
    </w:p>
    <w:p w14:paraId="51581435" w14:textId="77777777" w:rsidR="00130A4A" w:rsidRDefault="00130A4A" w:rsidP="00B271E4">
      <w:pPr>
        <w:jc w:val="center"/>
        <w:rPr>
          <w:rFonts w:ascii="Arial Narrow" w:hAnsi="Arial Narrow" w:cs="Arial"/>
          <w:b/>
          <w:bCs/>
          <w:sz w:val="28"/>
          <w:szCs w:val="28"/>
        </w:rPr>
      </w:pPr>
    </w:p>
    <w:p w14:paraId="0EE4C3C4" w14:textId="28369753" w:rsidR="00B271E4" w:rsidRPr="00314A9F" w:rsidRDefault="00B271E4" w:rsidP="00B271E4">
      <w:pPr>
        <w:jc w:val="center"/>
        <w:rPr>
          <w:rFonts w:ascii="Arial Narrow" w:hAnsi="Arial Narrow" w:cs="Arial"/>
          <w:b/>
          <w:bCs/>
          <w:sz w:val="28"/>
          <w:szCs w:val="28"/>
        </w:rPr>
      </w:pPr>
      <w:r>
        <w:rPr>
          <w:rFonts w:ascii="Arial Narrow" w:hAnsi="Arial Narrow" w:cs="Arial"/>
          <w:b/>
          <w:bCs/>
          <w:sz w:val="28"/>
          <w:szCs w:val="28"/>
        </w:rPr>
        <w:t>ASIAUTO</w:t>
      </w:r>
      <w:r w:rsidRPr="00314A9F">
        <w:rPr>
          <w:rFonts w:ascii="Arial Narrow" w:hAnsi="Arial Narrow" w:cs="Arial"/>
          <w:b/>
          <w:bCs/>
          <w:sz w:val="28"/>
          <w:szCs w:val="28"/>
        </w:rPr>
        <w:t xml:space="preserve"> S.A.:</w:t>
      </w:r>
    </w:p>
    <w:p w14:paraId="7936E9AD" w14:textId="77777777" w:rsidR="00B271E4" w:rsidRPr="003B4E00" w:rsidRDefault="00B271E4" w:rsidP="00B271E4">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60"/>
      </w:tblGrid>
      <w:tr w:rsidR="00B271E4" w:rsidRPr="003B4E00" w14:paraId="677AEB88" w14:textId="77777777" w:rsidTr="000772D8">
        <w:tc>
          <w:tcPr>
            <w:tcW w:w="3260" w:type="dxa"/>
          </w:tcPr>
          <w:p w14:paraId="4B497CA4" w14:textId="77777777" w:rsidR="00B271E4" w:rsidRPr="00314A9F" w:rsidRDefault="00B271E4" w:rsidP="000772D8">
            <w:pPr>
              <w:pStyle w:val="Piedepgina"/>
              <w:jc w:val="center"/>
              <w:rPr>
                <w:rFonts w:ascii="Arial Narrow" w:hAnsi="Arial Narrow"/>
                <w:b/>
                <w:bCs/>
                <w:noProof/>
                <w:szCs w:val="18"/>
                <w:lang w:val="es-ES_tradnl"/>
              </w:rPr>
            </w:pPr>
            <w:r>
              <w:rPr>
                <w:rFonts w:ascii="Arial Narrow" w:hAnsi="Arial Narrow"/>
                <w:b/>
                <w:bCs/>
                <w:noProof/>
                <w:szCs w:val="18"/>
                <w:lang w:val="es-ES_tradnl"/>
              </w:rPr>
              <w:t>Revisado y Aprobado</w:t>
            </w:r>
            <w:r w:rsidRPr="00314A9F">
              <w:rPr>
                <w:rFonts w:ascii="Arial Narrow" w:hAnsi="Arial Narrow"/>
                <w:b/>
                <w:bCs/>
                <w:noProof/>
                <w:szCs w:val="18"/>
                <w:lang w:val="es-ES_tradnl"/>
              </w:rPr>
              <w:t xml:space="preserve"> por:</w:t>
            </w:r>
          </w:p>
        </w:tc>
      </w:tr>
      <w:tr w:rsidR="00B271E4" w:rsidRPr="003B4E00" w14:paraId="4468EB09" w14:textId="77777777" w:rsidTr="000772D8">
        <w:trPr>
          <w:trHeight w:val="1029"/>
        </w:trPr>
        <w:tc>
          <w:tcPr>
            <w:tcW w:w="3260" w:type="dxa"/>
          </w:tcPr>
          <w:p w14:paraId="3CB4E8FA" w14:textId="77777777" w:rsidR="00B271E4" w:rsidRPr="00314A9F" w:rsidRDefault="00B271E4" w:rsidP="000772D8">
            <w:pPr>
              <w:pStyle w:val="Piedepgina"/>
              <w:jc w:val="center"/>
              <w:rPr>
                <w:rFonts w:ascii="Arial Narrow" w:hAnsi="Arial Narrow"/>
                <w:b/>
                <w:bCs/>
                <w:noProof/>
                <w:szCs w:val="18"/>
                <w:lang w:val="es-ES_tradnl"/>
              </w:rPr>
            </w:pPr>
          </w:p>
        </w:tc>
      </w:tr>
      <w:tr w:rsidR="00B271E4" w:rsidRPr="003B4E00" w14:paraId="2A47F3DA" w14:textId="77777777" w:rsidTr="000772D8">
        <w:trPr>
          <w:trHeight w:val="277"/>
        </w:trPr>
        <w:tc>
          <w:tcPr>
            <w:tcW w:w="3260" w:type="dxa"/>
          </w:tcPr>
          <w:p w14:paraId="467C13D2" w14:textId="7CA2AB28" w:rsidR="00B271E4" w:rsidRPr="00B271E4" w:rsidRDefault="00B271E4" w:rsidP="000772D8">
            <w:pPr>
              <w:pStyle w:val="Piedepgina"/>
              <w:jc w:val="center"/>
              <w:rPr>
                <w:rFonts w:ascii="Arial Narrow" w:hAnsi="Arial Narrow"/>
                <w:noProof/>
                <w:szCs w:val="18"/>
                <w:lang w:val="es-EC"/>
              </w:rPr>
            </w:pPr>
            <w:r w:rsidRPr="00B271E4">
              <w:rPr>
                <w:rFonts w:ascii="Arial Narrow" w:hAnsi="Arial Narrow"/>
                <w:noProof/>
                <w:szCs w:val="18"/>
                <w:lang w:val="es-EC"/>
              </w:rPr>
              <w:t>Ing. Pablo J</w:t>
            </w:r>
            <w:r>
              <w:rPr>
                <w:rFonts w:ascii="Arial Narrow" w:hAnsi="Arial Narrow"/>
                <w:noProof/>
                <w:szCs w:val="18"/>
                <w:lang w:val="es-EC"/>
              </w:rPr>
              <w:t>aramillo.</w:t>
            </w:r>
          </w:p>
          <w:p w14:paraId="21112B91" w14:textId="77777777" w:rsidR="00B271E4" w:rsidRPr="003B4E00" w:rsidRDefault="00B271E4" w:rsidP="000772D8">
            <w:pPr>
              <w:pStyle w:val="Piedepgina"/>
              <w:jc w:val="center"/>
              <w:rPr>
                <w:rFonts w:ascii="Arial Narrow" w:hAnsi="Arial Narrow"/>
                <w:noProof/>
                <w:szCs w:val="18"/>
                <w:lang w:val="es-ES_tradnl"/>
              </w:rPr>
            </w:pPr>
            <w:r w:rsidRPr="003B4E00">
              <w:rPr>
                <w:rFonts w:ascii="Arial Narrow" w:hAnsi="Arial Narrow"/>
                <w:noProof/>
                <w:szCs w:val="18"/>
                <w:lang w:val="es-ES_tradnl"/>
              </w:rPr>
              <w:t>Jefe Comercial</w:t>
            </w:r>
          </w:p>
        </w:tc>
      </w:tr>
    </w:tbl>
    <w:p w14:paraId="57DB309C" w14:textId="77777777" w:rsidR="00B271E4" w:rsidRPr="00FE4017" w:rsidRDefault="00B271E4" w:rsidP="0061793B"/>
    <w:sectPr w:rsidR="00B271E4" w:rsidRPr="00FE4017" w:rsidSect="00107B38">
      <w:headerReference w:type="default" r:id="rId11"/>
      <w:footerReference w:type="default" r:id="rId12"/>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DECC1" w14:textId="77777777" w:rsidR="00922B5A" w:rsidRDefault="00922B5A" w:rsidP="00A204C1">
      <w:r>
        <w:separator/>
      </w:r>
    </w:p>
  </w:endnote>
  <w:endnote w:type="continuationSeparator" w:id="0">
    <w:p w14:paraId="67A20102" w14:textId="77777777" w:rsidR="00922B5A" w:rsidRDefault="00922B5A"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9690953"/>
  <w:bookmarkStart w:id="2" w:name="_Hlk9690954"/>
  <w:bookmarkStart w:id="3" w:name="_Hlk9692477"/>
  <w:bookmarkStart w:id="4" w:name="_Hlk9692478"/>
  <w:p w14:paraId="3CBBFCC0" w14:textId="77777777" w:rsidR="00BD44CE" w:rsidRPr="00804CBE" w:rsidRDefault="00BD44CE" w:rsidP="006E28C5">
    <w:pPr>
      <w:pStyle w:val="Piedepgina"/>
      <w:ind w:left="227"/>
      <w:rPr>
        <w:rFonts w:ascii="Century Gothic" w:hAnsi="Century Gothic"/>
        <w:b/>
        <w:sz w:val="20"/>
        <w:szCs w:val="20"/>
      </w:rPr>
    </w:pPr>
    <w:r>
      <w:rPr>
        <w:noProof/>
      </w:rPr>
      <mc:AlternateContent>
        <mc:Choice Requires="wps">
          <w:drawing>
            <wp:anchor distT="0" distB="0" distL="114300" distR="114300" simplePos="0" relativeHeight="251660288" behindDoc="0" locked="0" layoutInCell="1" allowOverlap="1" wp14:anchorId="270FA182" wp14:editId="1DB3B200">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DBB5E6"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" strokecolor="#4579b8 [3044]">
              <w10:wrap anchorx="margin"/>
            </v:line>
          </w:pict>
        </mc:Fallback>
      </mc:AlternateContent>
    </w:r>
    <w:r w:rsidRPr="00804CBE">
      <w:rPr>
        <w:rFonts w:ascii="Century Gothic" w:hAnsi="Century Gothic"/>
        <w:b/>
        <w:sz w:val="20"/>
        <w:szCs w:val="20"/>
      </w:rPr>
      <w:t>Guayaquil:</w:t>
    </w:r>
  </w:p>
  <w:p w14:paraId="12DC2227" w14:textId="77777777" w:rsidR="00BD44CE" w:rsidRPr="00804CBE" w:rsidRDefault="00BD44CE"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2216E1D3" w14:textId="77777777" w:rsidR="00BD44CE" w:rsidRPr="00804CBE" w:rsidRDefault="00BD44CE"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62E22335" w14:textId="77777777" w:rsidR="00BD44CE" w:rsidRPr="00804CBE" w:rsidRDefault="00BD44CE"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186D9401" w14:textId="77777777" w:rsidR="00BD44CE" w:rsidRDefault="00BD44CE"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3ED3A57B" w14:textId="77777777" w:rsidR="00BD44CE" w:rsidRPr="00804CBE" w:rsidRDefault="00BD44CE"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016F5" w14:textId="77777777" w:rsidR="00922B5A" w:rsidRDefault="00922B5A" w:rsidP="00A204C1">
      <w:r>
        <w:separator/>
      </w:r>
    </w:p>
  </w:footnote>
  <w:footnote w:type="continuationSeparator" w:id="0">
    <w:p w14:paraId="41A5AD4F" w14:textId="77777777" w:rsidR="00922B5A" w:rsidRDefault="00922B5A"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7" w:type="dxa"/>
      <w:tblInd w:w="-289" w:type="dxa"/>
      <w:tblLook w:val="04A0" w:firstRow="1" w:lastRow="0" w:firstColumn="1" w:lastColumn="0" w:noHBand="0" w:noVBand="1"/>
    </w:tblPr>
    <w:tblGrid>
      <w:gridCol w:w="3398"/>
      <w:gridCol w:w="3260"/>
      <w:gridCol w:w="3549"/>
    </w:tblGrid>
    <w:tr w:rsidR="00BD44CE" w:rsidRPr="00031507" w14:paraId="1656C7C1" w14:textId="77777777" w:rsidTr="00FE4017">
      <w:tc>
        <w:tcPr>
          <w:tcW w:w="3398" w:type="dxa"/>
          <w:shd w:val="clear" w:color="auto" w:fill="365F91" w:themeFill="accent1" w:themeFillShade="BF"/>
          <w:vAlign w:val="center"/>
        </w:tcPr>
        <w:p w14:paraId="4BC1C40C" w14:textId="77777777" w:rsidR="00BD44CE" w:rsidRDefault="00BD44CE" w:rsidP="003473C7">
          <w:pPr>
            <w:pStyle w:val="Encabezado"/>
            <w:rPr>
              <w:rFonts w:asciiTheme="minorHAnsi" w:hAnsiTheme="minorHAnsi" w:cstheme="minorHAnsi"/>
              <w:b/>
              <w:color w:val="FFFFFF" w:themeColor="background1"/>
              <w:sz w:val="22"/>
            </w:rPr>
          </w:pPr>
          <w:r>
            <w:rPr>
              <w:rFonts w:asciiTheme="minorHAnsi" w:hAnsiTheme="minorHAnsi" w:cstheme="minorHAnsi"/>
              <w:b/>
              <w:color w:val="FFFFFF" w:themeColor="background1"/>
              <w:sz w:val="22"/>
            </w:rPr>
            <w:t xml:space="preserve">ETAPA DEL PROYECTO: </w:t>
          </w:r>
        </w:p>
        <w:p w14:paraId="638AEDAE" w14:textId="77777777" w:rsidR="00BD44CE" w:rsidRPr="00031507" w:rsidRDefault="00BD44CE" w:rsidP="003473C7">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sz w:val="22"/>
            </w:rPr>
            <w:t>ANALISIS DE VIABILIDAD.</w:t>
          </w:r>
        </w:p>
      </w:tc>
      <w:tc>
        <w:tcPr>
          <w:tcW w:w="3260" w:type="dxa"/>
          <w:vAlign w:val="center"/>
        </w:tcPr>
        <w:p w14:paraId="63CD1D93" w14:textId="77777777" w:rsidR="00BD44CE" w:rsidRPr="00031507" w:rsidRDefault="00BD44CE" w:rsidP="00901641">
          <w:pPr>
            <w:pStyle w:val="Encabezado"/>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ACTA DE INICIO DE PROYECTO KICKOFF METTING</w:t>
          </w:r>
        </w:p>
      </w:tc>
      <w:tc>
        <w:tcPr>
          <w:tcW w:w="3549" w:type="dxa"/>
          <w:vMerge w:val="restart"/>
        </w:tcPr>
        <w:p w14:paraId="4EF489C9" w14:textId="77777777" w:rsidR="00BD44CE" w:rsidRPr="00031507" w:rsidRDefault="00BD44CE" w:rsidP="00901641">
          <w:pPr>
            <w:pStyle w:val="Encabezado"/>
            <w:rPr>
              <w:rFonts w:asciiTheme="minorHAnsi" w:hAnsiTheme="minorHAnsi" w:cstheme="minorHAnsi"/>
            </w:rPr>
          </w:pPr>
          <w:r w:rsidRPr="00031507">
            <w:rPr>
              <w:rFonts w:cstheme="minorHAnsi"/>
              <w:noProof/>
            </w:rPr>
            <w:drawing>
              <wp:anchor distT="0" distB="0" distL="114300" distR="114300" simplePos="0" relativeHeight="251662336" behindDoc="1" locked="0" layoutInCell="1" allowOverlap="1" wp14:anchorId="603C3D7B" wp14:editId="020F7BDE">
                <wp:simplePos x="0" y="0"/>
                <wp:positionH relativeFrom="margin">
                  <wp:posOffset>102235</wp:posOffset>
                </wp:positionH>
                <wp:positionV relativeFrom="margin">
                  <wp:posOffset>57785</wp:posOffset>
                </wp:positionV>
                <wp:extent cx="1904365" cy="762000"/>
                <wp:effectExtent l="0" t="0" r="635" b="0"/>
                <wp:wrapTight wrapText="bothSides">
                  <wp:wrapPolygon edited="0">
                    <wp:start x="3025" y="0"/>
                    <wp:lineTo x="3025" y="9180"/>
                    <wp:lineTo x="0" y="12960"/>
                    <wp:lineTo x="0" y="21060"/>
                    <wp:lineTo x="21391" y="21060"/>
                    <wp:lineTo x="21391" y="12960"/>
                    <wp:lineTo x="20527" y="12420"/>
                    <wp:lineTo x="7779" y="9180"/>
                    <wp:lineTo x="18798" y="9180"/>
                    <wp:lineTo x="18798" y="1620"/>
                    <wp:lineTo x="7779" y="0"/>
                    <wp:lineTo x="3025"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4365" cy="762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D44CE" w:rsidRPr="00031507" w14:paraId="7B59C953" w14:textId="77777777" w:rsidTr="00FE4017">
      <w:trPr>
        <w:trHeight w:val="237"/>
      </w:trPr>
      <w:tc>
        <w:tcPr>
          <w:tcW w:w="3398" w:type="dxa"/>
          <w:shd w:val="clear" w:color="auto" w:fill="365F91" w:themeFill="accent1" w:themeFillShade="BF"/>
          <w:vAlign w:val="center"/>
        </w:tcPr>
        <w:p w14:paraId="1A39E186" w14:textId="498D9730" w:rsidR="00BD44CE" w:rsidRPr="00031507" w:rsidRDefault="00BD44CE" w:rsidP="003473C7">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 xml:space="preserve">FECHA: </w:t>
          </w:r>
          <w:r w:rsidR="00FC4899">
            <w:rPr>
              <w:rFonts w:asciiTheme="minorHAnsi" w:hAnsiTheme="minorHAnsi" w:cstheme="minorHAnsi"/>
              <w:b/>
              <w:color w:val="FFFFFF" w:themeColor="background1"/>
            </w:rPr>
            <w:t>06 de Julio/ 2023</w:t>
          </w:r>
        </w:p>
      </w:tc>
      <w:tc>
        <w:tcPr>
          <w:tcW w:w="3260" w:type="dxa"/>
          <w:vAlign w:val="center"/>
        </w:tcPr>
        <w:p w14:paraId="09E02BAA" w14:textId="4F80B5B9" w:rsidR="00BD44CE" w:rsidRPr="00D44550" w:rsidRDefault="00784F68" w:rsidP="00D44550">
          <w:pPr>
            <w:pStyle w:val="Encabezado"/>
            <w:jc w:val="center"/>
            <w:rPr>
              <w:rFonts w:asciiTheme="minorHAnsi" w:hAnsiTheme="minorHAnsi" w:cstheme="minorHAnsi"/>
              <w:b/>
              <w:color w:val="1F497D" w:themeColor="text2"/>
              <w:sz w:val="28"/>
              <w:szCs w:val="28"/>
            </w:rPr>
          </w:pPr>
          <w:r>
            <w:rPr>
              <w:rFonts w:asciiTheme="minorHAnsi" w:hAnsiTheme="minorHAnsi" w:cstheme="minorHAnsi"/>
              <w:b/>
              <w:color w:val="1F497D" w:themeColor="text2"/>
              <w:sz w:val="22"/>
              <w:szCs w:val="22"/>
            </w:rPr>
            <w:t>ASIAUTO S.A.</w:t>
          </w:r>
        </w:p>
      </w:tc>
      <w:tc>
        <w:tcPr>
          <w:tcW w:w="3549" w:type="dxa"/>
          <w:vMerge/>
        </w:tcPr>
        <w:p w14:paraId="77F7E003" w14:textId="77777777" w:rsidR="00BD44CE" w:rsidRPr="00031507" w:rsidRDefault="00BD44CE" w:rsidP="00901641">
          <w:pPr>
            <w:pStyle w:val="Encabezado"/>
            <w:rPr>
              <w:rFonts w:asciiTheme="minorHAnsi" w:hAnsiTheme="minorHAnsi" w:cstheme="minorHAnsi"/>
            </w:rPr>
          </w:pPr>
        </w:p>
      </w:tc>
    </w:tr>
  </w:tbl>
  <w:p w14:paraId="3E8D6745" w14:textId="77777777" w:rsidR="00BD44CE" w:rsidRDefault="00BD44CE" w:rsidP="009016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59B2E23"/>
    <w:multiLevelType w:val="hybridMultilevel"/>
    <w:tmpl w:val="5BDECC8C"/>
    <w:lvl w:ilvl="0" w:tplc="95C07A1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555BF"/>
    <w:multiLevelType w:val="hybridMultilevel"/>
    <w:tmpl w:val="85C43F84"/>
    <w:lvl w:ilvl="0" w:tplc="0409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BE04C73"/>
    <w:multiLevelType w:val="hybridMultilevel"/>
    <w:tmpl w:val="1A94F5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397EC7"/>
    <w:multiLevelType w:val="hybridMultilevel"/>
    <w:tmpl w:val="E4CA9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114DB"/>
    <w:multiLevelType w:val="hybridMultilevel"/>
    <w:tmpl w:val="A6A22FEE"/>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7"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5622D"/>
    <w:multiLevelType w:val="hybridMultilevel"/>
    <w:tmpl w:val="333630C8"/>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17316762"/>
    <w:multiLevelType w:val="hybridMultilevel"/>
    <w:tmpl w:val="CCC67612"/>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1CD842E0"/>
    <w:multiLevelType w:val="hybridMultilevel"/>
    <w:tmpl w:val="DBCCDB2A"/>
    <w:lvl w:ilvl="0" w:tplc="8BE2E1B8">
      <w:start w:val="1"/>
      <w:numFmt w:val="bullet"/>
      <w:lvlText w:val=""/>
      <w:lvlJc w:val="left"/>
      <w:pPr>
        <w:ind w:left="720" w:hanging="360"/>
      </w:pPr>
      <w:rPr>
        <w:rFonts w:ascii="Symbol" w:hAnsi="Symbol" w:hint="default"/>
        <w:sz w:val="20"/>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24730E80"/>
    <w:multiLevelType w:val="hybridMultilevel"/>
    <w:tmpl w:val="3D4291F8"/>
    <w:lvl w:ilvl="0" w:tplc="04090001">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52D750D"/>
    <w:multiLevelType w:val="hybridMultilevel"/>
    <w:tmpl w:val="896A07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CFD215E"/>
    <w:multiLevelType w:val="hybridMultilevel"/>
    <w:tmpl w:val="6CEAAF4A"/>
    <w:lvl w:ilvl="0" w:tplc="300A0001">
      <w:start w:val="1"/>
      <w:numFmt w:val="bullet"/>
      <w:lvlText w:val=""/>
      <w:lvlJc w:val="left"/>
      <w:pPr>
        <w:ind w:left="2880" w:hanging="360"/>
      </w:pPr>
      <w:rPr>
        <w:rFonts w:ascii="Symbol" w:hAnsi="Symbol"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14" w15:restartNumberingAfterBreak="0">
    <w:nsid w:val="326B6DAF"/>
    <w:multiLevelType w:val="hybridMultilevel"/>
    <w:tmpl w:val="89BED01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6FE60EE"/>
    <w:multiLevelType w:val="hybridMultilevel"/>
    <w:tmpl w:val="931E7F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37974FD0"/>
    <w:multiLevelType w:val="hybridMultilevel"/>
    <w:tmpl w:val="90267B36"/>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379B7B9C"/>
    <w:multiLevelType w:val="hybridMultilevel"/>
    <w:tmpl w:val="B94050C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38AD756F"/>
    <w:multiLevelType w:val="hybridMultilevel"/>
    <w:tmpl w:val="3CAAD13E"/>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9" w15:restartNumberingAfterBreak="0">
    <w:nsid w:val="3B281AC8"/>
    <w:multiLevelType w:val="hybridMultilevel"/>
    <w:tmpl w:val="576050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2"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A9C6667"/>
    <w:multiLevelType w:val="hybridMultilevel"/>
    <w:tmpl w:val="629E9D7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BF175B"/>
    <w:multiLevelType w:val="hybridMultilevel"/>
    <w:tmpl w:val="B19ADA9C"/>
    <w:lvl w:ilvl="0" w:tplc="26305A48">
      <w:start w:val="1"/>
      <w:numFmt w:val="bullet"/>
      <w:lvlText w:val=""/>
      <w:lvlJc w:val="left"/>
      <w:pPr>
        <w:ind w:left="720" w:hanging="360"/>
      </w:pPr>
      <w:rPr>
        <w:rFonts w:ascii="Symbol" w:hAnsi="Symbol" w:hint="default"/>
        <w:color w:val="auto"/>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451B51"/>
    <w:multiLevelType w:val="hybridMultilevel"/>
    <w:tmpl w:val="6C208EFC"/>
    <w:lvl w:ilvl="0" w:tplc="300A0009">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0">
    <w:nsid w:val="632D6EE7"/>
    <w:multiLevelType w:val="hybridMultilevel"/>
    <w:tmpl w:val="69541CBA"/>
    <w:lvl w:ilvl="0" w:tplc="300A0003">
      <w:start w:val="1"/>
      <w:numFmt w:val="bullet"/>
      <w:lvlText w:val="o"/>
      <w:lvlJc w:val="left"/>
      <w:pPr>
        <w:ind w:left="780" w:hanging="360"/>
      </w:pPr>
      <w:rPr>
        <w:rFonts w:ascii="Courier New" w:hAnsi="Courier New" w:cs="Courier New" w:hint="default"/>
      </w:rPr>
    </w:lvl>
    <w:lvl w:ilvl="1" w:tplc="300A0003">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27" w15:restartNumberingAfterBreak="0">
    <w:nsid w:val="63B4373E"/>
    <w:multiLevelType w:val="hybridMultilevel"/>
    <w:tmpl w:val="B7C21990"/>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69C38A4"/>
    <w:multiLevelType w:val="hybridMultilevel"/>
    <w:tmpl w:val="14AA372A"/>
    <w:lvl w:ilvl="0" w:tplc="0409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9" w15:restartNumberingAfterBreak="0">
    <w:nsid w:val="66F47C70"/>
    <w:multiLevelType w:val="hybridMultilevel"/>
    <w:tmpl w:val="BA362F34"/>
    <w:lvl w:ilvl="0" w:tplc="040C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0"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1"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17D0E68"/>
    <w:multiLevelType w:val="hybridMultilevel"/>
    <w:tmpl w:val="C4EE8394"/>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33"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D62429"/>
    <w:multiLevelType w:val="hybridMultilevel"/>
    <w:tmpl w:val="DC6E26C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F4412D"/>
    <w:multiLevelType w:val="hybridMultilevel"/>
    <w:tmpl w:val="C55A800E"/>
    <w:lvl w:ilvl="0" w:tplc="2696CEBE">
      <w:start w:val="1"/>
      <w:numFmt w:val="bullet"/>
      <w:lvlText w:val=""/>
      <w:lvlJc w:val="left"/>
      <w:pPr>
        <w:ind w:left="720" w:hanging="360"/>
      </w:pPr>
      <w:rPr>
        <w:rFonts w:ascii="Symbol" w:hAnsi="Symbol" w:hint="default"/>
        <w:sz w:val="18"/>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15:restartNumberingAfterBreak="0">
    <w:nsid w:val="7FE3068F"/>
    <w:multiLevelType w:val="hybridMultilevel"/>
    <w:tmpl w:val="D7DA5186"/>
    <w:lvl w:ilvl="0" w:tplc="E5080A3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3132548">
    <w:abstractNumId w:val="15"/>
  </w:num>
  <w:num w:numId="2" w16cid:durableId="582840278">
    <w:abstractNumId w:val="7"/>
  </w:num>
  <w:num w:numId="3" w16cid:durableId="755132065">
    <w:abstractNumId w:val="6"/>
  </w:num>
  <w:num w:numId="4" w16cid:durableId="160389116">
    <w:abstractNumId w:val="24"/>
  </w:num>
  <w:num w:numId="5" w16cid:durableId="445387039">
    <w:abstractNumId w:val="33"/>
  </w:num>
  <w:num w:numId="6" w16cid:durableId="846794813">
    <w:abstractNumId w:val="5"/>
  </w:num>
  <w:num w:numId="7" w16cid:durableId="140080254">
    <w:abstractNumId w:val="35"/>
  </w:num>
  <w:num w:numId="8" w16cid:durableId="1749880647">
    <w:abstractNumId w:val="1"/>
  </w:num>
  <w:num w:numId="9" w16cid:durableId="543250204">
    <w:abstractNumId w:val="37"/>
  </w:num>
  <w:num w:numId="10" w16cid:durableId="458303166">
    <w:abstractNumId w:val="36"/>
  </w:num>
  <w:num w:numId="11" w16cid:durableId="999426646">
    <w:abstractNumId w:val="10"/>
  </w:num>
  <w:num w:numId="12" w16cid:durableId="1081559217">
    <w:abstractNumId w:val="12"/>
  </w:num>
  <w:num w:numId="13" w16cid:durableId="1268007948">
    <w:abstractNumId w:val="11"/>
  </w:num>
  <w:num w:numId="14" w16cid:durableId="2015372188">
    <w:abstractNumId w:val="16"/>
  </w:num>
  <w:num w:numId="15" w16cid:durableId="756562969">
    <w:abstractNumId w:val="22"/>
  </w:num>
  <w:num w:numId="16" w16cid:durableId="815684736">
    <w:abstractNumId w:val="27"/>
  </w:num>
  <w:num w:numId="17" w16cid:durableId="1470979324">
    <w:abstractNumId w:val="31"/>
  </w:num>
  <w:num w:numId="18" w16cid:durableId="794563199">
    <w:abstractNumId w:val="3"/>
  </w:num>
  <w:num w:numId="19" w16cid:durableId="72822355">
    <w:abstractNumId w:val="17"/>
  </w:num>
  <w:num w:numId="20" w16cid:durableId="749541108">
    <w:abstractNumId w:val="21"/>
  </w:num>
  <w:num w:numId="21" w16cid:durableId="486362970">
    <w:abstractNumId w:val="32"/>
  </w:num>
  <w:num w:numId="22" w16cid:durableId="363755184">
    <w:abstractNumId w:val="20"/>
  </w:num>
  <w:num w:numId="23" w16cid:durableId="1358854319">
    <w:abstractNumId w:val="18"/>
  </w:num>
  <w:num w:numId="24" w16cid:durableId="841042827">
    <w:abstractNumId w:val="30"/>
  </w:num>
  <w:num w:numId="25" w16cid:durableId="1641374651">
    <w:abstractNumId w:val="14"/>
  </w:num>
  <w:num w:numId="26" w16cid:durableId="1981231342">
    <w:abstractNumId w:val="2"/>
  </w:num>
  <w:num w:numId="27" w16cid:durableId="494688654">
    <w:abstractNumId w:val="25"/>
  </w:num>
  <w:num w:numId="28" w16cid:durableId="1706061619">
    <w:abstractNumId w:val="28"/>
  </w:num>
  <w:num w:numId="29" w16cid:durableId="1744404280">
    <w:abstractNumId w:val="29"/>
  </w:num>
  <w:num w:numId="30" w16cid:durableId="1708143987">
    <w:abstractNumId w:val="4"/>
  </w:num>
  <w:num w:numId="31" w16cid:durableId="341316984">
    <w:abstractNumId w:val="0"/>
  </w:num>
  <w:num w:numId="32" w16cid:durableId="559437024">
    <w:abstractNumId w:val="23"/>
  </w:num>
  <w:num w:numId="33" w16cid:durableId="913130823">
    <w:abstractNumId w:val="34"/>
  </w:num>
  <w:num w:numId="34" w16cid:durableId="629242107">
    <w:abstractNumId w:val="19"/>
  </w:num>
  <w:num w:numId="35" w16cid:durableId="1359314612">
    <w:abstractNumId w:val="8"/>
  </w:num>
  <w:num w:numId="36" w16cid:durableId="935408232">
    <w:abstractNumId w:val="9"/>
  </w:num>
  <w:num w:numId="37" w16cid:durableId="93407791">
    <w:abstractNumId w:val="13"/>
  </w:num>
  <w:num w:numId="38" w16cid:durableId="16929716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42"/>
    <w:rsid w:val="00007ECA"/>
    <w:rsid w:val="0001146A"/>
    <w:rsid w:val="00015CD0"/>
    <w:rsid w:val="0002131E"/>
    <w:rsid w:val="00031507"/>
    <w:rsid w:val="0003326E"/>
    <w:rsid w:val="00042B3D"/>
    <w:rsid w:val="0005696B"/>
    <w:rsid w:val="000754A2"/>
    <w:rsid w:val="00082BB9"/>
    <w:rsid w:val="00084179"/>
    <w:rsid w:val="00085D5A"/>
    <w:rsid w:val="00097187"/>
    <w:rsid w:val="000A193E"/>
    <w:rsid w:val="000B2F9E"/>
    <w:rsid w:val="000C7BFE"/>
    <w:rsid w:val="000E2C2E"/>
    <w:rsid w:val="001012E3"/>
    <w:rsid w:val="00107B38"/>
    <w:rsid w:val="00113D40"/>
    <w:rsid w:val="00130A4A"/>
    <w:rsid w:val="0013645E"/>
    <w:rsid w:val="00143A4B"/>
    <w:rsid w:val="00144C1E"/>
    <w:rsid w:val="0015052A"/>
    <w:rsid w:val="0015053C"/>
    <w:rsid w:val="00156352"/>
    <w:rsid w:val="00156F5C"/>
    <w:rsid w:val="00180A17"/>
    <w:rsid w:val="00182931"/>
    <w:rsid w:val="00190946"/>
    <w:rsid w:val="0019552F"/>
    <w:rsid w:val="001C71CE"/>
    <w:rsid w:val="001D4313"/>
    <w:rsid w:val="001E058C"/>
    <w:rsid w:val="001E2B39"/>
    <w:rsid w:val="001E44EC"/>
    <w:rsid w:val="001E4E41"/>
    <w:rsid w:val="001F6A69"/>
    <w:rsid w:val="00205A6A"/>
    <w:rsid w:val="00210BA9"/>
    <w:rsid w:val="002128AF"/>
    <w:rsid w:val="00225214"/>
    <w:rsid w:val="00245005"/>
    <w:rsid w:val="00247F99"/>
    <w:rsid w:val="00263786"/>
    <w:rsid w:val="00271854"/>
    <w:rsid w:val="00280B12"/>
    <w:rsid w:val="00282B0D"/>
    <w:rsid w:val="00293C21"/>
    <w:rsid w:val="002A2CFF"/>
    <w:rsid w:val="002A4856"/>
    <w:rsid w:val="002B4958"/>
    <w:rsid w:val="002C538F"/>
    <w:rsid w:val="002D517F"/>
    <w:rsid w:val="002D66D4"/>
    <w:rsid w:val="002E3D7E"/>
    <w:rsid w:val="002E4C95"/>
    <w:rsid w:val="002E743E"/>
    <w:rsid w:val="002F3566"/>
    <w:rsid w:val="002F525D"/>
    <w:rsid w:val="002F55BB"/>
    <w:rsid w:val="00322314"/>
    <w:rsid w:val="00323C68"/>
    <w:rsid w:val="00332C17"/>
    <w:rsid w:val="003453FA"/>
    <w:rsid w:val="003473C7"/>
    <w:rsid w:val="00363210"/>
    <w:rsid w:val="003654EB"/>
    <w:rsid w:val="0037015A"/>
    <w:rsid w:val="00397E7C"/>
    <w:rsid w:val="003A3CBC"/>
    <w:rsid w:val="003B3987"/>
    <w:rsid w:val="003B4850"/>
    <w:rsid w:val="003B577B"/>
    <w:rsid w:val="003C4124"/>
    <w:rsid w:val="003C71AE"/>
    <w:rsid w:val="003C78A5"/>
    <w:rsid w:val="003D6398"/>
    <w:rsid w:val="003E7E5B"/>
    <w:rsid w:val="003F09C7"/>
    <w:rsid w:val="003F1E20"/>
    <w:rsid w:val="003F63F1"/>
    <w:rsid w:val="0040137B"/>
    <w:rsid w:val="004017B5"/>
    <w:rsid w:val="0040310B"/>
    <w:rsid w:val="004106C1"/>
    <w:rsid w:val="004118B7"/>
    <w:rsid w:val="00415401"/>
    <w:rsid w:val="00420E23"/>
    <w:rsid w:val="00424E7F"/>
    <w:rsid w:val="00434238"/>
    <w:rsid w:val="004350FF"/>
    <w:rsid w:val="00437ED2"/>
    <w:rsid w:val="00437F19"/>
    <w:rsid w:val="00440364"/>
    <w:rsid w:val="00454262"/>
    <w:rsid w:val="004610B1"/>
    <w:rsid w:val="004735B8"/>
    <w:rsid w:val="00484218"/>
    <w:rsid w:val="00486603"/>
    <w:rsid w:val="0049293C"/>
    <w:rsid w:val="004972BB"/>
    <w:rsid w:val="004A6B37"/>
    <w:rsid w:val="004A7D7E"/>
    <w:rsid w:val="004B0F8F"/>
    <w:rsid w:val="004B2B4C"/>
    <w:rsid w:val="004F3613"/>
    <w:rsid w:val="00520281"/>
    <w:rsid w:val="005211B4"/>
    <w:rsid w:val="00522B75"/>
    <w:rsid w:val="0052553D"/>
    <w:rsid w:val="00525FB6"/>
    <w:rsid w:val="005308F0"/>
    <w:rsid w:val="00530F0E"/>
    <w:rsid w:val="00534074"/>
    <w:rsid w:val="005369A8"/>
    <w:rsid w:val="00544BC2"/>
    <w:rsid w:val="005563EC"/>
    <w:rsid w:val="00567B60"/>
    <w:rsid w:val="005739D7"/>
    <w:rsid w:val="005779D8"/>
    <w:rsid w:val="005873B9"/>
    <w:rsid w:val="005877DE"/>
    <w:rsid w:val="00592AD5"/>
    <w:rsid w:val="005A1E73"/>
    <w:rsid w:val="005A27DB"/>
    <w:rsid w:val="005A60D1"/>
    <w:rsid w:val="005A694E"/>
    <w:rsid w:val="005A7A7D"/>
    <w:rsid w:val="005B079D"/>
    <w:rsid w:val="005C18A6"/>
    <w:rsid w:val="005C1E66"/>
    <w:rsid w:val="005C57CE"/>
    <w:rsid w:val="005C5BEE"/>
    <w:rsid w:val="005D7827"/>
    <w:rsid w:val="005F2982"/>
    <w:rsid w:val="005F3192"/>
    <w:rsid w:val="005F424F"/>
    <w:rsid w:val="006014DD"/>
    <w:rsid w:val="0061793B"/>
    <w:rsid w:val="00627BE9"/>
    <w:rsid w:val="00663DFE"/>
    <w:rsid w:val="0067752C"/>
    <w:rsid w:val="0068032F"/>
    <w:rsid w:val="00685EAF"/>
    <w:rsid w:val="00696F33"/>
    <w:rsid w:val="006C32F3"/>
    <w:rsid w:val="006C6CE7"/>
    <w:rsid w:val="006C7ABF"/>
    <w:rsid w:val="006D55A7"/>
    <w:rsid w:val="006E28C5"/>
    <w:rsid w:val="006E2E1F"/>
    <w:rsid w:val="006F01AF"/>
    <w:rsid w:val="006F04AE"/>
    <w:rsid w:val="00701B8C"/>
    <w:rsid w:val="00713081"/>
    <w:rsid w:val="00715CAD"/>
    <w:rsid w:val="00716190"/>
    <w:rsid w:val="007179D2"/>
    <w:rsid w:val="00717A42"/>
    <w:rsid w:val="007233E4"/>
    <w:rsid w:val="007327CB"/>
    <w:rsid w:val="007372BE"/>
    <w:rsid w:val="007426E8"/>
    <w:rsid w:val="00765516"/>
    <w:rsid w:val="00767139"/>
    <w:rsid w:val="00774323"/>
    <w:rsid w:val="00784F68"/>
    <w:rsid w:val="007939E6"/>
    <w:rsid w:val="00796147"/>
    <w:rsid w:val="007A3159"/>
    <w:rsid w:val="007A56A6"/>
    <w:rsid w:val="007C0F95"/>
    <w:rsid w:val="007D34AF"/>
    <w:rsid w:val="007D5054"/>
    <w:rsid w:val="007E0050"/>
    <w:rsid w:val="007F58EF"/>
    <w:rsid w:val="0081042F"/>
    <w:rsid w:val="00820224"/>
    <w:rsid w:val="0082180F"/>
    <w:rsid w:val="00821E94"/>
    <w:rsid w:val="00822F65"/>
    <w:rsid w:val="00826E14"/>
    <w:rsid w:val="0082700F"/>
    <w:rsid w:val="008303A3"/>
    <w:rsid w:val="00832481"/>
    <w:rsid w:val="00833B75"/>
    <w:rsid w:val="00842BAC"/>
    <w:rsid w:val="008509A5"/>
    <w:rsid w:val="00854987"/>
    <w:rsid w:val="00854CED"/>
    <w:rsid w:val="00863B2A"/>
    <w:rsid w:val="00880AE6"/>
    <w:rsid w:val="008826CD"/>
    <w:rsid w:val="008852D7"/>
    <w:rsid w:val="00887100"/>
    <w:rsid w:val="008A00DF"/>
    <w:rsid w:val="008A5EAB"/>
    <w:rsid w:val="008B32B5"/>
    <w:rsid w:val="008E16FF"/>
    <w:rsid w:val="008E25AC"/>
    <w:rsid w:val="008F007A"/>
    <w:rsid w:val="008F6CF8"/>
    <w:rsid w:val="0090002B"/>
    <w:rsid w:val="00901496"/>
    <w:rsid w:val="00901641"/>
    <w:rsid w:val="00922B5A"/>
    <w:rsid w:val="00930DBF"/>
    <w:rsid w:val="00940623"/>
    <w:rsid w:val="00947921"/>
    <w:rsid w:val="00951ABD"/>
    <w:rsid w:val="009632CA"/>
    <w:rsid w:val="009878F5"/>
    <w:rsid w:val="0099384E"/>
    <w:rsid w:val="00993962"/>
    <w:rsid w:val="009954B5"/>
    <w:rsid w:val="009964AA"/>
    <w:rsid w:val="009B3906"/>
    <w:rsid w:val="009C2F07"/>
    <w:rsid w:val="009C780D"/>
    <w:rsid w:val="009E2AE4"/>
    <w:rsid w:val="009F19E1"/>
    <w:rsid w:val="00A076C9"/>
    <w:rsid w:val="00A1111E"/>
    <w:rsid w:val="00A204C1"/>
    <w:rsid w:val="00A34677"/>
    <w:rsid w:val="00A41DD5"/>
    <w:rsid w:val="00A45A9A"/>
    <w:rsid w:val="00A469BF"/>
    <w:rsid w:val="00A47687"/>
    <w:rsid w:val="00A819E6"/>
    <w:rsid w:val="00A93037"/>
    <w:rsid w:val="00AA047A"/>
    <w:rsid w:val="00AC2426"/>
    <w:rsid w:val="00AC2DDA"/>
    <w:rsid w:val="00AC4FEF"/>
    <w:rsid w:val="00AC56B6"/>
    <w:rsid w:val="00AE0101"/>
    <w:rsid w:val="00AF31AD"/>
    <w:rsid w:val="00B0448A"/>
    <w:rsid w:val="00B04AD4"/>
    <w:rsid w:val="00B12611"/>
    <w:rsid w:val="00B21C43"/>
    <w:rsid w:val="00B271E4"/>
    <w:rsid w:val="00B27BDA"/>
    <w:rsid w:val="00B50F02"/>
    <w:rsid w:val="00B53984"/>
    <w:rsid w:val="00B62F00"/>
    <w:rsid w:val="00B7466A"/>
    <w:rsid w:val="00B7516C"/>
    <w:rsid w:val="00B877F7"/>
    <w:rsid w:val="00B91974"/>
    <w:rsid w:val="00BB143C"/>
    <w:rsid w:val="00BB56F5"/>
    <w:rsid w:val="00BB5BD8"/>
    <w:rsid w:val="00BC5FDF"/>
    <w:rsid w:val="00BD44CE"/>
    <w:rsid w:val="00BD498E"/>
    <w:rsid w:val="00C076F7"/>
    <w:rsid w:val="00C2410E"/>
    <w:rsid w:val="00C3040E"/>
    <w:rsid w:val="00C31E0F"/>
    <w:rsid w:val="00C4177D"/>
    <w:rsid w:val="00C5299F"/>
    <w:rsid w:val="00C561DA"/>
    <w:rsid w:val="00C75A4A"/>
    <w:rsid w:val="00C75E15"/>
    <w:rsid w:val="00C87D4A"/>
    <w:rsid w:val="00C9750E"/>
    <w:rsid w:val="00CA5ECE"/>
    <w:rsid w:val="00CA6585"/>
    <w:rsid w:val="00CA711E"/>
    <w:rsid w:val="00CB526A"/>
    <w:rsid w:val="00CB65BF"/>
    <w:rsid w:val="00CB7F93"/>
    <w:rsid w:val="00CC103E"/>
    <w:rsid w:val="00CC3A92"/>
    <w:rsid w:val="00CF3221"/>
    <w:rsid w:val="00D1010C"/>
    <w:rsid w:val="00D17BDC"/>
    <w:rsid w:val="00D25043"/>
    <w:rsid w:val="00D31F65"/>
    <w:rsid w:val="00D44550"/>
    <w:rsid w:val="00D57C37"/>
    <w:rsid w:val="00D60E8B"/>
    <w:rsid w:val="00D7320D"/>
    <w:rsid w:val="00D7417F"/>
    <w:rsid w:val="00D7661E"/>
    <w:rsid w:val="00D8283D"/>
    <w:rsid w:val="00D84791"/>
    <w:rsid w:val="00D84B73"/>
    <w:rsid w:val="00D85E45"/>
    <w:rsid w:val="00D864B7"/>
    <w:rsid w:val="00D95F21"/>
    <w:rsid w:val="00DB6783"/>
    <w:rsid w:val="00DB708B"/>
    <w:rsid w:val="00DC3DA0"/>
    <w:rsid w:val="00DC6BE2"/>
    <w:rsid w:val="00DC7182"/>
    <w:rsid w:val="00DD27C0"/>
    <w:rsid w:val="00DE395D"/>
    <w:rsid w:val="00DF27AB"/>
    <w:rsid w:val="00E1195E"/>
    <w:rsid w:val="00E12DCA"/>
    <w:rsid w:val="00E211D9"/>
    <w:rsid w:val="00E250CC"/>
    <w:rsid w:val="00E26A36"/>
    <w:rsid w:val="00E27875"/>
    <w:rsid w:val="00E3538A"/>
    <w:rsid w:val="00E36016"/>
    <w:rsid w:val="00E56C75"/>
    <w:rsid w:val="00E604D0"/>
    <w:rsid w:val="00E66D48"/>
    <w:rsid w:val="00E719AB"/>
    <w:rsid w:val="00E73877"/>
    <w:rsid w:val="00E75FD9"/>
    <w:rsid w:val="00E81A4F"/>
    <w:rsid w:val="00E82F1C"/>
    <w:rsid w:val="00E85DE0"/>
    <w:rsid w:val="00E967A6"/>
    <w:rsid w:val="00EA26A8"/>
    <w:rsid w:val="00EB5527"/>
    <w:rsid w:val="00EC39E4"/>
    <w:rsid w:val="00EC7A4C"/>
    <w:rsid w:val="00ED5BB0"/>
    <w:rsid w:val="00ED7842"/>
    <w:rsid w:val="00EE235C"/>
    <w:rsid w:val="00EF07AF"/>
    <w:rsid w:val="00EF38D0"/>
    <w:rsid w:val="00EF5205"/>
    <w:rsid w:val="00F00DA9"/>
    <w:rsid w:val="00F01C33"/>
    <w:rsid w:val="00F25860"/>
    <w:rsid w:val="00F27A6D"/>
    <w:rsid w:val="00F329B3"/>
    <w:rsid w:val="00F33F1B"/>
    <w:rsid w:val="00F365BB"/>
    <w:rsid w:val="00F53AF8"/>
    <w:rsid w:val="00F64AE0"/>
    <w:rsid w:val="00F6528B"/>
    <w:rsid w:val="00F6791A"/>
    <w:rsid w:val="00F90927"/>
    <w:rsid w:val="00F9467E"/>
    <w:rsid w:val="00F94EE3"/>
    <w:rsid w:val="00FA13F0"/>
    <w:rsid w:val="00FB53FD"/>
    <w:rsid w:val="00FB7943"/>
    <w:rsid w:val="00FC4899"/>
    <w:rsid w:val="00FC6893"/>
    <w:rsid w:val="00FE2237"/>
    <w:rsid w:val="00FE3DEC"/>
    <w:rsid w:val="00FE4017"/>
    <w:rsid w:val="00FE4370"/>
    <w:rsid w:val="00FE5E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8378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cabezado">
    <w:name w:val="header"/>
    <w:basedOn w:val="Normal"/>
    <w:link w:val="EncabezadoCar"/>
    <w:uiPriority w:val="99"/>
    <w:rsid w:val="00A204C1"/>
    <w:pPr>
      <w:tabs>
        <w:tab w:val="center" w:pos="4252"/>
        <w:tab w:val="right" w:pos="8504"/>
      </w:tabs>
    </w:pPr>
  </w:style>
  <w:style w:type="character" w:customStyle="1" w:styleId="EncabezadoCar">
    <w:name w:val="Encabezado Car"/>
    <w:basedOn w:val="Fuentedeprrafopredeter"/>
    <w:link w:val="Encabezado"/>
    <w:uiPriority w:val="99"/>
    <w:rsid w:val="00A204C1"/>
    <w:rPr>
      <w:sz w:val="24"/>
      <w:szCs w:val="24"/>
    </w:rPr>
  </w:style>
  <w:style w:type="paragraph" w:styleId="Piedepgina">
    <w:name w:val="footer"/>
    <w:basedOn w:val="Normal"/>
    <w:link w:val="PiedepginaCar"/>
    <w:uiPriority w:val="99"/>
    <w:rsid w:val="00A204C1"/>
    <w:pPr>
      <w:tabs>
        <w:tab w:val="center" w:pos="4252"/>
        <w:tab w:val="right" w:pos="8504"/>
      </w:tabs>
    </w:pPr>
  </w:style>
  <w:style w:type="character" w:customStyle="1" w:styleId="PiedepginaCar">
    <w:name w:val="Pie de página Car"/>
    <w:basedOn w:val="Fuentedeprrafopredeter"/>
    <w:link w:val="Piedepgina"/>
    <w:uiPriority w:val="99"/>
    <w:rsid w:val="00A204C1"/>
    <w:rPr>
      <w:sz w:val="24"/>
      <w:szCs w:val="24"/>
    </w:rPr>
  </w:style>
  <w:style w:type="paragraph" w:styleId="Textodeglobo">
    <w:name w:val="Balloon Text"/>
    <w:basedOn w:val="Normal"/>
    <w:link w:val="TextodegloboCar"/>
    <w:rsid w:val="00107B38"/>
    <w:rPr>
      <w:rFonts w:ascii="Tahoma" w:hAnsi="Tahoma" w:cs="Tahoma"/>
      <w:sz w:val="16"/>
      <w:szCs w:val="16"/>
    </w:rPr>
  </w:style>
  <w:style w:type="character" w:customStyle="1" w:styleId="TextodegloboCar">
    <w:name w:val="Texto de globo Car"/>
    <w:basedOn w:val="Fuentedeprrafopredeter"/>
    <w:link w:val="Textodeglobo"/>
    <w:rsid w:val="00107B38"/>
    <w:rPr>
      <w:rFonts w:ascii="Tahoma" w:hAnsi="Tahoma" w:cs="Tahoma"/>
      <w:sz w:val="16"/>
      <w:szCs w:val="16"/>
    </w:rPr>
  </w:style>
  <w:style w:type="paragraph" w:styleId="Prrafodelista">
    <w:name w:val="List Paragraph"/>
    <w:basedOn w:val="Normal"/>
    <w:uiPriority w:val="34"/>
    <w:qFormat/>
    <w:rsid w:val="00271854"/>
    <w:pPr>
      <w:ind w:left="720"/>
      <w:contextualSpacing/>
    </w:pPr>
  </w:style>
  <w:style w:type="character" w:styleId="Hipervnculo">
    <w:name w:val="Hyperlink"/>
    <w:basedOn w:val="Fuentedeprrafopredeter"/>
    <w:unhideWhenUsed/>
    <w:rsid w:val="00E967A6"/>
    <w:rPr>
      <w:color w:val="0000FF" w:themeColor="hyperlink"/>
      <w:u w:val="single"/>
    </w:rPr>
  </w:style>
  <w:style w:type="character" w:styleId="Mencinsinresolver">
    <w:name w:val="Unresolved Mention"/>
    <w:basedOn w:val="Fuentedeprrafopredeter"/>
    <w:uiPriority w:val="99"/>
    <w:semiHidden/>
    <w:unhideWhenUsed/>
    <w:rsid w:val="002E3D7E"/>
    <w:rPr>
      <w:color w:val="605E5C"/>
      <w:shd w:val="clear" w:color="auto" w:fill="E1DFDD"/>
    </w:rPr>
  </w:style>
  <w:style w:type="character" w:styleId="Refdecomentario">
    <w:name w:val="annotation reference"/>
    <w:basedOn w:val="Fuentedeprrafopredeter"/>
    <w:semiHidden/>
    <w:unhideWhenUsed/>
    <w:rsid w:val="007179D2"/>
    <w:rPr>
      <w:sz w:val="16"/>
      <w:szCs w:val="16"/>
    </w:rPr>
  </w:style>
  <w:style w:type="paragraph" w:styleId="Textocomentario">
    <w:name w:val="annotation text"/>
    <w:basedOn w:val="Normal"/>
    <w:link w:val="TextocomentarioCar"/>
    <w:semiHidden/>
    <w:unhideWhenUsed/>
    <w:rsid w:val="007179D2"/>
    <w:rPr>
      <w:sz w:val="20"/>
      <w:szCs w:val="20"/>
    </w:rPr>
  </w:style>
  <w:style w:type="character" w:customStyle="1" w:styleId="TextocomentarioCar">
    <w:name w:val="Texto comentario Car"/>
    <w:basedOn w:val="Fuentedeprrafopredeter"/>
    <w:link w:val="Textocomentario"/>
    <w:semiHidden/>
    <w:rsid w:val="007179D2"/>
    <w:rPr>
      <w:lang w:val="es-ES" w:eastAsia="es-ES"/>
    </w:rPr>
  </w:style>
  <w:style w:type="paragraph" w:styleId="Asuntodelcomentario">
    <w:name w:val="annotation subject"/>
    <w:basedOn w:val="Textocomentario"/>
    <w:next w:val="Textocomentario"/>
    <w:link w:val="AsuntodelcomentarioCar"/>
    <w:semiHidden/>
    <w:unhideWhenUsed/>
    <w:rsid w:val="007179D2"/>
    <w:rPr>
      <w:b/>
      <w:bCs/>
    </w:rPr>
  </w:style>
  <w:style w:type="character" w:customStyle="1" w:styleId="AsuntodelcomentarioCar">
    <w:name w:val="Asunto del comentario Car"/>
    <w:basedOn w:val="TextocomentarioCar"/>
    <w:link w:val="Asuntodelcomentario"/>
    <w:semiHidden/>
    <w:rsid w:val="007179D2"/>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29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ioalcliente@datasolutons.com.e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peraciones.uio@datasolutions.com.ec" TargetMode="External"/><Relationship Id="rId4" Type="http://schemas.openxmlformats.org/officeDocument/2006/relationships/settings" Target="settings.xml"/><Relationship Id="rId9" Type="http://schemas.openxmlformats.org/officeDocument/2006/relationships/hyperlink" Target="mailto:soporte@datasolutions.com.e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7649C-D672-42A1-B051-A872BB5C8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2350</Words>
  <Characters>12929</Characters>
  <Application>Microsoft Office Word</Application>
  <DocSecurity>0</DocSecurity>
  <Lines>107</Lines>
  <Paragraphs>30</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espe</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UDI</dc:creator>
  <cp:lastModifiedBy>Jazmín Torres</cp:lastModifiedBy>
  <cp:revision>3</cp:revision>
  <cp:lastPrinted>2010-11-19T14:35:00Z</cp:lastPrinted>
  <dcterms:created xsi:type="dcterms:W3CDTF">2023-07-11T23:49:00Z</dcterms:created>
  <dcterms:modified xsi:type="dcterms:W3CDTF">2023-07-12T20:46:00Z</dcterms:modified>
</cp:coreProperties>
</file>