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40CC41" w14:textId="42AFC866" w:rsidR="00946885" w:rsidRDefault="00946885" w:rsidP="00E571DF">
      <w:pPr>
        <w:rPr>
          <w:rFonts w:ascii="Century Gothic" w:hAnsi="Century Gothic"/>
          <w:lang w:val="es-MX"/>
        </w:rPr>
      </w:pPr>
    </w:p>
    <w:p w14:paraId="23E05383" w14:textId="1D358965" w:rsidR="000E410A" w:rsidRDefault="000E410A" w:rsidP="00E571DF">
      <w:pPr>
        <w:rPr>
          <w:rFonts w:ascii="Century Gothic" w:hAnsi="Century Gothic"/>
          <w:lang w:val="es-MX"/>
        </w:rPr>
      </w:pPr>
    </w:p>
    <w:p w14:paraId="1A0F22C9" w14:textId="29E4B073" w:rsidR="000E410A" w:rsidRDefault="001078A3" w:rsidP="00E571DF">
      <w:pPr>
        <w:rPr>
          <w:rFonts w:ascii="Century Gothic" w:hAnsi="Century Gothic"/>
          <w:lang w:val="es-MX"/>
        </w:rPr>
      </w:pPr>
      <w:r>
        <w:rPr>
          <w:rFonts w:ascii="Century Gothic" w:hAnsi="Century Gothic"/>
          <w:noProof/>
          <w:lang w:val="es-MX"/>
        </w:rPr>
        <mc:AlternateContent>
          <mc:Choice Requires="wpg">
            <w:drawing>
              <wp:anchor distT="0" distB="0" distL="114300" distR="114300" simplePos="0" relativeHeight="251776000" behindDoc="0" locked="0" layoutInCell="1" allowOverlap="1" wp14:anchorId="748D8ECD" wp14:editId="54021902">
                <wp:simplePos x="0" y="0"/>
                <wp:positionH relativeFrom="margin">
                  <wp:align>left</wp:align>
                </wp:positionH>
                <wp:positionV relativeFrom="paragraph">
                  <wp:posOffset>10160</wp:posOffset>
                </wp:positionV>
                <wp:extent cx="9658350" cy="2857500"/>
                <wp:effectExtent l="0" t="0" r="19050" b="19050"/>
                <wp:wrapNone/>
                <wp:docPr id="10" name="Groupe 10"/>
                <wp:cNvGraphicFramePr/>
                <a:graphic xmlns:a="http://schemas.openxmlformats.org/drawingml/2006/main">
                  <a:graphicData uri="http://schemas.microsoft.com/office/word/2010/wordprocessingGroup">
                    <wpg:wgp>
                      <wpg:cNvGrpSpPr/>
                      <wpg:grpSpPr>
                        <a:xfrm>
                          <a:off x="0" y="0"/>
                          <a:ext cx="9658350" cy="2857500"/>
                          <a:chOff x="0" y="0"/>
                          <a:chExt cx="9658350" cy="2047875"/>
                        </a:xfrm>
                      </wpg:grpSpPr>
                      <wps:wsp>
                        <wps:cNvPr id="9" name="Rectangle : coins arrondis 9"/>
                        <wps:cNvSpPr/>
                        <wps:spPr>
                          <a:xfrm>
                            <a:off x="0" y="571500"/>
                            <a:ext cx="1657350" cy="392354"/>
                          </a:xfrm>
                          <a:prstGeom prst="roundRect">
                            <a:avLst/>
                          </a:prstGeom>
                        </wps:spPr>
                        <wps:style>
                          <a:lnRef idx="2">
                            <a:schemeClr val="dk1"/>
                          </a:lnRef>
                          <a:fillRef idx="1">
                            <a:schemeClr val="lt1"/>
                          </a:fillRef>
                          <a:effectRef idx="0">
                            <a:schemeClr val="dk1"/>
                          </a:effectRef>
                          <a:fontRef idx="minor">
                            <a:schemeClr val="dk1"/>
                          </a:fontRef>
                        </wps:style>
                        <wps:txbx>
                          <w:txbxContent>
                            <w:p w14:paraId="4F299C74" w14:textId="77777777" w:rsidR="000E410A" w:rsidRPr="005F37F5" w:rsidRDefault="000E410A" w:rsidP="000E410A">
                              <w:pPr>
                                <w:jc w:val="center"/>
                                <w:rPr>
                                  <w:rFonts w:ascii="Century Gothic" w:hAnsi="Century Gothic"/>
                                  <w:lang w:val="es-MX"/>
                                </w:rPr>
                              </w:pPr>
                              <w:r>
                                <w:rPr>
                                  <w:rFonts w:ascii="Century Gothic" w:hAnsi="Century Gothic"/>
                                  <w:lang w:val="es-MX"/>
                                </w:rPr>
                                <w:t>Departamento RRHH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Rectangle : coins arrondis 15"/>
                        <wps:cNvSpPr/>
                        <wps:spPr>
                          <a:xfrm>
                            <a:off x="3009900" y="0"/>
                            <a:ext cx="2276475" cy="1943100"/>
                          </a:xfrm>
                          <a:prstGeom prst="roundRect">
                            <a:avLst/>
                          </a:prstGeom>
                        </wps:spPr>
                        <wps:style>
                          <a:lnRef idx="2">
                            <a:schemeClr val="dk1"/>
                          </a:lnRef>
                          <a:fillRef idx="1">
                            <a:schemeClr val="lt1"/>
                          </a:fillRef>
                          <a:effectRef idx="0">
                            <a:schemeClr val="dk1"/>
                          </a:effectRef>
                          <a:fontRef idx="minor">
                            <a:schemeClr val="dk1"/>
                          </a:fontRef>
                        </wps:style>
                        <wps:txbx>
                          <w:txbxContent>
                            <w:p w14:paraId="397ECF0D" w14:textId="77777777" w:rsidR="000E410A" w:rsidRPr="005F37F5" w:rsidRDefault="000E410A" w:rsidP="000E410A">
                              <w:pPr>
                                <w:ind w:left="720" w:hanging="360"/>
                                <w:jc w:val="center"/>
                                <w:rPr>
                                  <w:rFonts w:ascii="Century Gothic" w:hAnsi="Century Gothic"/>
                                </w:rPr>
                              </w:pPr>
                              <w:r w:rsidRPr="005F37F5">
                                <w:rPr>
                                  <w:rFonts w:ascii="Century Gothic" w:hAnsi="Century Gothic"/>
                                </w:rPr>
                                <w:t>SUBDEPARTAMENTO</w:t>
                              </w:r>
                            </w:p>
                            <w:p w14:paraId="50D9E9C2" w14:textId="31C2FE34" w:rsidR="000E410A" w:rsidRDefault="00FF3931" w:rsidP="000E410A">
                              <w:pPr>
                                <w:pStyle w:val="Prrafodelista"/>
                                <w:numPr>
                                  <w:ilvl w:val="0"/>
                                  <w:numId w:val="1"/>
                                </w:numPr>
                                <w:rPr>
                                  <w:rFonts w:ascii="Century Gothic" w:hAnsi="Century Gothic"/>
                                  <w:lang w:val="es-MX"/>
                                </w:rPr>
                              </w:pPr>
                              <w:r>
                                <w:rPr>
                                  <w:rFonts w:ascii="Century Gothic" w:hAnsi="Century Gothic"/>
                                  <w:lang w:val="es-MX"/>
                                </w:rPr>
                                <w:t>Acumulación de Decimos</w:t>
                              </w:r>
                            </w:p>
                            <w:p w14:paraId="52E98E9E" w14:textId="3013B3A9" w:rsidR="000E410A" w:rsidRDefault="00FF3931" w:rsidP="000E410A">
                              <w:pPr>
                                <w:pStyle w:val="Prrafodelista"/>
                                <w:numPr>
                                  <w:ilvl w:val="0"/>
                                  <w:numId w:val="1"/>
                                </w:numPr>
                                <w:rPr>
                                  <w:rFonts w:ascii="Century Gothic" w:hAnsi="Century Gothic"/>
                                  <w:lang w:val="es-MX"/>
                                </w:rPr>
                              </w:pPr>
                              <w:r>
                                <w:rPr>
                                  <w:rFonts w:ascii="Century Gothic" w:hAnsi="Century Gothic"/>
                                  <w:lang w:val="es-MX"/>
                                </w:rPr>
                                <w:t>Fondos de Reservas</w:t>
                              </w:r>
                            </w:p>
                            <w:p w14:paraId="651126C0" w14:textId="6C9DD7A6" w:rsidR="000E410A" w:rsidRDefault="00FF3931" w:rsidP="000E410A">
                              <w:pPr>
                                <w:pStyle w:val="Prrafodelista"/>
                                <w:numPr>
                                  <w:ilvl w:val="0"/>
                                  <w:numId w:val="1"/>
                                </w:numPr>
                                <w:rPr>
                                  <w:rFonts w:ascii="Century Gothic" w:hAnsi="Century Gothic"/>
                                  <w:lang w:val="es-MX"/>
                                </w:rPr>
                              </w:pPr>
                              <w:r>
                                <w:rPr>
                                  <w:rFonts w:ascii="Century Gothic" w:hAnsi="Century Gothic"/>
                                  <w:lang w:val="es-MX"/>
                                </w:rPr>
                                <w:t>Formulario 107</w:t>
                              </w:r>
                            </w:p>
                            <w:p w14:paraId="5E088E68" w14:textId="484E6AC9" w:rsidR="000E410A" w:rsidRDefault="00FF3931" w:rsidP="000E410A">
                              <w:pPr>
                                <w:pStyle w:val="Prrafodelista"/>
                                <w:numPr>
                                  <w:ilvl w:val="0"/>
                                  <w:numId w:val="1"/>
                                </w:numPr>
                                <w:rPr>
                                  <w:rFonts w:ascii="Century Gothic" w:hAnsi="Century Gothic"/>
                                  <w:lang w:val="es-MX"/>
                                </w:rPr>
                              </w:pPr>
                              <w:r>
                                <w:rPr>
                                  <w:rFonts w:ascii="Century Gothic" w:hAnsi="Century Gothic"/>
                                  <w:lang w:val="es-MX"/>
                                </w:rPr>
                                <w:t>Gastos personales</w:t>
                              </w:r>
                            </w:p>
                            <w:p w14:paraId="036370F9" w14:textId="1C849A08" w:rsidR="001078A3" w:rsidRDefault="001078A3" w:rsidP="000E410A">
                              <w:pPr>
                                <w:pStyle w:val="Prrafodelista"/>
                                <w:numPr>
                                  <w:ilvl w:val="0"/>
                                  <w:numId w:val="1"/>
                                </w:numPr>
                                <w:rPr>
                                  <w:rFonts w:ascii="Century Gothic" w:hAnsi="Century Gothic"/>
                                  <w:lang w:val="es-MX"/>
                                </w:rPr>
                              </w:pPr>
                              <w:r>
                                <w:rPr>
                                  <w:rFonts w:ascii="Century Gothic" w:hAnsi="Century Gothic"/>
                                  <w:lang w:val="es-MX"/>
                                </w:rPr>
                                <w:t>Personal activo</w:t>
                              </w:r>
                            </w:p>
                            <w:p w14:paraId="094C12E3" w14:textId="759092E1" w:rsidR="000E410A" w:rsidRPr="00B11D7A" w:rsidRDefault="001078A3" w:rsidP="000E410A">
                              <w:pPr>
                                <w:pStyle w:val="Prrafodelista"/>
                                <w:numPr>
                                  <w:ilvl w:val="0"/>
                                  <w:numId w:val="1"/>
                                </w:numPr>
                                <w:rPr>
                                  <w:rFonts w:ascii="Century Gothic" w:hAnsi="Century Gothic"/>
                                  <w:lang w:val="es-MX"/>
                                </w:rPr>
                              </w:pPr>
                              <w:r>
                                <w:rPr>
                                  <w:rFonts w:ascii="Century Gothic" w:hAnsi="Century Gothic"/>
                                  <w:lang w:val="es-MX"/>
                                </w:rPr>
                                <w:t>Personal pasivo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Connecteur droit avec flèche 16"/>
                        <wps:cNvCnPr/>
                        <wps:spPr>
                          <a:xfrm>
                            <a:off x="1666875" y="771525"/>
                            <a:ext cx="133350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8" name="Connecteur droit avec flèche 18"/>
                        <wps:cNvCnPr/>
                        <wps:spPr>
                          <a:xfrm>
                            <a:off x="5295900" y="771525"/>
                            <a:ext cx="4000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36" name="Rectangle : coins arrondis 36"/>
                        <wps:cNvSpPr/>
                        <wps:spPr>
                          <a:xfrm>
                            <a:off x="5695950" y="19050"/>
                            <a:ext cx="3962400" cy="2028825"/>
                          </a:xfrm>
                          <a:prstGeom prst="roundRect">
                            <a:avLst/>
                          </a:prstGeom>
                        </wps:spPr>
                        <wps:style>
                          <a:lnRef idx="2">
                            <a:schemeClr val="dk1"/>
                          </a:lnRef>
                          <a:fillRef idx="1">
                            <a:schemeClr val="lt1"/>
                          </a:fillRef>
                          <a:effectRef idx="0">
                            <a:schemeClr val="dk1"/>
                          </a:effectRef>
                          <a:fontRef idx="minor">
                            <a:schemeClr val="dk1"/>
                          </a:fontRef>
                        </wps:style>
                        <wps:txbx>
                          <w:txbxContent>
                            <w:p w14:paraId="4DFB905C" w14:textId="67C32803" w:rsidR="000E410A" w:rsidRDefault="00FF3931" w:rsidP="000E410A">
                              <w:pPr>
                                <w:spacing w:after="0"/>
                                <w:rPr>
                                  <w:rFonts w:ascii="Century Gothic" w:hAnsi="Century Gothic"/>
                                  <w:sz w:val="20"/>
                                  <w:szCs w:val="20"/>
                                  <w:lang w:val="es-MX"/>
                                </w:rPr>
                              </w:pPr>
                              <w:r>
                                <w:rPr>
                                  <w:rFonts w:ascii="Century Gothic" w:hAnsi="Century Gothic"/>
                                  <w:sz w:val="20"/>
                                  <w:szCs w:val="20"/>
                                  <w:lang w:val="es-MX"/>
                                </w:rPr>
                                <w:t>Indexacion</w:t>
                              </w:r>
                              <w:r w:rsidR="000E410A">
                                <w:rPr>
                                  <w:rFonts w:ascii="Century Gothic" w:hAnsi="Century Gothic"/>
                                  <w:sz w:val="20"/>
                                  <w:szCs w:val="20"/>
                                  <w:lang w:val="es-MX"/>
                                </w:rPr>
                                <w:t xml:space="preserve"> e </w:t>
                              </w:r>
                              <w:r w:rsidR="000E410A" w:rsidRPr="00B11D7A">
                                <w:rPr>
                                  <w:rFonts w:ascii="Century Gothic" w:hAnsi="Century Gothic"/>
                                  <w:sz w:val="20"/>
                                  <w:szCs w:val="20"/>
                                  <w:lang w:val="es-MX"/>
                                </w:rPr>
                                <w:t xml:space="preserve">Ingreso de Documentos Definidos por: </w:t>
                              </w:r>
                            </w:p>
                            <w:p w14:paraId="63771C7F" w14:textId="5FEAA180" w:rsidR="00FF3931" w:rsidRDefault="00FF3931" w:rsidP="00FF3931">
                              <w:pPr>
                                <w:spacing w:after="0"/>
                                <w:rPr>
                                  <w:rFonts w:ascii="Century Gothic" w:hAnsi="Century Gothic"/>
                                  <w:sz w:val="20"/>
                                  <w:szCs w:val="20"/>
                                  <w:lang w:val="es-MX"/>
                                </w:rPr>
                              </w:pPr>
                              <w:r>
                                <w:rPr>
                                  <w:rFonts w:ascii="Century Gothic" w:hAnsi="Century Gothic"/>
                                  <w:b/>
                                  <w:bCs/>
                                  <w:sz w:val="20"/>
                                  <w:szCs w:val="20"/>
                                  <w:lang w:val="es-MX"/>
                                </w:rPr>
                                <w:t>Carpetas de funcionarios</w:t>
                              </w:r>
                              <w:r w:rsidR="000E410A">
                                <w:rPr>
                                  <w:rFonts w:ascii="Century Gothic" w:hAnsi="Century Gothic"/>
                                  <w:b/>
                                  <w:bCs/>
                                  <w:sz w:val="20"/>
                                  <w:szCs w:val="20"/>
                                  <w:lang w:val="es-MX"/>
                                </w:rPr>
                                <w:t>:</w:t>
                              </w:r>
                              <w:r w:rsidR="000E410A">
                                <w:rPr>
                                  <w:rFonts w:ascii="Century Gothic" w:hAnsi="Century Gothic"/>
                                  <w:sz w:val="20"/>
                                  <w:szCs w:val="20"/>
                                  <w:lang w:val="es-MX"/>
                                </w:rPr>
                                <w:t xml:space="preserve"> </w:t>
                              </w:r>
                            </w:p>
                            <w:p w14:paraId="3F3F43D7" w14:textId="474295C0" w:rsidR="000E410A" w:rsidRDefault="000E410A" w:rsidP="00FF3931">
                              <w:pPr>
                                <w:spacing w:after="0"/>
                                <w:rPr>
                                  <w:rFonts w:ascii="Century Gothic" w:hAnsi="Century Gothic"/>
                                  <w:sz w:val="20"/>
                                  <w:szCs w:val="20"/>
                                  <w:lang w:val="es-MX"/>
                                </w:rPr>
                              </w:pPr>
                              <w:r>
                                <w:rPr>
                                  <w:rFonts w:ascii="Century Gothic" w:hAnsi="Century Gothic"/>
                                  <w:sz w:val="20"/>
                                  <w:szCs w:val="20"/>
                                  <w:lang w:val="es-MX"/>
                                </w:rPr>
                                <w:t>Nombre</w:t>
                              </w:r>
                              <w:r w:rsidR="00FF3931">
                                <w:rPr>
                                  <w:rFonts w:ascii="Century Gothic" w:hAnsi="Century Gothic"/>
                                  <w:sz w:val="20"/>
                                  <w:szCs w:val="20"/>
                                  <w:lang w:val="es-MX"/>
                                </w:rPr>
                                <w:t>s y apellidos de funcionarios</w:t>
                              </w:r>
                            </w:p>
                            <w:p w14:paraId="6077AFF4" w14:textId="31DF3AAE" w:rsidR="00FF3931" w:rsidRDefault="00FF3931" w:rsidP="00FF3931">
                              <w:pPr>
                                <w:spacing w:after="0"/>
                                <w:rPr>
                                  <w:rFonts w:ascii="Century Gothic" w:hAnsi="Century Gothic"/>
                                  <w:sz w:val="20"/>
                                  <w:szCs w:val="20"/>
                                  <w:lang w:val="es-MX"/>
                                </w:rPr>
                              </w:pPr>
                              <w:r>
                                <w:rPr>
                                  <w:rFonts w:ascii="Century Gothic" w:hAnsi="Century Gothic"/>
                                  <w:sz w:val="20"/>
                                  <w:szCs w:val="20"/>
                                  <w:lang w:val="es-MX"/>
                                </w:rPr>
                                <w:t>Fecha</w:t>
                              </w:r>
                            </w:p>
                            <w:p w14:paraId="21B23E45" w14:textId="6ED42728" w:rsidR="00FF3931" w:rsidRDefault="00FF3931" w:rsidP="00FF3931">
                              <w:pPr>
                                <w:spacing w:after="0"/>
                                <w:rPr>
                                  <w:rFonts w:ascii="Century Gothic" w:hAnsi="Century Gothic"/>
                                  <w:sz w:val="20"/>
                                  <w:szCs w:val="20"/>
                                  <w:lang w:val="es-MX"/>
                                </w:rPr>
                              </w:pPr>
                              <w:r>
                                <w:rPr>
                                  <w:rFonts w:ascii="Century Gothic" w:hAnsi="Century Gothic"/>
                                  <w:sz w:val="20"/>
                                  <w:szCs w:val="20"/>
                                  <w:lang w:val="es-MX"/>
                                </w:rPr>
                                <w:t>Numero de caja</w:t>
                              </w:r>
                            </w:p>
                            <w:p w14:paraId="3EEEF608" w14:textId="77777777" w:rsidR="00FF3931" w:rsidRDefault="00FF3931" w:rsidP="00FF3931">
                              <w:pPr>
                                <w:spacing w:after="0"/>
                                <w:rPr>
                                  <w:rFonts w:ascii="Century Gothic" w:hAnsi="Century Gothic"/>
                                  <w:sz w:val="20"/>
                                  <w:szCs w:val="20"/>
                                  <w:lang w:val="es-MX"/>
                                </w:rPr>
                              </w:pPr>
                            </w:p>
                            <w:p w14:paraId="791A57A2" w14:textId="77777777" w:rsidR="000E410A" w:rsidRPr="00B11D7A" w:rsidRDefault="000E410A" w:rsidP="000E410A">
                              <w:pPr>
                                <w:spacing w:after="0"/>
                                <w:rPr>
                                  <w:rFonts w:ascii="Century Gothic" w:hAnsi="Century Gothic"/>
                                  <w:sz w:val="20"/>
                                  <w:szCs w:val="20"/>
                                  <w:lang w:val="es-MX"/>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748D8ECD" id="Groupe 10" o:spid="_x0000_s1026" style="position:absolute;margin-left:0;margin-top:.8pt;width:760.5pt;height:225pt;z-index:251776000;mso-position-horizontal:left;mso-position-horizontal-relative:margin;mso-height-relative:margin" coordsize="96583,204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">
                <v:roundrect id="Rectangle : coins arrondis 9" o:spid="_x0000_s1027" style="position:absolute;top:5715;width:16573;height:392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" fillcolor="white [3201]" strokecolor="black [3200]" strokeweight="1pt">
                  <v:stroke joinstyle="miter"/>
                  <v:textbox>
                    <w:txbxContent>
                      <w:p w14:paraId="4F299C74" w14:textId="77777777" w:rsidR="000E410A" w:rsidRPr="005F37F5" w:rsidRDefault="000E410A" w:rsidP="000E410A">
                        <w:pPr>
                          <w:jc w:val="center"/>
                          <w:rPr>
                            <w:rFonts w:ascii="Century Gothic" w:hAnsi="Century Gothic"/>
                            <w:lang w:val="es-MX"/>
                          </w:rPr>
                        </w:pPr>
                        <w:r>
                          <w:rPr>
                            <w:rFonts w:ascii="Century Gothic" w:hAnsi="Century Gothic"/>
                            <w:lang w:val="es-MX"/>
                          </w:rPr>
                          <w:t>Departamento RRHH</w:t>
                        </w:r>
                      </w:p>
                    </w:txbxContent>
                  </v:textbox>
                </v:roundrect>
                <v:roundrect id="Rectangle : coins arrondis 15" o:spid="_x0000_s1028" style="position:absolute;left:30099;width:22764;height:1943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" fillcolor="white [3201]" strokecolor="black [3200]" strokeweight="1pt">
                  <v:stroke joinstyle="miter"/>
                  <v:textbox>
                    <w:txbxContent>
                      <w:p w14:paraId="397ECF0D" w14:textId="77777777" w:rsidR="000E410A" w:rsidRPr="005F37F5" w:rsidRDefault="000E410A" w:rsidP="000E410A">
                        <w:pPr>
                          <w:ind w:left="720" w:hanging="360"/>
                          <w:jc w:val="center"/>
                          <w:rPr>
                            <w:rFonts w:ascii="Century Gothic" w:hAnsi="Century Gothic"/>
                          </w:rPr>
                        </w:pPr>
                        <w:r w:rsidRPr="005F37F5">
                          <w:rPr>
                            <w:rFonts w:ascii="Century Gothic" w:hAnsi="Century Gothic"/>
                          </w:rPr>
                          <w:t>SUBDEPARTAMENTO</w:t>
                        </w:r>
                      </w:p>
                      <w:p w14:paraId="50D9E9C2" w14:textId="31C2FE34" w:rsidR="000E410A" w:rsidRDefault="00FF3931" w:rsidP="000E410A">
                        <w:pPr>
                          <w:pStyle w:val="Prrafodelista"/>
                          <w:numPr>
                            <w:ilvl w:val="0"/>
                            <w:numId w:val="1"/>
                          </w:numPr>
                          <w:rPr>
                            <w:rFonts w:ascii="Century Gothic" w:hAnsi="Century Gothic"/>
                            <w:lang w:val="es-MX"/>
                          </w:rPr>
                        </w:pPr>
                        <w:r>
                          <w:rPr>
                            <w:rFonts w:ascii="Century Gothic" w:hAnsi="Century Gothic"/>
                            <w:lang w:val="es-MX"/>
                          </w:rPr>
                          <w:t>Acumulación de Decimos</w:t>
                        </w:r>
                      </w:p>
                      <w:p w14:paraId="52E98E9E" w14:textId="3013B3A9" w:rsidR="000E410A" w:rsidRDefault="00FF3931" w:rsidP="000E410A">
                        <w:pPr>
                          <w:pStyle w:val="Prrafodelista"/>
                          <w:numPr>
                            <w:ilvl w:val="0"/>
                            <w:numId w:val="1"/>
                          </w:numPr>
                          <w:rPr>
                            <w:rFonts w:ascii="Century Gothic" w:hAnsi="Century Gothic"/>
                            <w:lang w:val="es-MX"/>
                          </w:rPr>
                        </w:pPr>
                        <w:r>
                          <w:rPr>
                            <w:rFonts w:ascii="Century Gothic" w:hAnsi="Century Gothic"/>
                            <w:lang w:val="es-MX"/>
                          </w:rPr>
                          <w:t>Fondos de Reservas</w:t>
                        </w:r>
                      </w:p>
                      <w:p w14:paraId="651126C0" w14:textId="6C9DD7A6" w:rsidR="000E410A" w:rsidRDefault="00FF3931" w:rsidP="000E410A">
                        <w:pPr>
                          <w:pStyle w:val="Prrafodelista"/>
                          <w:numPr>
                            <w:ilvl w:val="0"/>
                            <w:numId w:val="1"/>
                          </w:numPr>
                          <w:rPr>
                            <w:rFonts w:ascii="Century Gothic" w:hAnsi="Century Gothic"/>
                            <w:lang w:val="es-MX"/>
                          </w:rPr>
                        </w:pPr>
                        <w:r>
                          <w:rPr>
                            <w:rFonts w:ascii="Century Gothic" w:hAnsi="Century Gothic"/>
                            <w:lang w:val="es-MX"/>
                          </w:rPr>
                          <w:t>Formulario 107</w:t>
                        </w:r>
                      </w:p>
                      <w:p w14:paraId="5E088E68" w14:textId="484E6AC9" w:rsidR="000E410A" w:rsidRDefault="00FF3931" w:rsidP="000E410A">
                        <w:pPr>
                          <w:pStyle w:val="Prrafodelista"/>
                          <w:numPr>
                            <w:ilvl w:val="0"/>
                            <w:numId w:val="1"/>
                          </w:numPr>
                          <w:rPr>
                            <w:rFonts w:ascii="Century Gothic" w:hAnsi="Century Gothic"/>
                            <w:lang w:val="es-MX"/>
                          </w:rPr>
                        </w:pPr>
                        <w:r>
                          <w:rPr>
                            <w:rFonts w:ascii="Century Gothic" w:hAnsi="Century Gothic"/>
                            <w:lang w:val="es-MX"/>
                          </w:rPr>
                          <w:t>Gastos personales</w:t>
                        </w:r>
                      </w:p>
                      <w:p w14:paraId="036370F9" w14:textId="1C849A08" w:rsidR="001078A3" w:rsidRDefault="001078A3" w:rsidP="000E410A">
                        <w:pPr>
                          <w:pStyle w:val="Prrafodelista"/>
                          <w:numPr>
                            <w:ilvl w:val="0"/>
                            <w:numId w:val="1"/>
                          </w:numPr>
                          <w:rPr>
                            <w:rFonts w:ascii="Century Gothic" w:hAnsi="Century Gothic"/>
                            <w:lang w:val="es-MX"/>
                          </w:rPr>
                        </w:pPr>
                        <w:r>
                          <w:rPr>
                            <w:rFonts w:ascii="Century Gothic" w:hAnsi="Century Gothic"/>
                            <w:lang w:val="es-MX"/>
                          </w:rPr>
                          <w:t>Personal activo</w:t>
                        </w:r>
                      </w:p>
                      <w:p w14:paraId="094C12E3" w14:textId="759092E1" w:rsidR="000E410A" w:rsidRPr="00B11D7A" w:rsidRDefault="001078A3" w:rsidP="000E410A">
                        <w:pPr>
                          <w:pStyle w:val="Prrafodelista"/>
                          <w:numPr>
                            <w:ilvl w:val="0"/>
                            <w:numId w:val="1"/>
                          </w:numPr>
                          <w:rPr>
                            <w:rFonts w:ascii="Century Gothic" w:hAnsi="Century Gothic"/>
                            <w:lang w:val="es-MX"/>
                          </w:rPr>
                        </w:pPr>
                        <w:r>
                          <w:rPr>
                            <w:rFonts w:ascii="Century Gothic" w:hAnsi="Century Gothic"/>
                            <w:lang w:val="es-MX"/>
                          </w:rPr>
                          <w:t>Personal pasivo</w:t>
                        </w:r>
                      </w:p>
                    </w:txbxContent>
                  </v:textbox>
                </v:roundrect>
                <v:shapetype id="_x0000_t32" coordsize="21600,21600" o:spt="32" o:oned="t" path="m,l21600,21600e" filled="f">
                  <v:path arrowok="t" fillok="f" o:connecttype="none"/>
                  <o:lock v:ext="edit" shapetype="t"/>
                </v:shapetype>
                <v:shape id="Connecteur droit avec flèche 16" o:spid="_x0000_s1029" type="#_x0000_t32" style="position:absolute;left:16668;top:7715;width:1333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" strokecolor="black [3200]" strokeweight=".5pt">
                  <v:stroke endarrow="block" joinstyle="miter"/>
                </v:shape>
                <v:shape id="Connecteur droit avec flèche 18" o:spid="_x0000_s1030" type="#_x0000_t32" style="position:absolute;left:52959;top:7715;width:40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" strokecolor="black [3200]" strokeweight=".5pt">
                  <v:stroke endarrow="block" joinstyle="miter"/>
                </v:shape>
                <v:roundrect id="Rectangle : coins arrondis 36" o:spid="_x0000_s1031" style="position:absolute;left:56959;top:190;width:39624;height:2028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" fillcolor="white [3201]" strokecolor="black [3200]" strokeweight="1pt">
                  <v:stroke joinstyle="miter"/>
                  <v:textbox>
                    <w:txbxContent>
                      <w:p w14:paraId="4DFB905C" w14:textId="67C32803" w:rsidR="000E410A" w:rsidRDefault="00FF3931" w:rsidP="000E410A">
                        <w:pPr>
                          <w:spacing w:after="0"/>
                          <w:rPr>
                            <w:rFonts w:ascii="Century Gothic" w:hAnsi="Century Gothic"/>
                            <w:sz w:val="20"/>
                            <w:szCs w:val="20"/>
                            <w:lang w:val="es-MX"/>
                          </w:rPr>
                        </w:pPr>
                        <w:r>
                          <w:rPr>
                            <w:rFonts w:ascii="Century Gothic" w:hAnsi="Century Gothic"/>
                            <w:sz w:val="20"/>
                            <w:szCs w:val="20"/>
                            <w:lang w:val="es-MX"/>
                          </w:rPr>
                          <w:t>Indexacion</w:t>
                        </w:r>
                        <w:r w:rsidR="000E410A">
                          <w:rPr>
                            <w:rFonts w:ascii="Century Gothic" w:hAnsi="Century Gothic"/>
                            <w:sz w:val="20"/>
                            <w:szCs w:val="20"/>
                            <w:lang w:val="es-MX"/>
                          </w:rPr>
                          <w:t xml:space="preserve"> e </w:t>
                        </w:r>
                        <w:r w:rsidR="000E410A" w:rsidRPr="00B11D7A">
                          <w:rPr>
                            <w:rFonts w:ascii="Century Gothic" w:hAnsi="Century Gothic"/>
                            <w:sz w:val="20"/>
                            <w:szCs w:val="20"/>
                            <w:lang w:val="es-MX"/>
                          </w:rPr>
                          <w:t xml:space="preserve">Ingreso de Documentos Definidos por: </w:t>
                        </w:r>
                      </w:p>
                      <w:p w14:paraId="63771C7F" w14:textId="5FEAA180" w:rsidR="00FF3931" w:rsidRDefault="00FF3931" w:rsidP="00FF3931">
                        <w:pPr>
                          <w:spacing w:after="0"/>
                          <w:rPr>
                            <w:rFonts w:ascii="Century Gothic" w:hAnsi="Century Gothic"/>
                            <w:sz w:val="20"/>
                            <w:szCs w:val="20"/>
                            <w:lang w:val="es-MX"/>
                          </w:rPr>
                        </w:pPr>
                        <w:r>
                          <w:rPr>
                            <w:rFonts w:ascii="Century Gothic" w:hAnsi="Century Gothic"/>
                            <w:b/>
                            <w:bCs/>
                            <w:sz w:val="20"/>
                            <w:szCs w:val="20"/>
                            <w:lang w:val="es-MX"/>
                          </w:rPr>
                          <w:t>Carpetas de funcionarios</w:t>
                        </w:r>
                        <w:r w:rsidR="000E410A">
                          <w:rPr>
                            <w:rFonts w:ascii="Century Gothic" w:hAnsi="Century Gothic"/>
                            <w:b/>
                            <w:bCs/>
                            <w:sz w:val="20"/>
                            <w:szCs w:val="20"/>
                            <w:lang w:val="es-MX"/>
                          </w:rPr>
                          <w:t>:</w:t>
                        </w:r>
                        <w:r w:rsidR="000E410A">
                          <w:rPr>
                            <w:rFonts w:ascii="Century Gothic" w:hAnsi="Century Gothic"/>
                            <w:sz w:val="20"/>
                            <w:szCs w:val="20"/>
                            <w:lang w:val="es-MX"/>
                          </w:rPr>
                          <w:t xml:space="preserve"> </w:t>
                        </w:r>
                      </w:p>
                      <w:p w14:paraId="3F3F43D7" w14:textId="474295C0" w:rsidR="000E410A" w:rsidRDefault="000E410A" w:rsidP="00FF3931">
                        <w:pPr>
                          <w:spacing w:after="0"/>
                          <w:rPr>
                            <w:rFonts w:ascii="Century Gothic" w:hAnsi="Century Gothic"/>
                            <w:sz w:val="20"/>
                            <w:szCs w:val="20"/>
                            <w:lang w:val="es-MX"/>
                          </w:rPr>
                        </w:pPr>
                        <w:r>
                          <w:rPr>
                            <w:rFonts w:ascii="Century Gothic" w:hAnsi="Century Gothic"/>
                            <w:sz w:val="20"/>
                            <w:szCs w:val="20"/>
                            <w:lang w:val="es-MX"/>
                          </w:rPr>
                          <w:t>Nombre</w:t>
                        </w:r>
                        <w:r w:rsidR="00FF3931">
                          <w:rPr>
                            <w:rFonts w:ascii="Century Gothic" w:hAnsi="Century Gothic"/>
                            <w:sz w:val="20"/>
                            <w:szCs w:val="20"/>
                            <w:lang w:val="es-MX"/>
                          </w:rPr>
                          <w:t>s y apellidos de funcionarios</w:t>
                        </w:r>
                      </w:p>
                      <w:p w14:paraId="6077AFF4" w14:textId="31DF3AAE" w:rsidR="00FF3931" w:rsidRDefault="00FF3931" w:rsidP="00FF3931">
                        <w:pPr>
                          <w:spacing w:after="0"/>
                          <w:rPr>
                            <w:rFonts w:ascii="Century Gothic" w:hAnsi="Century Gothic"/>
                            <w:sz w:val="20"/>
                            <w:szCs w:val="20"/>
                            <w:lang w:val="es-MX"/>
                          </w:rPr>
                        </w:pPr>
                        <w:r>
                          <w:rPr>
                            <w:rFonts w:ascii="Century Gothic" w:hAnsi="Century Gothic"/>
                            <w:sz w:val="20"/>
                            <w:szCs w:val="20"/>
                            <w:lang w:val="es-MX"/>
                          </w:rPr>
                          <w:t>Fecha</w:t>
                        </w:r>
                      </w:p>
                      <w:p w14:paraId="21B23E45" w14:textId="6ED42728" w:rsidR="00FF3931" w:rsidRDefault="00FF3931" w:rsidP="00FF3931">
                        <w:pPr>
                          <w:spacing w:after="0"/>
                          <w:rPr>
                            <w:rFonts w:ascii="Century Gothic" w:hAnsi="Century Gothic"/>
                            <w:sz w:val="20"/>
                            <w:szCs w:val="20"/>
                            <w:lang w:val="es-MX"/>
                          </w:rPr>
                        </w:pPr>
                        <w:r>
                          <w:rPr>
                            <w:rFonts w:ascii="Century Gothic" w:hAnsi="Century Gothic"/>
                            <w:sz w:val="20"/>
                            <w:szCs w:val="20"/>
                            <w:lang w:val="es-MX"/>
                          </w:rPr>
                          <w:t>Numero de caja</w:t>
                        </w:r>
                      </w:p>
                      <w:p w14:paraId="3EEEF608" w14:textId="77777777" w:rsidR="00FF3931" w:rsidRDefault="00FF3931" w:rsidP="00FF3931">
                        <w:pPr>
                          <w:spacing w:after="0"/>
                          <w:rPr>
                            <w:rFonts w:ascii="Century Gothic" w:hAnsi="Century Gothic"/>
                            <w:sz w:val="20"/>
                            <w:szCs w:val="20"/>
                            <w:lang w:val="es-MX"/>
                          </w:rPr>
                        </w:pPr>
                      </w:p>
                      <w:p w14:paraId="791A57A2" w14:textId="77777777" w:rsidR="000E410A" w:rsidRPr="00B11D7A" w:rsidRDefault="000E410A" w:rsidP="000E410A">
                        <w:pPr>
                          <w:spacing w:after="0"/>
                          <w:rPr>
                            <w:rFonts w:ascii="Century Gothic" w:hAnsi="Century Gothic"/>
                            <w:sz w:val="20"/>
                            <w:szCs w:val="20"/>
                            <w:lang w:val="es-MX"/>
                          </w:rPr>
                        </w:pPr>
                      </w:p>
                    </w:txbxContent>
                  </v:textbox>
                </v:roundrect>
                <w10:wrap anchorx="margin"/>
              </v:group>
            </w:pict>
          </mc:Fallback>
        </mc:AlternateContent>
      </w:r>
    </w:p>
    <w:p w14:paraId="595F218F" w14:textId="00E37F95" w:rsidR="000E410A" w:rsidRDefault="000E410A" w:rsidP="00E571DF">
      <w:pPr>
        <w:rPr>
          <w:rFonts w:ascii="Century Gothic" w:hAnsi="Century Gothic"/>
          <w:lang w:val="es-MX"/>
        </w:rPr>
      </w:pPr>
    </w:p>
    <w:p w14:paraId="32A22AE8" w14:textId="1254CD78" w:rsidR="000E410A" w:rsidRDefault="000E410A" w:rsidP="00E571DF">
      <w:pPr>
        <w:rPr>
          <w:rFonts w:ascii="Century Gothic" w:hAnsi="Century Gothic"/>
          <w:lang w:val="es-MX"/>
        </w:rPr>
      </w:pPr>
    </w:p>
    <w:p w14:paraId="5A5B22A3" w14:textId="754CA596" w:rsidR="000E410A" w:rsidRDefault="000E410A" w:rsidP="00E571DF">
      <w:pPr>
        <w:rPr>
          <w:rFonts w:ascii="Century Gothic" w:hAnsi="Century Gothic"/>
          <w:lang w:val="es-MX"/>
        </w:rPr>
      </w:pPr>
    </w:p>
    <w:p w14:paraId="18794FE6" w14:textId="77777777" w:rsidR="000E410A" w:rsidRDefault="000E410A" w:rsidP="00E571DF">
      <w:pPr>
        <w:rPr>
          <w:rFonts w:ascii="Century Gothic" w:hAnsi="Century Gothic"/>
          <w:lang w:val="es-MX"/>
        </w:rPr>
      </w:pPr>
    </w:p>
    <w:p w14:paraId="63842D6F" w14:textId="77777777" w:rsidR="000E410A" w:rsidRDefault="000E410A" w:rsidP="00E571DF">
      <w:pPr>
        <w:rPr>
          <w:rFonts w:ascii="Century Gothic" w:hAnsi="Century Gothic"/>
          <w:lang w:val="es-MX"/>
        </w:rPr>
      </w:pPr>
    </w:p>
    <w:p w14:paraId="169AE400" w14:textId="5BF3E9F7" w:rsidR="000E410A" w:rsidRDefault="000E410A" w:rsidP="00E571DF">
      <w:pPr>
        <w:rPr>
          <w:rFonts w:ascii="Century Gothic" w:hAnsi="Century Gothic"/>
          <w:lang w:val="es-MX"/>
        </w:rPr>
      </w:pPr>
    </w:p>
    <w:p w14:paraId="56F3F762" w14:textId="004447B2" w:rsidR="00E571DF" w:rsidRDefault="00E571DF" w:rsidP="00E571DF">
      <w:pPr>
        <w:rPr>
          <w:rFonts w:ascii="Century Gothic" w:hAnsi="Century Gothic"/>
          <w:lang w:val="es-MX"/>
        </w:rPr>
      </w:pPr>
    </w:p>
    <w:p w14:paraId="5F2B4016" w14:textId="446CC8A2" w:rsidR="001D5976" w:rsidRPr="001D5976" w:rsidRDefault="001D5976" w:rsidP="001D5976">
      <w:pPr>
        <w:rPr>
          <w:rFonts w:ascii="Century Gothic" w:hAnsi="Century Gothic"/>
          <w:lang w:val="es-MX"/>
        </w:rPr>
      </w:pPr>
    </w:p>
    <w:p w14:paraId="3DE580BB" w14:textId="28885CDA" w:rsidR="001D5976" w:rsidRPr="001D5976" w:rsidRDefault="001D5976" w:rsidP="001D5976">
      <w:pPr>
        <w:rPr>
          <w:rFonts w:ascii="Century Gothic" w:hAnsi="Century Gothic"/>
          <w:lang w:val="es-MX"/>
        </w:rPr>
      </w:pPr>
    </w:p>
    <w:p w14:paraId="409E33E5" w14:textId="1039A778" w:rsidR="008439A2" w:rsidRDefault="008439A2" w:rsidP="008439A2">
      <w:pPr>
        <w:pStyle w:val="Prrafodelista"/>
        <w:ind w:left="1440"/>
        <w:rPr>
          <w:rFonts w:ascii="Century Gothic" w:hAnsi="Century Gothic"/>
          <w:lang w:val="es-MX"/>
        </w:rPr>
      </w:pPr>
    </w:p>
    <w:p w14:paraId="0EDA60D1" w14:textId="6AC0EA92" w:rsidR="008439A2" w:rsidRDefault="008439A2" w:rsidP="008439A2">
      <w:pPr>
        <w:pStyle w:val="Prrafodelista"/>
        <w:ind w:left="1440"/>
        <w:rPr>
          <w:rFonts w:ascii="Century Gothic" w:hAnsi="Century Gothic"/>
          <w:lang w:val="es-MX"/>
        </w:rPr>
      </w:pPr>
    </w:p>
    <w:p w14:paraId="74794033" w14:textId="6047BEF1" w:rsidR="008439A2" w:rsidRDefault="008439A2" w:rsidP="003F1C7A">
      <w:pPr>
        <w:pStyle w:val="Prrafodelista"/>
        <w:jc w:val="both"/>
        <w:rPr>
          <w:rFonts w:ascii="Century Gothic" w:hAnsi="Century Gothic"/>
          <w:lang w:val="es-MX"/>
        </w:rPr>
      </w:pPr>
      <w:r w:rsidRPr="00201A1D">
        <w:rPr>
          <w:rFonts w:ascii="Century Gothic" w:hAnsi="Century Gothic"/>
          <w:b/>
          <w:bCs/>
          <w:lang w:val="es-MX"/>
        </w:rPr>
        <w:t>COMPROMISO</w:t>
      </w:r>
      <w:r w:rsidR="00F035E2">
        <w:rPr>
          <w:rFonts w:ascii="Century Gothic" w:hAnsi="Century Gothic"/>
          <w:b/>
          <w:bCs/>
          <w:lang w:val="es-MX"/>
        </w:rPr>
        <w:t>S</w:t>
      </w:r>
      <w:r>
        <w:rPr>
          <w:rFonts w:ascii="Century Gothic" w:hAnsi="Century Gothic"/>
          <w:lang w:val="es-MX"/>
        </w:rPr>
        <w:t>:</w:t>
      </w:r>
    </w:p>
    <w:p w14:paraId="6AA0CC9A" w14:textId="7417ECC8" w:rsidR="008439A2" w:rsidRDefault="001078A3" w:rsidP="003F1C7A">
      <w:pPr>
        <w:pStyle w:val="Prrafodelista"/>
        <w:numPr>
          <w:ilvl w:val="0"/>
          <w:numId w:val="5"/>
        </w:numPr>
        <w:jc w:val="both"/>
        <w:rPr>
          <w:rFonts w:ascii="Century Gothic" w:hAnsi="Century Gothic"/>
          <w:lang w:val="es-MX"/>
        </w:rPr>
      </w:pPr>
      <w:r w:rsidRPr="001078A3">
        <w:rPr>
          <w:rFonts w:ascii="Century Gothic" w:hAnsi="Century Gothic"/>
          <w:lang w:val="es-MX"/>
        </w:rPr>
        <w:t>NOKIA SOLUTIONS AND NETWORKS ECUADOR S.A</w:t>
      </w:r>
      <w:r w:rsidR="008439A2">
        <w:rPr>
          <w:rFonts w:ascii="Century Gothic" w:hAnsi="Century Gothic"/>
          <w:lang w:val="es-MX"/>
        </w:rPr>
        <w:t xml:space="preserve">, se compromete a cumplir con la nomenclatura establecida de no ser así el documento será rechazado y no cargado, liberando de la responsabilidad a DATASOLUTIONS S.A., ya que el error no es culpa del prestador del servicio. </w:t>
      </w:r>
    </w:p>
    <w:p w14:paraId="35D61553" w14:textId="4B8243BF" w:rsidR="008439A2" w:rsidRDefault="001078A3" w:rsidP="003F1C7A">
      <w:pPr>
        <w:pStyle w:val="Prrafodelista"/>
        <w:numPr>
          <w:ilvl w:val="0"/>
          <w:numId w:val="5"/>
        </w:numPr>
        <w:jc w:val="both"/>
        <w:rPr>
          <w:rFonts w:ascii="Century Gothic" w:hAnsi="Century Gothic"/>
          <w:lang w:val="es-MX"/>
        </w:rPr>
      </w:pPr>
      <w:r w:rsidRPr="001078A3">
        <w:rPr>
          <w:rFonts w:ascii="Century Gothic" w:hAnsi="Century Gothic"/>
          <w:lang w:val="es-MX"/>
        </w:rPr>
        <w:t>NOKIA SOLUTIONS AND NETWORKS ECUADOR S.A</w:t>
      </w:r>
      <w:r>
        <w:rPr>
          <w:rFonts w:ascii="Century Gothic" w:hAnsi="Century Gothic"/>
          <w:lang w:val="es-MX"/>
        </w:rPr>
        <w:t xml:space="preserve">., </w:t>
      </w:r>
      <w:r w:rsidR="008439A2">
        <w:rPr>
          <w:rFonts w:ascii="Century Gothic" w:hAnsi="Century Gothic"/>
          <w:lang w:val="es-MX"/>
        </w:rPr>
        <w:t>se compromete a notificar formalmente mediante correo electrónico el detalle de los archivos que van a hacer cargados, así como en la instrucción para proceder con cada uno de estos.</w:t>
      </w:r>
    </w:p>
    <w:p w14:paraId="70FCE1C6" w14:textId="4F411560" w:rsidR="008439A2" w:rsidRDefault="001078A3" w:rsidP="003F1C7A">
      <w:pPr>
        <w:pStyle w:val="Prrafodelista"/>
        <w:numPr>
          <w:ilvl w:val="0"/>
          <w:numId w:val="5"/>
        </w:numPr>
        <w:jc w:val="both"/>
        <w:rPr>
          <w:rFonts w:ascii="Century Gothic" w:hAnsi="Century Gothic"/>
          <w:lang w:val="es-MX"/>
        </w:rPr>
      </w:pPr>
      <w:r w:rsidRPr="001078A3">
        <w:rPr>
          <w:rFonts w:ascii="Century Gothic" w:hAnsi="Century Gothic"/>
          <w:lang w:val="es-MX"/>
        </w:rPr>
        <w:t>NOKIA SOLUTIONS AND NETWORKS ECUADOR S.A</w:t>
      </w:r>
      <w:r>
        <w:rPr>
          <w:rFonts w:ascii="Century Gothic" w:hAnsi="Century Gothic"/>
          <w:lang w:val="es-MX"/>
        </w:rPr>
        <w:t>.</w:t>
      </w:r>
      <w:r w:rsidR="008439A2">
        <w:rPr>
          <w:rFonts w:ascii="Century Gothic" w:hAnsi="Century Gothic"/>
          <w:lang w:val="es-MX"/>
        </w:rPr>
        <w:t xml:space="preserve">, se compromete a cargar la información en </w:t>
      </w:r>
      <w:r w:rsidR="00F035E2">
        <w:rPr>
          <w:rFonts w:ascii="Century Gothic" w:hAnsi="Century Gothic"/>
          <w:lang w:val="es-MX"/>
        </w:rPr>
        <w:t>C</w:t>
      </w:r>
      <w:r w:rsidR="008439A2">
        <w:rPr>
          <w:rFonts w:ascii="Century Gothic" w:hAnsi="Century Gothic"/>
          <w:lang w:val="es-MX"/>
        </w:rPr>
        <w:t xml:space="preserve">loud </w:t>
      </w:r>
      <w:r w:rsidR="00F035E2">
        <w:rPr>
          <w:rFonts w:ascii="Century Gothic" w:hAnsi="Century Gothic"/>
          <w:lang w:val="es-MX"/>
        </w:rPr>
        <w:t>C</w:t>
      </w:r>
      <w:r w:rsidR="008439A2">
        <w:rPr>
          <w:rFonts w:ascii="Century Gothic" w:hAnsi="Century Gothic"/>
          <w:lang w:val="es-MX"/>
        </w:rPr>
        <w:t>orporativo de DATASOLUTIONS S.A., y es consciente de que no se procesara de no haber recibido lo que se solicite en el punto anterior.</w:t>
      </w:r>
    </w:p>
    <w:p w14:paraId="306E53DB" w14:textId="1BA18431" w:rsidR="008439A2" w:rsidRDefault="001078A3" w:rsidP="003F1C7A">
      <w:pPr>
        <w:pStyle w:val="Prrafodelista"/>
        <w:numPr>
          <w:ilvl w:val="0"/>
          <w:numId w:val="5"/>
        </w:numPr>
        <w:jc w:val="both"/>
        <w:rPr>
          <w:rFonts w:ascii="Century Gothic" w:hAnsi="Century Gothic"/>
          <w:lang w:val="es-MX"/>
        </w:rPr>
      </w:pPr>
      <w:r w:rsidRPr="001078A3">
        <w:rPr>
          <w:rFonts w:ascii="Century Gothic" w:hAnsi="Century Gothic"/>
          <w:lang w:val="es-MX"/>
        </w:rPr>
        <w:lastRenderedPageBreak/>
        <w:t>NOKIA SOLUTIONS AND NETWORKS ECUADOR S.A</w:t>
      </w:r>
      <w:r w:rsidR="008439A2">
        <w:rPr>
          <w:rFonts w:ascii="Century Gothic" w:hAnsi="Century Gothic"/>
          <w:lang w:val="es-MX"/>
        </w:rPr>
        <w:t xml:space="preserve">, se compromete a enviar la información </w:t>
      </w:r>
      <w:r w:rsidR="00AA1A9F">
        <w:rPr>
          <w:rFonts w:ascii="Century Gothic" w:hAnsi="Century Gothic"/>
          <w:lang w:val="es-MX"/>
        </w:rPr>
        <w:t xml:space="preserve">Física </w:t>
      </w:r>
      <w:r w:rsidR="008439A2">
        <w:rPr>
          <w:rFonts w:ascii="Century Gothic" w:hAnsi="Century Gothic"/>
          <w:lang w:val="es-MX"/>
        </w:rPr>
        <w:t>con todo el protocolo para que esta pueda ser procesada y de la misma forma es consciente, que cualquier error de origen, es decir sea producido por el cliente no será responsabilidad de DATASOLUTIONS S.A., como el prestador de servicio, liberándolo de cualquier penalidad que estos errores pudiesen causar, así como su demora de la carga en el sistema.</w:t>
      </w:r>
    </w:p>
    <w:p w14:paraId="1393B3D4" w14:textId="6D5E400A" w:rsidR="008439A2" w:rsidRDefault="001078A3" w:rsidP="003F1C7A">
      <w:pPr>
        <w:pStyle w:val="Prrafodelista"/>
        <w:numPr>
          <w:ilvl w:val="0"/>
          <w:numId w:val="5"/>
        </w:numPr>
        <w:jc w:val="both"/>
        <w:rPr>
          <w:rFonts w:ascii="Century Gothic" w:hAnsi="Century Gothic"/>
          <w:lang w:val="es-MX"/>
        </w:rPr>
      </w:pPr>
      <w:r w:rsidRPr="001078A3">
        <w:rPr>
          <w:rFonts w:ascii="Century Gothic" w:hAnsi="Century Gothic"/>
          <w:lang w:val="es-MX"/>
        </w:rPr>
        <w:t>NOKIA SOLUTIONS AND NETWORKS ECUADOR S.A</w:t>
      </w:r>
      <w:r>
        <w:rPr>
          <w:rFonts w:ascii="Century Gothic" w:hAnsi="Century Gothic"/>
          <w:lang w:val="es-MX"/>
        </w:rPr>
        <w:t xml:space="preserve"> </w:t>
      </w:r>
      <w:r w:rsidR="008439A2">
        <w:rPr>
          <w:rFonts w:ascii="Century Gothic" w:hAnsi="Century Gothic"/>
          <w:lang w:val="es-MX"/>
        </w:rPr>
        <w:t xml:space="preserve">y DATASOLUTIONS S.A., se comprometen a reconocer que cualquier error generado por sus recursos humano y/o  técnico que afecte a su contra parte será asumido en su totalidad por la empresa responsable, considerando que este causare un valor económico, deberá ser cancelado a su contra parte según los valores establecidos dentro del contrato de la prestación del servicio. </w:t>
      </w:r>
    </w:p>
    <w:p w14:paraId="2466997E" w14:textId="344697A6" w:rsidR="008439A2" w:rsidRDefault="001078A3" w:rsidP="003F1C7A">
      <w:pPr>
        <w:pStyle w:val="Prrafodelista"/>
        <w:numPr>
          <w:ilvl w:val="0"/>
          <w:numId w:val="5"/>
        </w:numPr>
        <w:jc w:val="both"/>
        <w:rPr>
          <w:rFonts w:ascii="Century Gothic" w:hAnsi="Century Gothic"/>
          <w:lang w:val="es-MX"/>
        </w:rPr>
      </w:pPr>
      <w:r w:rsidRPr="001078A3">
        <w:rPr>
          <w:rFonts w:ascii="Century Gothic" w:hAnsi="Century Gothic"/>
          <w:lang w:val="es-MX"/>
        </w:rPr>
        <w:t>NOKIA SOLUTIONS AND NETWORKS ECUADOR S.A</w:t>
      </w:r>
      <w:r w:rsidR="008439A2">
        <w:rPr>
          <w:rFonts w:ascii="Century Gothic" w:hAnsi="Century Gothic"/>
          <w:lang w:val="es-MX"/>
        </w:rPr>
        <w:t>, se compromete a notificar formalmente cuando exista cambio de usuarios en la plataforma.</w:t>
      </w:r>
    </w:p>
    <w:p w14:paraId="0F1B4993" w14:textId="2C875FD9" w:rsidR="008439A2" w:rsidRDefault="008439A2" w:rsidP="003F1C7A">
      <w:pPr>
        <w:pStyle w:val="Prrafodelista"/>
        <w:numPr>
          <w:ilvl w:val="0"/>
          <w:numId w:val="5"/>
        </w:numPr>
        <w:jc w:val="both"/>
        <w:rPr>
          <w:rFonts w:ascii="Century Gothic" w:hAnsi="Century Gothic"/>
          <w:lang w:val="es-MX"/>
        </w:rPr>
      </w:pPr>
      <w:r>
        <w:rPr>
          <w:rFonts w:ascii="Century Gothic" w:hAnsi="Century Gothic"/>
          <w:lang w:val="es-MX"/>
        </w:rPr>
        <w:t>DATASOLUTIONS S.A., se compromete a eliminar y restringir el acceso de un usuario que haya sido notificado o que haya cambiado de posición dentro de la organización del cliente, es decir que hasta no existir un responsable capacitado en la administración de la información cargada en el cloud corporativo esta no será procesada.</w:t>
      </w:r>
    </w:p>
    <w:p w14:paraId="24E234DE" w14:textId="25BF5FF7" w:rsidR="008439A2" w:rsidRDefault="008439A2" w:rsidP="003F1C7A">
      <w:pPr>
        <w:pStyle w:val="Prrafodelista"/>
        <w:numPr>
          <w:ilvl w:val="0"/>
          <w:numId w:val="5"/>
        </w:numPr>
        <w:jc w:val="both"/>
        <w:rPr>
          <w:rFonts w:ascii="Century Gothic" w:hAnsi="Century Gothic"/>
          <w:lang w:val="es-MX"/>
        </w:rPr>
      </w:pPr>
      <w:r>
        <w:rPr>
          <w:rFonts w:ascii="Century Gothic" w:hAnsi="Century Gothic"/>
          <w:lang w:val="es-MX"/>
        </w:rPr>
        <w:t>DATASOLUTIONS S.A se compromete a cargar la información de acuerdo con las instrucciones entregadas por Ecogal, siempre y cuando estas cumplan con el protocolo de carga de información digital generada por el cliente.</w:t>
      </w:r>
    </w:p>
    <w:p w14:paraId="1512DF6D" w14:textId="77777777" w:rsidR="008439A2" w:rsidRDefault="008439A2" w:rsidP="003F1C7A">
      <w:pPr>
        <w:pStyle w:val="Prrafodelista"/>
        <w:numPr>
          <w:ilvl w:val="0"/>
          <w:numId w:val="5"/>
        </w:numPr>
        <w:jc w:val="both"/>
        <w:rPr>
          <w:rFonts w:ascii="Century Gothic" w:hAnsi="Century Gothic"/>
          <w:lang w:val="es-MX"/>
        </w:rPr>
      </w:pPr>
      <w:r>
        <w:rPr>
          <w:rFonts w:ascii="Century Gothic" w:hAnsi="Century Gothic"/>
          <w:lang w:val="es-MX"/>
        </w:rPr>
        <w:t>DATASOUTIONS S.A., se compromete a cumplir con los tiempos establecidos para la carga de información según contrato.</w:t>
      </w:r>
    </w:p>
    <w:p w14:paraId="1012039C" w14:textId="7855169F" w:rsidR="008439A2" w:rsidRPr="00AC3E1B" w:rsidRDefault="008439A2" w:rsidP="003F1C7A">
      <w:pPr>
        <w:pStyle w:val="Prrafodelista"/>
        <w:numPr>
          <w:ilvl w:val="0"/>
          <w:numId w:val="5"/>
        </w:numPr>
        <w:jc w:val="both"/>
        <w:rPr>
          <w:rFonts w:ascii="Century Gothic" w:hAnsi="Century Gothic"/>
          <w:lang w:val="es-MX"/>
        </w:rPr>
      </w:pPr>
      <w:r>
        <w:rPr>
          <w:rFonts w:ascii="Century Gothic" w:hAnsi="Century Gothic"/>
          <w:lang w:val="es-MX"/>
        </w:rPr>
        <w:t xml:space="preserve">DATASOLUTIONS S.A., se compromete a cumplir el registro de la información digital de acuerdo con lo establecido con el cliente para este tipo de documento. </w:t>
      </w:r>
    </w:p>
    <w:p w14:paraId="1E213531" w14:textId="77777777" w:rsidR="008439A2" w:rsidRDefault="008439A2" w:rsidP="003F1C7A">
      <w:pPr>
        <w:pStyle w:val="Prrafodelista"/>
        <w:jc w:val="both"/>
        <w:rPr>
          <w:rFonts w:ascii="Century Gothic" w:hAnsi="Century Gothic"/>
          <w:lang w:val="es-MX"/>
        </w:rPr>
      </w:pPr>
    </w:p>
    <w:p w14:paraId="7B025125" w14:textId="77777777" w:rsidR="008439A2" w:rsidRDefault="008439A2" w:rsidP="003F1C7A">
      <w:pPr>
        <w:pStyle w:val="Prrafodelista"/>
        <w:jc w:val="both"/>
        <w:rPr>
          <w:rFonts w:ascii="Century Gothic" w:hAnsi="Century Gothic"/>
          <w:lang w:val="es-MX"/>
        </w:rPr>
      </w:pPr>
      <w:r w:rsidRPr="00AC3E1B">
        <w:rPr>
          <w:rFonts w:ascii="Century Gothic" w:hAnsi="Century Gothic"/>
          <w:b/>
          <w:bCs/>
          <w:lang w:val="es-MX"/>
        </w:rPr>
        <w:t>ACUERDOS</w:t>
      </w:r>
      <w:r>
        <w:rPr>
          <w:rFonts w:ascii="Century Gothic" w:hAnsi="Century Gothic"/>
          <w:lang w:val="es-MX"/>
        </w:rPr>
        <w:t>:</w:t>
      </w:r>
    </w:p>
    <w:p w14:paraId="68CCBE96" w14:textId="77777777" w:rsidR="008439A2" w:rsidRDefault="008439A2" w:rsidP="003F1C7A">
      <w:pPr>
        <w:pStyle w:val="Prrafodelista"/>
        <w:numPr>
          <w:ilvl w:val="0"/>
          <w:numId w:val="4"/>
        </w:numPr>
        <w:jc w:val="both"/>
        <w:rPr>
          <w:rFonts w:ascii="Century Gothic" w:hAnsi="Century Gothic"/>
          <w:lang w:val="es-MX"/>
        </w:rPr>
      </w:pPr>
      <w:r>
        <w:rPr>
          <w:rFonts w:ascii="Century Gothic" w:hAnsi="Century Gothic"/>
          <w:lang w:val="es-MX"/>
        </w:rPr>
        <w:t>Cualquier documento que no cumpla con lo establecido en los compromisos y definido en el protocolo será rechazado y notificado al responsable de la información.</w:t>
      </w:r>
    </w:p>
    <w:p w14:paraId="44D9F9FE" w14:textId="364EFB1A" w:rsidR="00AB1A89" w:rsidRDefault="008439A2" w:rsidP="003F1C7A">
      <w:pPr>
        <w:pStyle w:val="Prrafodelista"/>
        <w:numPr>
          <w:ilvl w:val="0"/>
          <w:numId w:val="4"/>
        </w:numPr>
        <w:jc w:val="both"/>
        <w:rPr>
          <w:rFonts w:ascii="Century Gothic" w:hAnsi="Century Gothic"/>
          <w:lang w:val="es-MX"/>
        </w:rPr>
      </w:pPr>
      <w:r>
        <w:rPr>
          <w:rFonts w:ascii="Century Gothic" w:hAnsi="Century Gothic"/>
          <w:lang w:val="es-MX"/>
        </w:rPr>
        <w:t xml:space="preserve">DATASOLUTIONS S.A., no realizara trabajos adicionales que no haya sido contemplados dentro del proceso de carga de la información Ecogal, y de ser requeridos confirmando que no haya sido error del prestador del servicio se valorizara y se comunicara al cliente para su respectiva aprobación y ejecución de </w:t>
      </w:r>
      <w:r w:rsidR="003F1C7A">
        <w:rPr>
          <w:rFonts w:ascii="Century Gothic" w:hAnsi="Century Gothic"/>
          <w:lang w:val="es-MX"/>
        </w:rPr>
        <w:t>estos</w:t>
      </w:r>
      <w:r>
        <w:rPr>
          <w:rFonts w:ascii="Century Gothic" w:hAnsi="Century Gothic"/>
          <w:lang w:val="es-MX"/>
        </w:rPr>
        <w:t>.</w:t>
      </w:r>
    </w:p>
    <w:p w14:paraId="0F03E3A6" w14:textId="77777777" w:rsidR="00C42300" w:rsidRPr="003F1C7A" w:rsidRDefault="00C42300" w:rsidP="00C42300">
      <w:pPr>
        <w:pStyle w:val="Prrafodelista"/>
        <w:jc w:val="both"/>
        <w:rPr>
          <w:rFonts w:ascii="Century Gothic" w:hAnsi="Century Gothic"/>
          <w:lang w:val="es-MX"/>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8828"/>
      </w:tblGrid>
      <w:tr w:rsidR="00AB1A89" w:rsidRPr="003F1C7A" w14:paraId="4B6A299F" w14:textId="77777777" w:rsidTr="003F1C7A">
        <w:trPr>
          <w:jc w:val="center"/>
        </w:trPr>
        <w:tc>
          <w:tcPr>
            <w:tcW w:w="8828" w:type="dxa"/>
            <w:shd w:val="clear" w:color="auto" w:fill="D9D9D9"/>
            <w:vAlign w:val="center"/>
          </w:tcPr>
          <w:p w14:paraId="79584C0B" w14:textId="77777777" w:rsidR="00AB1A89" w:rsidRPr="003F1C7A" w:rsidRDefault="00AB1A89" w:rsidP="003F1C7A">
            <w:pPr>
              <w:spacing w:after="0"/>
              <w:jc w:val="center"/>
              <w:rPr>
                <w:rFonts w:ascii="Century Gothic" w:hAnsi="Century Gothic"/>
                <w:b/>
                <w:sz w:val="20"/>
                <w:szCs w:val="20"/>
              </w:rPr>
            </w:pPr>
            <w:r w:rsidRPr="003F1C7A">
              <w:rPr>
                <w:rFonts w:ascii="Century Gothic" w:hAnsi="Century Gothic"/>
                <w:b/>
                <w:sz w:val="24"/>
                <w:szCs w:val="24"/>
              </w:rPr>
              <w:lastRenderedPageBreak/>
              <w:t>Firmas de Responsabilidad</w:t>
            </w:r>
          </w:p>
        </w:tc>
      </w:tr>
    </w:tbl>
    <w:p w14:paraId="42CB9AB1" w14:textId="77777777" w:rsidR="00AB1A89" w:rsidRPr="003F1C7A" w:rsidRDefault="00AB1A89" w:rsidP="003F1C7A">
      <w:pPr>
        <w:spacing w:after="0"/>
        <w:rPr>
          <w:rFonts w:ascii="Century Gothic" w:hAnsi="Century Gothic" w:cs="Arial"/>
          <w:b/>
          <w:bCs/>
          <w:sz w:val="20"/>
          <w:szCs w:val="20"/>
        </w:rPr>
      </w:pPr>
    </w:p>
    <w:p w14:paraId="7B8105FA" w14:textId="1E10BF57" w:rsidR="00AB1A89" w:rsidRPr="003F1C7A" w:rsidRDefault="00AB1A89" w:rsidP="00AB1A89">
      <w:pPr>
        <w:jc w:val="center"/>
        <w:rPr>
          <w:rFonts w:ascii="Century Gothic" w:hAnsi="Century Gothic" w:cs="Arial"/>
          <w:b/>
          <w:bCs/>
          <w:sz w:val="24"/>
          <w:szCs w:val="24"/>
        </w:rPr>
      </w:pPr>
      <w:r w:rsidRPr="003F1C7A">
        <w:rPr>
          <w:rFonts w:ascii="Century Gothic" w:hAnsi="Century Gothic" w:cs="Arial"/>
          <w:b/>
          <w:bCs/>
          <w:sz w:val="24"/>
          <w:szCs w:val="24"/>
        </w:rPr>
        <w:t>DATASOLUTIONS S.A.:</w:t>
      </w:r>
    </w:p>
    <w:tbl>
      <w:tblPr>
        <w:tblpPr w:leftFromText="141" w:rightFromText="141" w:vertAnchor="text" w:tblpXSpec="center" w:tblpY="1"/>
        <w:tblOverlap w:val="never"/>
        <w:tblW w:w="0" w:type="auto"/>
        <w:tblBorders>
          <w:top w:val="double" w:sz="4" w:space="0" w:color="auto"/>
          <w:left w:val="double" w:sz="4" w:space="0" w:color="auto"/>
          <w:bottom w:val="double" w:sz="4" w:space="0" w:color="auto"/>
          <w:right w:val="double" w:sz="4" w:space="0" w:color="auto"/>
          <w:insideV w:val="single" w:sz="4" w:space="0" w:color="auto"/>
        </w:tblBorders>
        <w:tblLook w:val="04A0" w:firstRow="1" w:lastRow="0" w:firstColumn="1" w:lastColumn="0" w:noHBand="0" w:noVBand="1"/>
      </w:tblPr>
      <w:tblGrid>
        <w:gridCol w:w="3085"/>
        <w:gridCol w:w="3260"/>
        <w:gridCol w:w="3119"/>
      </w:tblGrid>
      <w:tr w:rsidR="00AB1A89" w:rsidRPr="003F1C7A" w14:paraId="67948A1D" w14:textId="77777777" w:rsidTr="00A75EFF">
        <w:tc>
          <w:tcPr>
            <w:tcW w:w="3085" w:type="dxa"/>
          </w:tcPr>
          <w:p w14:paraId="1FCF3E82" w14:textId="77777777" w:rsidR="00AB1A89" w:rsidRPr="003F1C7A" w:rsidRDefault="00AB1A89" w:rsidP="00A75EFF">
            <w:pPr>
              <w:pStyle w:val="Piedepgina"/>
              <w:jc w:val="center"/>
              <w:rPr>
                <w:rFonts w:ascii="Century Gothic" w:hAnsi="Century Gothic"/>
                <w:b/>
                <w:bCs/>
                <w:noProof/>
                <w:sz w:val="20"/>
                <w:szCs w:val="20"/>
                <w:lang w:val="es-ES_tradnl"/>
              </w:rPr>
            </w:pPr>
            <w:r w:rsidRPr="003F1C7A">
              <w:rPr>
                <w:rFonts w:ascii="Century Gothic" w:hAnsi="Century Gothic"/>
                <w:b/>
                <w:bCs/>
                <w:noProof/>
                <w:sz w:val="20"/>
                <w:szCs w:val="20"/>
                <w:lang w:val="es-ES_tradnl"/>
              </w:rPr>
              <w:t>Elaborado por:</w:t>
            </w:r>
          </w:p>
        </w:tc>
        <w:tc>
          <w:tcPr>
            <w:tcW w:w="3260" w:type="dxa"/>
          </w:tcPr>
          <w:p w14:paraId="6C9DD046" w14:textId="03FAE3E0" w:rsidR="00AB1A89" w:rsidRPr="003F1C7A" w:rsidRDefault="003F1C7A" w:rsidP="00A75EFF">
            <w:pPr>
              <w:pStyle w:val="Piedepgina"/>
              <w:jc w:val="center"/>
              <w:rPr>
                <w:rFonts w:ascii="Century Gothic" w:hAnsi="Century Gothic"/>
                <w:b/>
                <w:bCs/>
                <w:noProof/>
                <w:sz w:val="20"/>
                <w:szCs w:val="20"/>
                <w:lang w:val="es-ES_tradnl"/>
              </w:rPr>
            </w:pPr>
            <w:r>
              <w:rPr>
                <w:rFonts w:ascii="Century Gothic" w:hAnsi="Century Gothic"/>
                <w:b/>
                <w:bCs/>
                <w:noProof/>
                <w:sz w:val="20"/>
                <w:szCs w:val="20"/>
                <w:lang w:val="es-ES_tradnl"/>
              </w:rPr>
              <w:t xml:space="preserve">Revisado y </w:t>
            </w:r>
            <w:r w:rsidR="00AB1A89" w:rsidRPr="003F1C7A">
              <w:rPr>
                <w:rFonts w:ascii="Century Gothic" w:hAnsi="Century Gothic"/>
                <w:b/>
                <w:bCs/>
                <w:noProof/>
                <w:sz w:val="20"/>
                <w:szCs w:val="20"/>
                <w:lang w:val="es-ES_tradnl"/>
              </w:rPr>
              <w:t>Aprobado por:</w:t>
            </w:r>
          </w:p>
        </w:tc>
        <w:tc>
          <w:tcPr>
            <w:tcW w:w="3119" w:type="dxa"/>
          </w:tcPr>
          <w:p w14:paraId="7D4BFF78" w14:textId="77777777" w:rsidR="00AB1A89" w:rsidRPr="003F1C7A" w:rsidRDefault="00AB1A89" w:rsidP="00A75EFF">
            <w:pPr>
              <w:pStyle w:val="Piedepgina"/>
              <w:jc w:val="center"/>
              <w:rPr>
                <w:rFonts w:ascii="Century Gothic" w:hAnsi="Century Gothic"/>
                <w:b/>
                <w:bCs/>
                <w:noProof/>
                <w:sz w:val="20"/>
                <w:szCs w:val="20"/>
                <w:lang w:val="es-ES_tradnl"/>
              </w:rPr>
            </w:pPr>
            <w:r w:rsidRPr="003F1C7A">
              <w:rPr>
                <w:rFonts w:ascii="Century Gothic" w:hAnsi="Century Gothic"/>
                <w:b/>
                <w:bCs/>
                <w:noProof/>
                <w:sz w:val="20"/>
                <w:szCs w:val="20"/>
                <w:lang w:val="es-ES_tradnl"/>
              </w:rPr>
              <w:t>Ejecutado por:</w:t>
            </w:r>
          </w:p>
        </w:tc>
      </w:tr>
      <w:tr w:rsidR="00AB1A89" w:rsidRPr="003F1C7A" w14:paraId="39F225AE" w14:textId="77777777" w:rsidTr="00A75EFF">
        <w:trPr>
          <w:trHeight w:val="1123"/>
        </w:trPr>
        <w:tc>
          <w:tcPr>
            <w:tcW w:w="3085" w:type="dxa"/>
          </w:tcPr>
          <w:p w14:paraId="48836D8D" w14:textId="7CE95F99" w:rsidR="00AB1A89" w:rsidRPr="003F1C7A" w:rsidRDefault="00AB1A89" w:rsidP="00A75EFF">
            <w:pPr>
              <w:pStyle w:val="Piedepgina"/>
              <w:jc w:val="center"/>
              <w:rPr>
                <w:rFonts w:ascii="Century Gothic" w:hAnsi="Century Gothic"/>
                <w:noProof/>
                <w:sz w:val="20"/>
                <w:szCs w:val="20"/>
                <w:lang w:val="es-ES_tradnl"/>
              </w:rPr>
            </w:pPr>
          </w:p>
        </w:tc>
        <w:tc>
          <w:tcPr>
            <w:tcW w:w="3260" w:type="dxa"/>
          </w:tcPr>
          <w:p w14:paraId="750E8D17" w14:textId="200558F6" w:rsidR="00AB1A89" w:rsidRPr="003F1C7A" w:rsidRDefault="00AB1A89" w:rsidP="00A75EFF">
            <w:pPr>
              <w:pStyle w:val="Piedepgina"/>
              <w:jc w:val="center"/>
              <w:rPr>
                <w:rFonts w:ascii="Century Gothic" w:hAnsi="Century Gothic"/>
                <w:noProof/>
                <w:sz w:val="20"/>
                <w:szCs w:val="20"/>
                <w:lang w:val="es-ES_tradnl"/>
              </w:rPr>
            </w:pPr>
          </w:p>
        </w:tc>
        <w:tc>
          <w:tcPr>
            <w:tcW w:w="3119" w:type="dxa"/>
          </w:tcPr>
          <w:p w14:paraId="4A47A783" w14:textId="083289E5" w:rsidR="00AB1A89" w:rsidRPr="003F1C7A" w:rsidRDefault="00AB1A89" w:rsidP="00A75EFF">
            <w:pPr>
              <w:pStyle w:val="Piedepgina"/>
              <w:jc w:val="center"/>
              <w:rPr>
                <w:rFonts w:ascii="Century Gothic" w:hAnsi="Century Gothic"/>
                <w:b/>
                <w:bCs/>
                <w:noProof/>
                <w:sz w:val="20"/>
                <w:szCs w:val="20"/>
                <w:lang w:val="es-ES_tradnl"/>
              </w:rPr>
            </w:pPr>
          </w:p>
        </w:tc>
      </w:tr>
      <w:tr w:rsidR="00AB1A89" w:rsidRPr="003F1C7A" w14:paraId="3B0C8533" w14:textId="77777777" w:rsidTr="00A75EFF">
        <w:trPr>
          <w:trHeight w:val="277"/>
        </w:trPr>
        <w:tc>
          <w:tcPr>
            <w:tcW w:w="3085" w:type="dxa"/>
          </w:tcPr>
          <w:p w14:paraId="199C5CEE" w14:textId="77777777" w:rsidR="00AB1A89" w:rsidRPr="003F1C7A" w:rsidRDefault="00AB1A89" w:rsidP="00A75EFF">
            <w:pPr>
              <w:pStyle w:val="Piedepgina"/>
              <w:jc w:val="center"/>
              <w:rPr>
                <w:rFonts w:ascii="Century Gothic" w:hAnsi="Century Gothic"/>
                <w:noProof/>
                <w:sz w:val="20"/>
                <w:szCs w:val="20"/>
                <w:lang w:val="es-ES_tradnl"/>
              </w:rPr>
            </w:pPr>
            <w:r w:rsidRPr="003F1C7A">
              <w:rPr>
                <w:rFonts w:ascii="Century Gothic" w:hAnsi="Century Gothic"/>
                <w:noProof/>
                <w:sz w:val="20"/>
                <w:szCs w:val="20"/>
                <w:lang w:val="es-ES_tradnl"/>
              </w:rPr>
              <w:t>Srta. Jazmin Torres</w:t>
            </w:r>
          </w:p>
          <w:p w14:paraId="1EA5CC56" w14:textId="77777777" w:rsidR="00AB1A89" w:rsidRPr="003F1C7A" w:rsidRDefault="00AB1A89" w:rsidP="00A75EFF">
            <w:pPr>
              <w:pStyle w:val="Piedepgina"/>
              <w:jc w:val="center"/>
              <w:rPr>
                <w:rFonts w:ascii="Century Gothic" w:hAnsi="Century Gothic"/>
                <w:b/>
                <w:bCs/>
                <w:noProof/>
                <w:sz w:val="20"/>
                <w:szCs w:val="20"/>
                <w:lang w:val="es-ES_tradnl"/>
              </w:rPr>
            </w:pPr>
            <w:r w:rsidRPr="003F1C7A">
              <w:rPr>
                <w:rFonts w:ascii="Century Gothic" w:hAnsi="Century Gothic"/>
                <w:b/>
                <w:bCs/>
                <w:noProof/>
                <w:lang w:val="es-ES_tradnl"/>
              </w:rPr>
              <w:t>Jefe de Servicio al Cliente</w:t>
            </w:r>
          </w:p>
        </w:tc>
        <w:tc>
          <w:tcPr>
            <w:tcW w:w="3260" w:type="dxa"/>
          </w:tcPr>
          <w:p w14:paraId="599CC9B8" w14:textId="6059A729" w:rsidR="00AB1A89" w:rsidRPr="003F1C7A" w:rsidRDefault="00AB1A89" w:rsidP="00A75EFF">
            <w:pPr>
              <w:pStyle w:val="Piedepgina"/>
              <w:jc w:val="center"/>
              <w:rPr>
                <w:rFonts w:ascii="Century Gothic" w:hAnsi="Century Gothic"/>
                <w:noProof/>
                <w:sz w:val="20"/>
                <w:szCs w:val="20"/>
                <w:lang w:val="en-US"/>
              </w:rPr>
            </w:pPr>
            <w:r w:rsidRPr="003F1C7A">
              <w:rPr>
                <w:rFonts w:ascii="Century Gothic" w:hAnsi="Century Gothic"/>
                <w:noProof/>
                <w:sz w:val="20"/>
                <w:szCs w:val="20"/>
                <w:lang w:val="en-US"/>
              </w:rPr>
              <w:t xml:space="preserve">Ing. </w:t>
            </w:r>
            <w:r w:rsidR="00AA1A9F">
              <w:rPr>
                <w:rFonts w:ascii="Century Gothic" w:hAnsi="Century Gothic"/>
                <w:noProof/>
                <w:sz w:val="20"/>
                <w:szCs w:val="20"/>
                <w:lang w:val="en-US"/>
              </w:rPr>
              <w:t>Jose Vicente Ortega</w:t>
            </w:r>
          </w:p>
          <w:p w14:paraId="6EF386CF" w14:textId="77777777" w:rsidR="00AB1A89" w:rsidRPr="003F1C7A" w:rsidRDefault="00AB1A89" w:rsidP="00A75EFF">
            <w:pPr>
              <w:pStyle w:val="Piedepgina"/>
              <w:jc w:val="center"/>
              <w:rPr>
                <w:rFonts w:ascii="Century Gothic" w:hAnsi="Century Gothic"/>
                <w:b/>
                <w:bCs/>
                <w:noProof/>
                <w:sz w:val="20"/>
                <w:szCs w:val="20"/>
                <w:lang w:val="es-ES_tradnl"/>
              </w:rPr>
            </w:pPr>
            <w:r w:rsidRPr="003F1C7A">
              <w:rPr>
                <w:rFonts w:ascii="Century Gothic" w:hAnsi="Century Gothic"/>
                <w:b/>
                <w:bCs/>
                <w:noProof/>
                <w:lang w:val="es-ES_tradnl"/>
              </w:rPr>
              <w:t>Jefe Comercial</w:t>
            </w:r>
          </w:p>
        </w:tc>
        <w:tc>
          <w:tcPr>
            <w:tcW w:w="3119" w:type="dxa"/>
          </w:tcPr>
          <w:p w14:paraId="0F87B3C8" w14:textId="1092B5A2" w:rsidR="00AB1A89" w:rsidRPr="003F1C7A" w:rsidRDefault="00AB1A89" w:rsidP="00A75EFF">
            <w:pPr>
              <w:pStyle w:val="Piedepgina"/>
              <w:jc w:val="center"/>
              <w:rPr>
                <w:rFonts w:ascii="Century Gothic" w:hAnsi="Century Gothic"/>
                <w:noProof/>
                <w:sz w:val="20"/>
                <w:szCs w:val="20"/>
                <w:lang w:val="es-ES_tradnl"/>
              </w:rPr>
            </w:pPr>
            <w:r w:rsidRPr="003F1C7A">
              <w:rPr>
                <w:rFonts w:ascii="Century Gothic" w:hAnsi="Century Gothic"/>
                <w:noProof/>
                <w:sz w:val="20"/>
                <w:szCs w:val="20"/>
                <w:lang w:val="es-ES_tradnl"/>
              </w:rPr>
              <w:t>Sr. Alex Perez.</w:t>
            </w:r>
          </w:p>
          <w:p w14:paraId="6408A771" w14:textId="77777777" w:rsidR="00AB1A89" w:rsidRPr="003F1C7A" w:rsidRDefault="00AB1A89" w:rsidP="00A75EFF">
            <w:pPr>
              <w:pStyle w:val="Piedepgina"/>
              <w:jc w:val="center"/>
              <w:rPr>
                <w:rFonts w:ascii="Century Gothic" w:hAnsi="Century Gothic"/>
                <w:b/>
                <w:bCs/>
                <w:noProof/>
                <w:sz w:val="20"/>
                <w:szCs w:val="20"/>
                <w:lang w:val="es-ES_tradnl"/>
              </w:rPr>
            </w:pPr>
            <w:r w:rsidRPr="003F1C7A">
              <w:rPr>
                <w:rFonts w:ascii="Century Gothic" w:hAnsi="Century Gothic"/>
                <w:b/>
                <w:bCs/>
                <w:noProof/>
                <w:lang w:val="es-ES_tradnl"/>
              </w:rPr>
              <w:t>Jefe de Operaciones</w:t>
            </w:r>
          </w:p>
        </w:tc>
      </w:tr>
    </w:tbl>
    <w:p w14:paraId="6A5EC5A0" w14:textId="77777777" w:rsidR="00AB1A89" w:rsidRPr="003F1C7A" w:rsidRDefault="00AB1A89" w:rsidP="00AB1A89">
      <w:pPr>
        <w:rPr>
          <w:rFonts w:ascii="Century Gothic" w:hAnsi="Century Gothic" w:cs="Arial"/>
          <w:b/>
          <w:bCs/>
          <w:sz w:val="20"/>
          <w:szCs w:val="20"/>
        </w:rPr>
      </w:pPr>
    </w:p>
    <w:p w14:paraId="618193F4" w14:textId="77777777" w:rsidR="00AB1A89" w:rsidRPr="003F1C7A" w:rsidRDefault="00AB1A89" w:rsidP="00AB1A89">
      <w:pPr>
        <w:rPr>
          <w:rFonts w:ascii="Century Gothic" w:hAnsi="Century Gothic"/>
          <w:b/>
          <w:bCs/>
          <w:color w:val="2B2B2B"/>
          <w:sz w:val="20"/>
          <w:szCs w:val="20"/>
          <w:shd w:val="clear" w:color="auto" w:fill="FFFFFF"/>
        </w:rPr>
      </w:pPr>
    </w:p>
    <w:p w14:paraId="37292C52" w14:textId="77777777" w:rsidR="00AB1A89" w:rsidRPr="003F1C7A" w:rsidRDefault="00AB1A89" w:rsidP="00AB1A89">
      <w:pPr>
        <w:rPr>
          <w:rFonts w:ascii="Century Gothic" w:hAnsi="Century Gothic"/>
          <w:b/>
          <w:bCs/>
          <w:color w:val="2B2B2B"/>
          <w:sz w:val="20"/>
          <w:szCs w:val="20"/>
          <w:shd w:val="clear" w:color="auto" w:fill="FFFFFF"/>
        </w:rPr>
      </w:pPr>
    </w:p>
    <w:p w14:paraId="3805ECA0" w14:textId="77777777" w:rsidR="00AB1A89" w:rsidRPr="003F1C7A" w:rsidRDefault="00AB1A89" w:rsidP="00AB1A89">
      <w:pPr>
        <w:rPr>
          <w:rFonts w:ascii="Century Gothic" w:hAnsi="Century Gothic"/>
          <w:b/>
          <w:bCs/>
          <w:color w:val="2B2B2B"/>
          <w:sz w:val="20"/>
          <w:szCs w:val="20"/>
          <w:shd w:val="clear" w:color="auto" w:fill="FFFFFF"/>
        </w:rPr>
      </w:pPr>
    </w:p>
    <w:p w14:paraId="50D06BA2" w14:textId="032D792B" w:rsidR="00AB1A89" w:rsidRPr="003F1C7A" w:rsidRDefault="00AB1A89" w:rsidP="00AB1A89">
      <w:pPr>
        <w:jc w:val="center"/>
        <w:rPr>
          <w:rFonts w:ascii="Century Gothic" w:hAnsi="Century Gothic" w:cs="Arial"/>
          <w:b/>
          <w:bCs/>
          <w:sz w:val="20"/>
          <w:szCs w:val="20"/>
        </w:rPr>
      </w:pPr>
    </w:p>
    <w:p w14:paraId="66BDFDE4" w14:textId="1F181FF6" w:rsidR="00AB1A89" w:rsidRPr="003F1C7A" w:rsidRDefault="001078A3" w:rsidP="00AB1A89">
      <w:pPr>
        <w:jc w:val="center"/>
        <w:rPr>
          <w:rFonts w:ascii="Century Gothic" w:hAnsi="Century Gothic" w:cs="Arial"/>
          <w:b/>
          <w:bCs/>
          <w:sz w:val="24"/>
          <w:szCs w:val="24"/>
        </w:rPr>
      </w:pPr>
      <w:r w:rsidRPr="001078A3">
        <w:rPr>
          <w:rFonts w:ascii="Century Gothic" w:hAnsi="Century Gothic"/>
          <w:b/>
          <w:bCs/>
          <w:sz w:val="24"/>
          <w:szCs w:val="24"/>
          <w:lang w:val="es-MX"/>
        </w:rPr>
        <w:t>NOKIA SOLUTIONS AND NETWORKS ECUADOR S.A</w:t>
      </w:r>
    </w:p>
    <w:tbl>
      <w:tblPr>
        <w:tblpPr w:leftFromText="141" w:rightFromText="141" w:vertAnchor="text" w:tblpXSpec="center" w:tblpY="1"/>
        <w:tblOverlap w:val="never"/>
        <w:tblW w:w="0" w:type="auto"/>
        <w:tblBorders>
          <w:top w:val="double" w:sz="4" w:space="0" w:color="auto"/>
          <w:left w:val="double" w:sz="4" w:space="0" w:color="auto"/>
          <w:bottom w:val="double" w:sz="4" w:space="0" w:color="auto"/>
          <w:right w:val="double" w:sz="4" w:space="0" w:color="auto"/>
          <w:insideV w:val="single" w:sz="4" w:space="0" w:color="auto"/>
        </w:tblBorders>
        <w:tblLook w:val="04A0" w:firstRow="1" w:lastRow="0" w:firstColumn="1" w:lastColumn="0" w:noHBand="0" w:noVBand="1"/>
      </w:tblPr>
      <w:tblGrid>
        <w:gridCol w:w="3085"/>
        <w:gridCol w:w="3260"/>
      </w:tblGrid>
      <w:tr w:rsidR="00AA1A9F" w:rsidRPr="003F1C7A" w14:paraId="3ADE1459" w14:textId="77777777" w:rsidTr="00A75EFF">
        <w:tc>
          <w:tcPr>
            <w:tcW w:w="3085" w:type="dxa"/>
          </w:tcPr>
          <w:p w14:paraId="21C1FE14" w14:textId="77777777" w:rsidR="00AA1A9F" w:rsidRPr="003F1C7A" w:rsidRDefault="00AA1A9F" w:rsidP="00A75EFF">
            <w:pPr>
              <w:pStyle w:val="Piedepgina"/>
              <w:jc w:val="center"/>
              <w:rPr>
                <w:rFonts w:ascii="Century Gothic" w:hAnsi="Century Gothic"/>
                <w:b/>
                <w:bCs/>
                <w:noProof/>
                <w:sz w:val="20"/>
                <w:szCs w:val="20"/>
                <w:lang w:val="es-ES_tradnl"/>
              </w:rPr>
            </w:pPr>
            <w:r w:rsidRPr="003F1C7A">
              <w:rPr>
                <w:rFonts w:ascii="Century Gothic" w:hAnsi="Century Gothic"/>
                <w:b/>
                <w:bCs/>
                <w:noProof/>
                <w:sz w:val="20"/>
                <w:szCs w:val="20"/>
                <w:lang w:val="es-ES_tradnl"/>
              </w:rPr>
              <w:t>Aprobado por:</w:t>
            </w:r>
          </w:p>
        </w:tc>
        <w:tc>
          <w:tcPr>
            <w:tcW w:w="3260" w:type="dxa"/>
          </w:tcPr>
          <w:p w14:paraId="2A3D0E79" w14:textId="5BD1DA6A" w:rsidR="00AA1A9F" w:rsidRPr="003F1C7A" w:rsidRDefault="00AA1A9F" w:rsidP="00A75EFF">
            <w:pPr>
              <w:pStyle w:val="Piedepgina"/>
              <w:jc w:val="center"/>
              <w:rPr>
                <w:rFonts w:ascii="Century Gothic" w:hAnsi="Century Gothic"/>
                <w:b/>
                <w:bCs/>
                <w:noProof/>
                <w:sz w:val="20"/>
                <w:szCs w:val="20"/>
                <w:lang w:val="es-ES_tradnl"/>
              </w:rPr>
            </w:pPr>
            <w:r>
              <w:rPr>
                <w:rFonts w:ascii="Century Gothic" w:hAnsi="Century Gothic"/>
                <w:b/>
                <w:bCs/>
                <w:noProof/>
                <w:sz w:val="20"/>
                <w:szCs w:val="20"/>
                <w:lang w:val="es-ES_tradnl"/>
              </w:rPr>
              <w:t xml:space="preserve">Controlado </w:t>
            </w:r>
            <w:r w:rsidRPr="003F1C7A">
              <w:rPr>
                <w:rFonts w:ascii="Century Gothic" w:hAnsi="Century Gothic"/>
                <w:b/>
                <w:bCs/>
                <w:noProof/>
                <w:sz w:val="20"/>
                <w:szCs w:val="20"/>
                <w:lang w:val="es-ES_tradnl"/>
              </w:rPr>
              <w:t xml:space="preserve"> por:</w:t>
            </w:r>
          </w:p>
        </w:tc>
      </w:tr>
      <w:tr w:rsidR="00AA1A9F" w:rsidRPr="003F1C7A" w14:paraId="661C3F89" w14:textId="77777777" w:rsidTr="00A75EFF">
        <w:trPr>
          <w:trHeight w:val="1029"/>
        </w:trPr>
        <w:tc>
          <w:tcPr>
            <w:tcW w:w="3085" w:type="dxa"/>
          </w:tcPr>
          <w:p w14:paraId="74BF621C" w14:textId="77777777" w:rsidR="00AA1A9F" w:rsidRPr="003F1C7A" w:rsidRDefault="00AA1A9F" w:rsidP="00A75EFF">
            <w:pPr>
              <w:pStyle w:val="Piedepgina"/>
              <w:jc w:val="center"/>
              <w:rPr>
                <w:rFonts w:ascii="Century Gothic" w:hAnsi="Century Gothic"/>
                <w:noProof/>
                <w:szCs w:val="18"/>
                <w:lang w:val="es-ES_tradnl"/>
              </w:rPr>
            </w:pPr>
          </w:p>
        </w:tc>
        <w:tc>
          <w:tcPr>
            <w:tcW w:w="3260" w:type="dxa"/>
          </w:tcPr>
          <w:p w14:paraId="6D23CCD2" w14:textId="77777777" w:rsidR="00AA1A9F" w:rsidRPr="003F1C7A" w:rsidRDefault="00AA1A9F" w:rsidP="00A75EFF">
            <w:pPr>
              <w:pStyle w:val="Piedepgina"/>
              <w:jc w:val="center"/>
              <w:rPr>
                <w:rFonts w:ascii="Century Gothic" w:hAnsi="Century Gothic"/>
                <w:b/>
                <w:bCs/>
                <w:noProof/>
                <w:szCs w:val="18"/>
                <w:lang w:val="es-ES_tradnl"/>
              </w:rPr>
            </w:pPr>
          </w:p>
        </w:tc>
      </w:tr>
      <w:tr w:rsidR="00AA1A9F" w:rsidRPr="003F1C7A" w14:paraId="6B3E1D9A" w14:textId="77777777" w:rsidTr="00A75EFF">
        <w:trPr>
          <w:trHeight w:val="277"/>
        </w:trPr>
        <w:tc>
          <w:tcPr>
            <w:tcW w:w="3085" w:type="dxa"/>
          </w:tcPr>
          <w:p w14:paraId="64BE6473" w14:textId="1B1E069B" w:rsidR="00AA1A9F" w:rsidRPr="003F1C7A" w:rsidRDefault="00AA1A9F" w:rsidP="00A75EFF">
            <w:pPr>
              <w:pStyle w:val="Piedepgina"/>
              <w:jc w:val="center"/>
              <w:rPr>
                <w:rFonts w:ascii="Century Gothic" w:hAnsi="Century Gothic"/>
                <w:noProof/>
                <w:szCs w:val="18"/>
                <w:lang w:val="es-ES_tradnl"/>
              </w:rPr>
            </w:pPr>
            <w:r w:rsidRPr="003F1C7A">
              <w:rPr>
                <w:rFonts w:ascii="Century Gothic" w:hAnsi="Century Gothic"/>
                <w:noProof/>
                <w:szCs w:val="18"/>
                <w:lang w:val="es-ES_tradnl"/>
              </w:rPr>
              <w:t xml:space="preserve">Ing. </w:t>
            </w:r>
            <w:r>
              <w:rPr>
                <w:rFonts w:ascii="Century Gothic" w:hAnsi="Century Gothic"/>
                <w:noProof/>
                <w:szCs w:val="18"/>
                <w:lang w:val="es-ES_tradnl"/>
              </w:rPr>
              <w:t>Carolina Berrocal</w:t>
            </w:r>
          </w:p>
          <w:p w14:paraId="77208F61" w14:textId="1B861F27" w:rsidR="00AA1A9F" w:rsidRPr="003F1C7A" w:rsidRDefault="00AA1A9F" w:rsidP="00A75EFF">
            <w:pPr>
              <w:pStyle w:val="Piedepgina"/>
              <w:jc w:val="center"/>
              <w:rPr>
                <w:rFonts w:ascii="Century Gothic" w:hAnsi="Century Gothic"/>
                <w:b/>
                <w:bCs/>
                <w:noProof/>
                <w:szCs w:val="18"/>
                <w:lang w:val="es-ES_tradnl"/>
              </w:rPr>
            </w:pPr>
            <w:r>
              <w:rPr>
                <w:rFonts w:ascii="Century Gothic" w:hAnsi="Century Gothic"/>
                <w:b/>
                <w:bCs/>
                <w:noProof/>
                <w:szCs w:val="18"/>
                <w:lang w:val="es-ES_tradnl"/>
              </w:rPr>
              <w:t>Recursos Humano</w:t>
            </w:r>
          </w:p>
        </w:tc>
        <w:tc>
          <w:tcPr>
            <w:tcW w:w="3260" w:type="dxa"/>
          </w:tcPr>
          <w:p w14:paraId="372962E4" w14:textId="2C48A51A" w:rsidR="00AA1A9F" w:rsidRPr="003F1C7A" w:rsidRDefault="00AA1A9F" w:rsidP="00A75EFF">
            <w:pPr>
              <w:pStyle w:val="Piedepgina"/>
              <w:jc w:val="center"/>
              <w:rPr>
                <w:rFonts w:ascii="Century Gothic" w:hAnsi="Century Gothic"/>
                <w:noProof/>
                <w:sz w:val="20"/>
                <w:szCs w:val="16"/>
                <w:lang w:val="es-ES_tradnl"/>
              </w:rPr>
            </w:pPr>
            <w:r w:rsidRPr="003F1C7A">
              <w:rPr>
                <w:rFonts w:ascii="Century Gothic" w:hAnsi="Century Gothic"/>
                <w:noProof/>
                <w:sz w:val="20"/>
                <w:szCs w:val="16"/>
                <w:lang w:val="es-ES_tradnl"/>
              </w:rPr>
              <w:t xml:space="preserve">Srta. Maria </w:t>
            </w:r>
            <w:r>
              <w:rPr>
                <w:rFonts w:ascii="Century Gothic" w:hAnsi="Century Gothic"/>
                <w:noProof/>
                <w:sz w:val="20"/>
                <w:szCs w:val="16"/>
                <w:lang w:val="es-ES_tradnl"/>
              </w:rPr>
              <w:t>Jose Serrano</w:t>
            </w:r>
          </w:p>
          <w:p w14:paraId="49C398F9" w14:textId="712A73FE" w:rsidR="00AA1A9F" w:rsidRPr="003F1C7A" w:rsidRDefault="00AA1A9F" w:rsidP="00A75EFF">
            <w:pPr>
              <w:pStyle w:val="Piedepgina"/>
              <w:jc w:val="center"/>
              <w:rPr>
                <w:rFonts w:ascii="Century Gothic" w:hAnsi="Century Gothic"/>
                <w:b/>
                <w:bCs/>
                <w:noProof/>
                <w:szCs w:val="18"/>
                <w:lang w:val="es-ES_tradnl"/>
              </w:rPr>
            </w:pPr>
            <w:r>
              <w:rPr>
                <w:rFonts w:ascii="Century Gothic" w:hAnsi="Century Gothic"/>
                <w:b/>
                <w:bCs/>
                <w:noProof/>
                <w:szCs w:val="18"/>
                <w:lang w:val="es-ES_tradnl"/>
              </w:rPr>
              <w:t>Jefa de Compras</w:t>
            </w:r>
          </w:p>
        </w:tc>
      </w:tr>
    </w:tbl>
    <w:p w14:paraId="49029521" w14:textId="77777777" w:rsidR="00AB1A89" w:rsidRPr="004735B8" w:rsidRDefault="00AB1A89" w:rsidP="00AB1A89">
      <w:pPr>
        <w:rPr>
          <w:rFonts w:ascii="Arial Narrow" w:hAnsi="Arial Narrow" w:cstheme="minorHAnsi"/>
          <w:b/>
          <w:bCs/>
          <w:sz w:val="20"/>
          <w:szCs w:val="20"/>
        </w:rPr>
      </w:pPr>
    </w:p>
    <w:p w14:paraId="031FFA52" w14:textId="77777777" w:rsidR="00AB1A89" w:rsidRPr="00F11A8A" w:rsidRDefault="00AB1A89" w:rsidP="00AB1A89">
      <w:pPr>
        <w:pStyle w:val="Default"/>
        <w:rPr>
          <w:rFonts w:ascii="Century Gothic" w:eastAsiaTheme="minorHAnsi" w:hAnsi="Century Gothic" w:cstheme="minorHAnsi"/>
          <w:color w:val="auto"/>
          <w:sz w:val="20"/>
          <w:szCs w:val="20"/>
          <w:lang w:val="es-ES" w:eastAsia="es-ES"/>
        </w:rPr>
      </w:pPr>
    </w:p>
    <w:p w14:paraId="01020081" w14:textId="77777777" w:rsidR="00AB1A89" w:rsidRDefault="00AB1A89" w:rsidP="00AB1A89">
      <w:pPr>
        <w:pStyle w:val="Prrafodelista"/>
        <w:rPr>
          <w:rFonts w:ascii="Century Gothic" w:hAnsi="Century Gothic"/>
          <w:lang w:val="es-MX"/>
        </w:rPr>
      </w:pPr>
    </w:p>
    <w:sectPr w:rsidR="00AB1A89" w:rsidSect="00E571DF">
      <w:headerReference w:type="default" r:id="rId7"/>
      <w:footerReference w:type="default" r:id="rId8"/>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896474" w14:textId="77777777" w:rsidR="003A6DA6" w:rsidRDefault="003A6DA6" w:rsidP="008439A2">
      <w:pPr>
        <w:spacing w:after="0" w:line="240" w:lineRule="auto"/>
      </w:pPr>
      <w:r>
        <w:separator/>
      </w:r>
    </w:p>
  </w:endnote>
  <w:endnote w:type="continuationSeparator" w:id="0">
    <w:p w14:paraId="6CAB7F03" w14:textId="77777777" w:rsidR="003A6DA6" w:rsidRDefault="003A6DA6" w:rsidP="008439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0" w:name="_Hlk9690953"/>
  <w:bookmarkStart w:id="1" w:name="_Hlk9690954"/>
  <w:bookmarkStart w:id="2" w:name="_Hlk9692477"/>
  <w:bookmarkStart w:id="3" w:name="_Hlk9692478"/>
  <w:p w14:paraId="4BF4547B" w14:textId="5CFEB963" w:rsidR="00737E11" w:rsidRPr="000E410A" w:rsidRDefault="00737E11" w:rsidP="000E410A">
    <w:pPr>
      <w:pStyle w:val="Piedepgina"/>
      <w:suppressLineNumbers/>
      <w:ind w:left="227"/>
      <w:rPr>
        <w:rFonts w:ascii="Century Gothic" w:hAnsi="Century Gothic"/>
        <w:b/>
        <w:sz w:val="20"/>
        <w:szCs w:val="20"/>
      </w:rPr>
    </w:pPr>
    <w:r>
      <w:rPr>
        <w:noProof/>
      </w:rPr>
      <mc:AlternateContent>
        <mc:Choice Requires="wps">
          <w:drawing>
            <wp:anchor distT="0" distB="0" distL="114300" distR="114300" simplePos="0" relativeHeight="251661312" behindDoc="0" locked="0" layoutInCell="1" allowOverlap="1" wp14:anchorId="59B9C964" wp14:editId="394A451B">
              <wp:simplePos x="0" y="0"/>
              <wp:positionH relativeFrom="margin">
                <wp:posOffset>66675</wp:posOffset>
              </wp:positionH>
              <wp:positionV relativeFrom="paragraph">
                <wp:posOffset>-8255</wp:posOffset>
              </wp:positionV>
              <wp:extent cx="9391650" cy="0"/>
              <wp:effectExtent l="0" t="0" r="0" b="0"/>
              <wp:wrapNone/>
              <wp:docPr id="2" name="Connecteur droit 2"/>
              <wp:cNvGraphicFramePr/>
              <a:graphic xmlns:a="http://schemas.openxmlformats.org/drawingml/2006/main">
                <a:graphicData uri="http://schemas.microsoft.com/office/word/2010/wordprocessingShape">
                  <wps:wsp>
                    <wps:cNvCnPr/>
                    <wps:spPr>
                      <a:xfrm>
                        <a:off x="0" y="0"/>
                        <a:ext cx="93916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80AD3AD" id="Connecteur droit 2" o:spid="_x0000_s1026" style="position:absolute;z-index:25166131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5.25pt,-.65pt" to="744.7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" strokecolor="#4472c4 [3204]" strokeweight=".5pt">
              <v:stroke joinstyle="miter"/>
              <w10:wrap anchorx="margin"/>
            </v:line>
          </w:pict>
        </mc:Fallback>
      </mc:AlternateContent>
    </w:r>
    <w:r w:rsidRPr="00804CBE">
      <w:rPr>
        <w:rFonts w:ascii="Century Gothic" w:hAnsi="Century Gothic"/>
        <w:b/>
        <w:sz w:val="20"/>
        <w:szCs w:val="20"/>
      </w:rPr>
      <w:t>Guayaquil:</w:t>
    </w:r>
    <w:r w:rsidRPr="00804CBE">
      <w:rPr>
        <w:rFonts w:ascii="Century Gothic" w:hAnsi="Century Gothic"/>
        <w:sz w:val="18"/>
        <w:szCs w:val="18"/>
      </w:rPr>
      <w:t xml:space="preserve"> Av. Domingo Comín S/N y la Onceava Ed. Anglo Automotriz</w:t>
    </w:r>
    <w:r w:rsidRPr="00804CBE">
      <w:rPr>
        <w:rFonts w:ascii="Century Gothic" w:hAnsi="Century Gothic"/>
        <w:sz w:val="18"/>
        <w:szCs w:val="18"/>
      </w:rPr>
      <w:tab/>
    </w:r>
    <w:r w:rsidR="00A63FD8">
      <w:rPr>
        <w:rFonts w:ascii="Century Gothic" w:hAnsi="Century Gothic"/>
        <w:sz w:val="18"/>
        <w:szCs w:val="18"/>
      </w:rPr>
      <w:t xml:space="preserve">.  </w:t>
    </w:r>
    <w:r>
      <w:rPr>
        <w:rFonts w:ascii="Century Gothic" w:hAnsi="Century Gothic"/>
        <w:b/>
        <w:sz w:val="18"/>
        <w:szCs w:val="18"/>
      </w:rPr>
      <w:t>T</w:t>
    </w:r>
    <w:r w:rsidRPr="00804CBE">
      <w:rPr>
        <w:rFonts w:ascii="Century Gothic" w:hAnsi="Century Gothic"/>
        <w:b/>
        <w:sz w:val="18"/>
        <w:szCs w:val="18"/>
      </w:rPr>
      <w:t xml:space="preserve">ELF.: </w:t>
    </w:r>
    <w:r w:rsidRPr="00804CBE">
      <w:rPr>
        <w:rFonts w:ascii="Century Gothic" w:hAnsi="Century Gothic"/>
        <w:sz w:val="18"/>
        <w:szCs w:val="18"/>
      </w:rPr>
      <w:t>+(539) 4242 9977</w:t>
    </w:r>
    <w:r w:rsidRPr="00804CBE">
      <w:rPr>
        <w:rFonts w:ascii="Century Gothic" w:hAnsi="Century Gothic"/>
        <w:noProof/>
        <w:sz w:val="36"/>
        <w:u w:val="double"/>
        <w:lang w:eastAsia="es-EC"/>
      </w:rPr>
      <w:t xml:space="preserve"> </w:t>
    </w:r>
  </w:p>
  <w:p w14:paraId="79873EF4" w14:textId="798B77AE" w:rsidR="00737E11" w:rsidRPr="000E410A" w:rsidRDefault="00737E11" w:rsidP="000E410A">
    <w:pPr>
      <w:suppressLineNumbers/>
      <w:spacing w:after="0" w:line="240" w:lineRule="auto"/>
      <w:ind w:left="227"/>
      <w:rPr>
        <w:rFonts w:ascii="Century Gothic" w:hAnsi="Century Gothic"/>
        <w:b/>
        <w:bCs/>
        <w:color w:val="000000" w:themeColor="text1"/>
        <w:sz w:val="20"/>
        <w:szCs w:val="20"/>
      </w:rPr>
    </w:pPr>
    <w:r w:rsidRPr="00804CBE">
      <w:rPr>
        <w:rFonts w:ascii="Century Gothic" w:hAnsi="Century Gothic"/>
        <w:b/>
        <w:bCs/>
        <w:color w:val="000000" w:themeColor="text1"/>
        <w:sz w:val="20"/>
        <w:szCs w:val="20"/>
      </w:rPr>
      <w:t>Quito:</w:t>
    </w:r>
    <w:r w:rsidR="000E410A">
      <w:rPr>
        <w:rFonts w:ascii="Century Gothic" w:hAnsi="Century Gothic"/>
        <w:b/>
        <w:bCs/>
        <w:color w:val="000000" w:themeColor="text1"/>
        <w:sz w:val="20"/>
        <w:szCs w:val="20"/>
      </w:rPr>
      <w:t xml:space="preserve"> </w:t>
    </w:r>
    <w:r>
      <w:rPr>
        <w:rFonts w:ascii="Century Gothic" w:hAnsi="Century Gothic"/>
        <w:color w:val="000000" w:themeColor="text1"/>
        <w:sz w:val="18"/>
        <w:szCs w:val="18"/>
      </w:rPr>
      <w:t>A</w:t>
    </w:r>
    <w:r w:rsidRPr="00804CBE">
      <w:rPr>
        <w:rFonts w:ascii="Century Gothic" w:hAnsi="Century Gothic"/>
        <w:color w:val="000000" w:themeColor="text1"/>
        <w:sz w:val="18"/>
        <w:szCs w:val="18"/>
      </w:rPr>
      <w:t>v. La Prensa N70</w:t>
    </w:r>
    <w:r>
      <w:rPr>
        <w:rFonts w:ascii="Century Gothic" w:hAnsi="Century Gothic"/>
        <w:color w:val="000000" w:themeColor="text1"/>
        <w:sz w:val="18"/>
        <w:szCs w:val="18"/>
      </w:rPr>
      <w:t xml:space="preserve"> </w:t>
    </w:r>
    <w:r w:rsidRPr="00804CBE">
      <w:rPr>
        <w:rFonts w:ascii="Century Gothic" w:hAnsi="Century Gothic"/>
        <w:color w:val="000000" w:themeColor="text1"/>
        <w:sz w:val="18"/>
        <w:szCs w:val="18"/>
      </w:rPr>
      <w:t xml:space="preserve">-121 y Pablo Picasso OE 12-193. Complejo Industrial y Comercial El Condado – </w:t>
    </w:r>
    <w:r>
      <w:rPr>
        <w:rFonts w:ascii="Century Gothic" w:hAnsi="Century Gothic"/>
        <w:color w:val="000000" w:themeColor="text1"/>
        <w:sz w:val="18"/>
        <w:szCs w:val="18"/>
      </w:rPr>
      <w:t>A</w:t>
    </w:r>
    <w:r w:rsidRPr="00804CBE">
      <w:rPr>
        <w:rFonts w:ascii="Century Gothic" w:hAnsi="Century Gothic"/>
        <w:color w:val="000000" w:themeColor="text1"/>
        <w:sz w:val="18"/>
        <w:szCs w:val="18"/>
      </w:rPr>
      <w:t>rrendamiento Las Violetas, Bodega 18X</w:t>
    </w:r>
    <w:r>
      <w:rPr>
        <w:rFonts w:ascii="Century Gothic" w:hAnsi="Century Gothic"/>
        <w:color w:val="000000" w:themeColor="text1"/>
        <w:sz w:val="20"/>
      </w:rPr>
      <w:t>.</w:t>
    </w:r>
    <w:r w:rsidR="000E410A">
      <w:rPr>
        <w:rFonts w:ascii="Century Gothic" w:hAnsi="Century Gothic"/>
        <w:b/>
        <w:bCs/>
        <w:color w:val="000000" w:themeColor="text1"/>
        <w:sz w:val="20"/>
        <w:szCs w:val="20"/>
      </w:rPr>
      <w:t xml:space="preserve"> </w:t>
    </w:r>
    <w:r w:rsidRPr="00804CBE">
      <w:rPr>
        <w:rFonts w:ascii="Century Gothic" w:hAnsi="Century Gothic"/>
        <w:b/>
        <w:sz w:val="18"/>
        <w:szCs w:val="18"/>
      </w:rPr>
      <w:t xml:space="preserve">TELF.: </w:t>
    </w:r>
    <w:r w:rsidRPr="00804CBE">
      <w:rPr>
        <w:rFonts w:ascii="Century Gothic" w:hAnsi="Century Gothic"/>
        <w:sz w:val="18"/>
        <w:szCs w:val="18"/>
      </w:rPr>
      <w:t xml:space="preserve">+(539) </w:t>
    </w:r>
    <w:r>
      <w:rPr>
        <w:rFonts w:ascii="Century Gothic" w:hAnsi="Century Gothic"/>
        <w:sz w:val="18"/>
        <w:szCs w:val="18"/>
      </w:rPr>
      <w:t>2253 5681</w:t>
    </w:r>
    <w:bookmarkEnd w:id="0"/>
    <w:bookmarkEnd w:id="1"/>
    <w:bookmarkEnd w:id="2"/>
    <w:bookmarkEnd w:id="3"/>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B4AD98" w14:textId="77777777" w:rsidR="003A6DA6" w:rsidRDefault="003A6DA6" w:rsidP="008439A2">
      <w:pPr>
        <w:spacing w:after="0" w:line="240" w:lineRule="auto"/>
      </w:pPr>
      <w:r>
        <w:separator/>
      </w:r>
    </w:p>
  </w:footnote>
  <w:footnote w:type="continuationSeparator" w:id="0">
    <w:p w14:paraId="05842E3F" w14:textId="77777777" w:rsidR="003A6DA6" w:rsidRDefault="003A6DA6" w:rsidP="008439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aconcuadrcula"/>
      <w:tblW w:w="13756" w:type="dxa"/>
      <w:jc w:val="center"/>
      <w:tblLook w:val="04A0" w:firstRow="1" w:lastRow="0" w:firstColumn="1" w:lastColumn="0" w:noHBand="0" w:noVBand="1"/>
    </w:tblPr>
    <w:tblGrid>
      <w:gridCol w:w="3398"/>
      <w:gridCol w:w="3260"/>
      <w:gridCol w:w="3549"/>
      <w:gridCol w:w="3549"/>
    </w:tblGrid>
    <w:tr w:rsidR="008439A2" w:rsidRPr="00031507" w14:paraId="5E3D58E4" w14:textId="77777777" w:rsidTr="00A75EFF">
      <w:trPr>
        <w:jc w:val="center"/>
      </w:trPr>
      <w:tc>
        <w:tcPr>
          <w:tcW w:w="3398" w:type="dxa"/>
          <w:shd w:val="clear" w:color="auto" w:fill="2F5496" w:themeFill="accent1" w:themeFillShade="BF"/>
          <w:vAlign w:val="center"/>
        </w:tcPr>
        <w:p w14:paraId="241523FB" w14:textId="72D59199" w:rsidR="008439A2" w:rsidRPr="00031507" w:rsidRDefault="008439A2" w:rsidP="008439A2">
          <w:pPr>
            <w:pStyle w:val="Encabezado"/>
            <w:rPr>
              <w:rFonts w:asciiTheme="minorHAnsi" w:hAnsiTheme="minorHAnsi" w:cstheme="minorHAnsi"/>
              <w:b/>
              <w:color w:val="FFFFFF" w:themeColor="background1"/>
            </w:rPr>
          </w:pPr>
          <w:r>
            <w:rPr>
              <w:rFonts w:asciiTheme="minorHAnsi" w:hAnsiTheme="minorHAnsi" w:cstheme="minorHAnsi"/>
              <w:b/>
              <w:color w:val="FFFFFF" w:themeColor="background1"/>
            </w:rPr>
            <w:t xml:space="preserve">FECHA: </w:t>
          </w:r>
          <w:r w:rsidR="00FF3931">
            <w:rPr>
              <w:rFonts w:asciiTheme="minorHAnsi" w:hAnsiTheme="minorHAnsi" w:cstheme="minorHAnsi"/>
              <w:b/>
              <w:color w:val="FFFFFF" w:themeColor="background1"/>
            </w:rPr>
            <w:t>23</w:t>
          </w:r>
          <w:r>
            <w:rPr>
              <w:rFonts w:asciiTheme="minorHAnsi" w:hAnsiTheme="minorHAnsi" w:cstheme="minorHAnsi"/>
              <w:b/>
              <w:color w:val="FFFFFF" w:themeColor="background1"/>
            </w:rPr>
            <w:t xml:space="preserve"> </w:t>
          </w:r>
          <w:r w:rsidR="00FF3931">
            <w:rPr>
              <w:rFonts w:asciiTheme="minorHAnsi" w:hAnsiTheme="minorHAnsi" w:cstheme="minorHAnsi"/>
              <w:b/>
              <w:color w:val="FFFFFF" w:themeColor="background1"/>
            </w:rPr>
            <w:t xml:space="preserve">De DCIEIMBRE </w:t>
          </w:r>
          <w:r>
            <w:rPr>
              <w:rFonts w:asciiTheme="minorHAnsi" w:hAnsiTheme="minorHAnsi" w:cstheme="minorHAnsi"/>
              <w:b/>
              <w:color w:val="FFFFFF" w:themeColor="background1"/>
            </w:rPr>
            <w:t xml:space="preserve"> DE 2020</w:t>
          </w:r>
        </w:p>
      </w:tc>
      <w:tc>
        <w:tcPr>
          <w:tcW w:w="3260" w:type="dxa"/>
          <w:vAlign w:val="center"/>
        </w:tcPr>
        <w:p w14:paraId="5A120FD3" w14:textId="77777777" w:rsidR="008439A2" w:rsidRPr="00031507" w:rsidRDefault="008439A2" w:rsidP="008439A2">
          <w:pPr>
            <w:pStyle w:val="Encabezado"/>
            <w:jc w:val="center"/>
            <w:rPr>
              <w:rFonts w:asciiTheme="minorHAnsi" w:hAnsiTheme="minorHAnsi" w:cstheme="minorHAnsi"/>
              <w:b/>
              <w:color w:val="2F5496" w:themeColor="accent1" w:themeShade="BF"/>
            </w:rPr>
          </w:pPr>
          <w:r>
            <w:rPr>
              <w:rFonts w:asciiTheme="minorHAnsi" w:hAnsiTheme="minorHAnsi" w:cstheme="minorHAnsi"/>
              <w:b/>
              <w:color w:val="2F5496" w:themeColor="accent1" w:themeShade="BF"/>
            </w:rPr>
            <w:t>ACTA DE LEVANTAMIENTO DE INFORMACION DIGITAL</w:t>
          </w:r>
        </w:p>
      </w:tc>
      <w:tc>
        <w:tcPr>
          <w:tcW w:w="3549" w:type="dxa"/>
          <w:shd w:val="clear" w:color="auto" w:fill="2F5496" w:themeFill="accent1" w:themeFillShade="BF"/>
        </w:tcPr>
        <w:p w14:paraId="01F601F9" w14:textId="77777777" w:rsidR="008439A2" w:rsidRDefault="008439A2" w:rsidP="008439A2">
          <w:pPr>
            <w:pStyle w:val="Encabezado"/>
            <w:rPr>
              <w:rFonts w:asciiTheme="minorHAnsi" w:hAnsiTheme="minorHAnsi" w:cstheme="minorHAnsi"/>
              <w:b/>
              <w:color w:val="FFFFFF" w:themeColor="background1"/>
            </w:rPr>
          </w:pPr>
          <w:r>
            <w:rPr>
              <w:rFonts w:asciiTheme="minorHAnsi" w:hAnsiTheme="minorHAnsi" w:cstheme="minorHAnsi"/>
              <w:b/>
              <w:color w:val="FFFFFF" w:themeColor="background1"/>
            </w:rPr>
            <w:t>TIPO DE SERVICIO:</w:t>
          </w:r>
        </w:p>
        <w:p w14:paraId="55B66BA6" w14:textId="77777777" w:rsidR="008439A2" w:rsidRPr="00E40813" w:rsidRDefault="008439A2" w:rsidP="008439A2">
          <w:pPr>
            <w:pStyle w:val="Encabezado"/>
            <w:rPr>
              <w:rFonts w:asciiTheme="minorHAnsi" w:hAnsiTheme="minorHAnsi" w:cstheme="minorHAnsi"/>
              <w:b/>
              <w:color w:val="FFFFFF" w:themeColor="background1"/>
            </w:rPr>
          </w:pPr>
          <w:r>
            <w:rPr>
              <w:rFonts w:asciiTheme="minorHAnsi" w:hAnsiTheme="minorHAnsi" w:cstheme="minorHAnsi"/>
              <w:b/>
              <w:color w:val="FFFFFF" w:themeColor="background1"/>
            </w:rPr>
            <w:t>ELECTRONICO - DIGITAL</w:t>
          </w:r>
        </w:p>
      </w:tc>
      <w:tc>
        <w:tcPr>
          <w:tcW w:w="3549" w:type="dxa"/>
          <w:vMerge w:val="restart"/>
        </w:tcPr>
        <w:p w14:paraId="524C9001" w14:textId="256ADDC5" w:rsidR="008439A2" w:rsidRPr="00031507" w:rsidRDefault="00A63FD8" w:rsidP="008439A2">
          <w:pPr>
            <w:pStyle w:val="Encabezado"/>
            <w:rPr>
              <w:rFonts w:asciiTheme="minorHAnsi" w:hAnsiTheme="minorHAnsi" w:cstheme="minorHAnsi"/>
            </w:rPr>
          </w:pPr>
          <w:r w:rsidRPr="00031507">
            <w:rPr>
              <w:rFonts w:cstheme="minorHAnsi"/>
              <w:noProof/>
            </w:rPr>
            <w:drawing>
              <wp:anchor distT="0" distB="0" distL="114300" distR="114300" simplePos="0" relativeHeight="251663360" behindDoc="1" locked="0" layoutInCell="1" allowOverlap="1" wp14:anchorId="0FCAA782" wp14:editId="3B134E31">
                <wp:simplePos x="0" y="0"/>
                <wp:positionH relativeFrom="margin">
                  <wp:posOffset>186690</wp:posOffset>
                </wp:positionH>
                <wp:positionV relativeFrom="margin">
                  <wp:posOffset>81280</wp:posOffset>
                </wp:positionV>
                <wp:extent cx="1800225" cy="720090"/>
                <wp:effectExtent l="0" t="0" r="9525" b="3810"/>
                <wp:wrapTight wrapText="bothSides">
                  <wp:wrapPolygon edited="0">
                    <wp:start x="2971" y="0"/>
                    <wp:lineTo x="2971" y="9714"/>
                    <wp:lineTo x="0" y="12571"/>
                    <wp:lineTo x="0" y="21143"/>
                    <wp:lineTo x="21486" y="21143"/>
                    <wp:lineTo x="21486" y="12571"/>
                    <wp:lineTo x="7771" y="9714"/>
                    <wp:lineTo x="18971" y="9143"/>
                    <wp:lineTo x="18971" y="1714"/>
                    <wp:lineTo x="7771" y="0"/>
                    <wp:lineTo x="2971"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225" cy="72009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8439A2" w:rsidRPr="00031507" w14:paraId="02F7E957" w14:textId="77777777" w:rsidTr="00A75EFF">
      <w:trPr>
        <w:trHeight w:val="237"/>
        <w:jc w:val="center"/>
      </w:trPr>
      <w:tc>
        <w:tcPr>
          <w:tcW w:w="3398" w:type="dxa"/>
          <w:shd w:val="clear" w:color="auto" w:fill="2F5496" w:themeFill="accent1" w:themeFillShade="BF"/>
          <w:vAlign w:val="center"/>
        </w:tcPr>
        <w:p w14:paraId="72881D8F" w14:textId="77777777" w:rsidR="008439A2" w:rsidRDefault="008439A2" w:rsidP="008439A2">
          <w:pPr>
            <w:pStyle w:val="Encabezado"/>
            <w:rPr>
              <w:rFonts w:asciiTheme="minorHAnsi" w:hAnsiTheme="minorHAnsi" w:cstheme="minorHAnsi"/>
              <w:b/>
              <w:color w:val="FFFFFF" w:themeColor="background1"/>
              <w:sz w:val="22"/>
            </w:rPr>
          </w:pPr>
          <w:r>
            <w:rPr>
              <w:rFonts w:asciiTheme="minorHAnsi" w:hAnsiTheme="minorHAnsi" w:cstheme="minorHAnsi"/>
              <w:b/>
              <w:color w:val="FFFFFF" w:themeColor="background1"/>
              <w:sz w:val="22"/>
            </w:rPr>
            <w:t xml:space="preserve">ETAPA DEL PROYECTO: </w:t>
          </w:r>
        </w:p>
        <w:p w14:paraId="6AE2E504" w14:textId="77777777" w:rsidR="008439A2" w:rsidRPr="00031507" w:rsidRDefault="008439A2" w:rsidP="008439A2">
          <w:pPr>
            <w:pStyle w:val="Encabezado"/>
            <w:rPr>
              <w:rFonts w:asciiTheme="minorHAnsi" w:hAnsiTheme="minorHAnsi" w:cstheme="minorHAnsi"/>
              <w:b/>
              <w:color w:val="FFFFFF" w:themeColor="background1"/>
            </w:rPr>
          </w:pPr>
          <w:r>
            <w:rPr>
              <w:rFonts w:asciiTheme="minorHAnsi" w:hAnsiTheme="minorHAnsi" w:cstheme="minorHAnsi"/>
              <w:b/>
              <w:color w:val="FFFFFF" w:themeColor="background1"/>
              <w:sz w:val="22"/>
            </w:rPr>
            <w:t>ANALISIS DE VIABILIDAD Y DIMENSIONAMIENTO DIGITAL.</w:t>
          </w:r>
        </w:p>
      </w:tc>
      <w:tc>
        <w:tcPr>
          <w:tcW w:w="3260" w:type="dxa"/>
          <w:vAlign w:val="center"/>
        </w:tcPr>
        <w:p w14:paraId="1D78C437" w14:textId="55FF7E8F" w:rsidR="008439A2" w:rsidRPr="00FF3931" w:rsidRDefault="00FF3931" w:rsidP="008439A2">
          <w:pPr>
            <w:pStyle w:val="Encabezado"/>
            <w:jc w:val="center"/>
            <w:rPr>
              <w:rFonts w:asciiTheme="minorHAnsi" w:hAnsiTheme="minorHAnsi" w:cstheme="minorHAnsi"/>
              <w:b/>
              <w:bCs/>
              <w:color w:val="44546A" w:themeColor="text2"/>
              <w:sz w:val="28"/>
              <w:szCs w:val="28"/>
            </w:rPr>
          </w:pPr>
          <w:hyperlink r:id="rId2" w:tooltip="Empresas" w:history="1">
            <w:r w:rsidRPr="00FF3931">
              <w:rPr>
                <w:rStyle w:val="Hipervnculo"/>
                <w:rFonts w:ascii="Verdana" w:hAnsi="Verdana"/>
                <w:b/>
                <w:bCs/>
                <w:color w:val="1F3864" w:themeColor="accent1" w:themeShade="80"/>
                <w:sz w:val="18"/>
                <w:szCs w:val="18"/>
                <w:shd w:val="clear" w:color="auto" w:fill="FAFAFB"/>
              </w:rPr>
              <w:t>NOKIA SOLUTIONS AND NETWORKS ECUADOR S.A</w:t>
            </w:r>
          </w:hyperlink>
        </w:p>
      </w:tc>
      <w:tc>
        <w:tcPr>
          <w:tcW w:w="3549" w:type="dxa"/>
          <w:shd w:val="clear" w:color="auto" w:fill="2F5496" w:themeFill="accent1" w:themeFillShade="BF"/>
        </w:tcPr>
        <w:p w14:paraId="3D0C2BE7" w14:textId="7521CF8F" w:rsidR="008439A2" w:rsidRPr="00E30B26" w:rsidRDefault="008439A2" w:rsidP="00FF3931">
          <w:pPr>
            <w:jc w:val="center"/>
            <w:rPr>
              <w:rFonts w:asciiTheme="minorHAnsi" w:hAnsiTheme="minorHAnsi" w:cstheme="minorHAnsi"/>
              <w:b/>
              <w:bCs/>
              <w:color w:val="FFFFFF" w:themeColor="background1"/>
              <w:sz w:val="24"/>
              <w:szCs w:val="24"/>
              <w:lang w:val="es-MX"/>
            </w:rPr>
          </w:pPr>
          <w:r w:rsidRPr="00527425">
            <w:rPr>
              <w:rFonts w:asciiTheme="minorHAnsi" w:hAnsiTheme="minorHAnsi" w:cstheme="minorHAnsi"/>
              <w:b/>
              <w:bCs/>
              <w:color w:val="FFFFFF" w:themeColor="background1"/>
              <w:sz w:val="24"/>
              <w:szCs w:val="24"/>
              <w:lang w:val="es-MX"/>
            </w:rPr>
            <w:t xml:space="preserve">ESTRUCTURA </w:t>
          </w:r>
          <w:r w:rsidR="00FF3931">
            <w:rPr>
              <w:rFonts w:asciiTheme="minorHAnsi" w:hAnsiTheme="minorHAnsi" w:cstheme="minorHAnsi"/>
              <w:b/>
              <w:bCs/>
              <w:color w:val="FFFFFF" w:themeColor="background1"/>
              <w:sz w:val="24"/>
              <w:szCs w:val="24"/>
              <w:lang w:val="es-MX"/>
            </w:rPr>
            <w:t xml:space="preserve">NOKIA SOLUTIONS AND NETWORKS ECUADOR S.A. </w:t>
          </w:r>
          <w:r w:rsidRPr="00527425">
            <w:rPr>
              <w:rFonts w:asciiTheme="minorHAnsi" w:hAnsiTheme="minorHAnsi" w:cstheme="minorHAnsi"/>
              <w:b/>
              <w:bCs/>
              <w:color w:val="FFFFFF" w:themeColor="background1"/>
              <w:sz w:val="24"/>
              <w:szCs w:val="24"/>
              <w:lang w:val="es-MX"/>
            </w:rPr>
            <w:t>ORGANIZACIONAL– DOCUMENTACIÓN DIGITAL</w:t>
          </w:r>
        </w:p>
      </w:tc>
      <w:tc>
        <w:tcPr>
          <w:tcW w:w="3549" w:type="dxa"/>
          <w:vMerge/>
        </w:tcPr>
        <w:p w14:paraId="16FD000E" w14:textId="77777777" w:rsidR="008439A2" w:rsidRPr="00031507" w:rsidRDefault="008439A2" w:rsidP="008439A2">
          <w:pPr>
            <w:pStyle w:val="Encabezado"/>
            <w:rPr>
              <w:rFonts w:asciiTheme="minorHAnsi" w:hAnsiTheme="minorHAnsi" w:cstheme="minorHAnsi"/>
            </w:rPr>
          </w:pPr>
        </w:p>
      </w:tc>
    </w:tr>
  </w:tbl>
  <w:p w14:paraId="6F9D3936" w14:textId="77777777" w:rsidR="008439A2" w:rsidRDefault="008439A2" w:rsidP="00946885">
    <w:pPr>
      <w:pStyle w:val="Encabezado"/>
      <w:suppressLineNumber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170CD6"/>
    <w:multiLevelType w:val="hybridMultilevel"/>
    <w:tmpl w:val="5432953C"/>
    <w:lvl w:ilvl="0" w:tplc="580A0001">
      <w:start w:val="1"/>
      <w:numFmt w:val="bullet"/>
      <w:lvlText w:val=""/>
      <w:lvlJc w:val="left"/>
      <w:pPr>
        <w:ind w:left="720" w:hanging="360"/>
      </w:pPr>
      <w:rPr>
        <w:rFonts w:ascii="Symbol" w:hAnsi="Symbol" w:hint="default"/>
      </w:rPr>
    </w:lvl>
    <w:lvl w:ilvl="1" w:tplc="580A0003">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1" w15:restartNumberingAfterBreak="0">
    <w:nsid w:val="28F86A2B"/>
    <w:multiLevelType w:val="hybridMultilevel"/>
    <w:tmpl w:val="7FBE1786"/>
    <w:lvl w:ilvl="0" w:tplc="C18CA21A">
      <w:start w:val="1"/>
      <w:numFmt w:val="decimal"/>
      <w:lvlText w:val="%1."/>
      <w:lvlJc w:val="left"/>
      <w:pPr>
        <w:ind w:left="720" w:hanging="360"/>
      </w:pPr>
      <w:rPr>
        <w:b/>
        <w:bCs/>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 w15:restartNumberingAfterBreak="0">
    <w:nsid w:val="4EB71951"/>
    <w:multiLevelType w:val="hybridMultilevel"/>
    <w:tmpl w:val="95E29EF8"/>
    <w:lvl w:ilvl="0" w:tplc="F7645F16">
      <w:start w:val="1"/>
      <w:numFmt w:val="decimal"/>
      <w:lvlText w:val="%1."/>
      <w:lvlJc w:val="left"/>
      <w:pPr>
        <w:ind w:left="720" w:hanging="360"/>
      </w:pPr>
      <w:rPr>
        <w:b/>
        <w:bCs/>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 w15:restartNumberingAfterBreak="0">
    <w:nsid w:val="7CA773E8"/>
    <w:multiLevelType w:val="hybridMultilevel"/>
    <w:tmpl w:val="9A82E0F6"/>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4" w15:restartNumberingAfterBreak="0">
    <w:nsid w:val="7F646178"/>
    <w:multiLevelType w:val="hybridMultilevel"/>
    <w:tmpl w:val="1034FE72"/>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37F5"/>
    <w:rsid w:val="00032BD2"/>
    <w:rsid w:val="00092C01"/>
    <w:rsid w:val="000E410A"/>
    <w:rsid w:val="000F57D8"/>
    <w:rsid w:val="001078A3"/>
    <w:rsid w:val="001D5976"/>
    <w:rsid w:val="002A2D76"/>
    <w:rsid w:val="002C7CB1"/>
    <w:rsid w:val="0031759A"/>
    <w:rsid w:val="003320E7"/>
    <w:rsid w:val="0038787F"/>
    <w:rsid w:val="003A6DA6"/>
    <w:rsid w:val="003D72B5"/>
    <w:rsid w:val="003F1C7A"/>
    <w:rsid w:val="00405DCA"/>
    <w:rsid w:val="00466954"/>
    <w:rsid w:val="00470631"/>
    <w:rsid w:val="004955BA"/>
    <w:rsid w:val="004A31BD"/>
    <w:rsid w:val="004F0A32"/>
    <w:rsid w:val="005F37F5"/>
    <w:rsid w:val="005F673E"/>
    <w:rsid w:val="00703E35"/>
    <w:rsid w:val="00737E11"/>
    <w:rsid w:val="00757577"/>
    <w:rsid w:val="00764625"/>
    <w:rsid w:val="007A3159"/>
    <w:rsid w:val="008439A2"/>
    <w:rsid w:val="0087347D"/>
    <w:rsid w:val="00873A14"/>
    <w:rsid w:val="008D76EB"/>
    <w:rsid w:val="00946885"/>
    <w:rsid w:val="00982147"/>
    <w:rsid w:val="00A63FD8"/>
    <w:rsid w:val="00AA1A9F"/>
    <w:rsid w:val="00AB1A89"/>
    <w:rsid w:val="00AB2077"/>
    <w:rsid w:val="00B11D7A"/>
    <w:rsid w:val="00B2164E"/>
    <w:rsid w:val="00B43184"/>
    <w:rsid w:val="00BA377C"/>
    <w:rsid w:val="00C42300"/>
    <w:rsid w:val="00CB08AD"/>
    <w:rsid w:val="00D35037"/>
    <w:rsid w:val="00E01731"/>
    <w:rsid w:val="00E571DF"/>
    <w:rsid w:val="00EA7038"/>
    <w:rsid w:val="00F035E2"/>
    <w:rsid w:val="00F2530A"/>
    <w:rsid w:val="00FB7FE9"/>
    <w:rsid w:val="00FF3931"/>
  </w:rsids>
  <m:mathPr>
    <m:mathFont m:val="Cambria Math"/>
    <m:brkBin m:val="before"/>
    <m:brkBinSub m:val="--"/>
    <m:smallFrac m:val="0"/>
    <m:dispDef/>
    <m:lMargin m:val="0"/>
    <m:rMargin m:val="0"/>
    <m:defJc m:val="centerGroup"/>
    <m:wrapIndent m:val="1440"/>
    <m:intLim m:val="subSup"/>
    <m:naryLim m:val="undOvr"/>
  </m:mathPr>
  <w:themeFontLang w:val="es-419"/>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B64550"/>
  <w15:chartTrackingRefBased/>
  <w15:docId w15:val="{DD1AFCB4-93AD-4ABE-B93A-E9115911A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419"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F37F5"/>
    <w:pPr>
      <w:ind w:left="720"/>
      <w:contextualSpacing/>
    </w:pPr>
  </w:style>
  <w:style w:type="paragraph" w:styleId="Encabezado">
    <w:name w:val="header"/>
    <w:basedOn w:val="Normal"/>
    <w:link w:val="EncabezadoCar"/>
    <w:uiPriority w:val="99"/>
    <w:unhideWhenUsed/>
    <w:rsid w:val="008439A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439A2"/>
  </w:style>
  <w:style w:type="paragraph" w:styleId="Piedepgina">
    <w:name w:val="footer"/>
    <w:basedOn w:val="Normal"/>
    <w:link w:val="PiedepginaCar"/>
    <w:uiPriority w:val="99"/>
    <w:unhideWhenUsed/>
    <w:rsid w:val="008439A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439A2"/>
  </w:style>
  <w:style w:type="table" w:styleId="Tablaconcuadrcula">
    <w:name w:val="Table Grid"/>
    <w:basedOn w:val="Tablanormal"/>
    <w:uiPriority w:val="39"/>
    <w:rsid w:val="008439A2"/>
    <w:pPr>
      <w:spacing w:after="0" w:line="240" w:lineRule="auto"/>
    </w:pPr>
    <w:rPr>
      <w:rFonts w:ascii="Times New Roman" w:eastAsia="Times New Roman" w:hAnsi="Times New Roman" w:cs="Times New Roman"/>
      <w:sz w:val="20"/>
      <w:szCs w:val="20"/>
      <w:lang w:val="es-EC" w:eastAsia="es-E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B1A89"/>
    <w:pPr>
      <w:widowControl w:val="0"/>
      <w:autoSpaceDE w:val="0"/>
      <w:autoSpaceDN w:val="0"/>
      <w:adjustRightInd w:val="0"/>
      <w:spacing w:after="0" w:line="240" w:lineRule="auto"/>
    </w:pPr>
    <w:rPr>
      <w:rFonts w:ascii="Helvetica" w:eastAsia="Times New Roman" w:hAnsi="Helvetica" w:cs="Helvetica"/>
      <w:color w:val="000000"/>
      <w:sz w:val="24"/>
      <w:szCs w:val="24"/>
      <w:lang w:val="en-US"/>
    </w:rPr>
  </w:style>
  <w:style w:type="character" w:styleId="Hipervnculo">
    <w:name w:val="Hyperlink"/>
    <w:basedOn w:val="Fuentedeprrafopredeter"/>
    <w:uiPriority w:val="99"/>
    <w:semiHidden/>
    <w:unhideWhenUsed/>
    <w:rsid w:val="00FF393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http://datasolutions.latincrm.com/index.php?module=Accounts&amp;view=Detail&amp;record=6932" TargetMode="External"/><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528</Words>
  <Characters>2907</Characters>
  <Application>Microsoft Office Word</Application>
  <DocSecurity>0</DocSecurity>
  <Lines>24</Lines>
  <Paragraphs>6</Paragraphs>
  <ScaleCrop>false</ScaleCrop>
  <HeadingPairs>
    <vt:vector size="4" baseType="variant">
      <vt:variant>
        <vt:lpstr>Título</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Santiago Gomez</dc:creator>
  <cp:keywords/>
  <dc:description/>
  <cp:lastModifiedBy>Jazmin Torres</cp:lastModifiedBy>
  <cp:revision>2</cp:revision>
  <cp:lastPrinted>2020-06-03T03:28:00Z</cp:lastPrinted>
  <dcterms:created xsi:type="dcterms:W3CDTF">2021-01-07T15:16:00Z</dcterms:created>
  <dcterms:modified xsi:type="dcterms:W3CDTF">2021-01-07T15:16:00Z</dcterms:modified>
</cp:coreProperties>
</file>