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1B0D1" w14:textId="77777777" w:rsidR="005B5DBF" w:rsidRDefault="005B5DBF" w:rsidP="005B5DBF">
      <w:pPr>
        <w:jc w:val="both"/>
        <w:rPr>
          <w:rFonts w:ascii="Century Gothic" w:hAnsi="Century Gothic" w:cstheme="minorHAnsi"/>
          <w:sz w:val="24"/>
          <w:szCs w:val="24"/>
        </w:rPr>
      </w:pPr>
      <w:bookmarkStart w:id="0" w:name="OLE_LINK1"/>
    </w:p>
    <w:p w14:paraId="56A90AFB" w14:textId="77777777" w:rsidR="005B5DBF" w:rsidRPr="00D6146B" w:rsidRDefault="005B5DBF" w:rsidP="005B5DBF">
      <w:pPr>
        <w:jc w:val="right"/>
        <w:rPr>
          <w:rFonts w:ascii="Century Gothic" w:hAnsi="Century Gothic" w:cstheme="minorHAnsi"/>
          <w:sz w:val="24"/>
          <w:szCs w:val="24"/>
        </w:rPr>
      </w:pPr>
      <w:r w:rsidRPr="00D6146B">
        <w:rPr>
          <w:rFonts w:ascii="Century Gothic" w:hAnsi="Century Gothic" w:cstheme="minorHAnsi"/>
          <w:sz w:val="24"/>
          <w:szCs w:val="24"/>
        </w:rPr>
        <w:t xml:space="preserve">Guayaquil, </w:t>
      </w:r>
      <w:r>
        <w:rPr>
          <w:rFonts w:ascii="Century Gothic" w:hAnsi="Century Gothic" w:cstheme="minorHAnsi"/>
          <w:sz w:val="24"/>
          <w:szCs w:val="24"/>
        </w:rPr>
        <w:t>14</w:t>
      </w:r>
      <w:r w:rsidRPr="00D6146B">
        <w:rPr>
          <w:rFonts w:ascii="Century Gothic" w:hAnsi="Century Gothic" w:cstheme="minorHAnsi"/>
          <w:sz w:val="24"/>
          <w:szCs w:val="24"/>
        </w:rPr>
        <w:t xml:space="preserve"> de </w:t>
      </w:r>
      <w:proofErr w:type="gramStart"/>
      <w:r w:rsidRPr="00D6146B">
        <w:rPr>
          <w:rFonts w:ascii="Century Gothic" w:hAnsi="Century Gothic" w:cstheme="minorHAnsi"/>
          <w:sz w:val="24"/>
          <w:szCs w:val="24"/>
        </w:rPr>
        <w:t>Ju</w:t>
      </w:r>
      <w:r>
        <w:rPr>
          <w:rFonts w:ascii="Century Gothic" w:hAnsi="Century Gothic" w:cstheme="minorHAnsi"/>
          <w:sz w:val="24"/>
          <w:szCs w:val="24"/>
        </w:rPr>
        <w:t>nio</w:t>
      </w:r>
      <w:proofErr w:type="gramEnd"/>
      <w:r w:rsidRPr="00D6146B">
        <w:rPr>
          <w:rFonts w:ascii="Century Gothic" w:hAnsi="Century Gothic" w:cstheme="minorHAnsi"/>
          <w:sz w:val="24"/>
          <w:szCs w:val="24"/>
        </w:rPr>
        <w:t xml:space="preserve"> 201</w:t>
      </w:r>
      <w:r>
        <w:rPr>
          <w:rFonts w:ascii="Century Gothic" w:hAnsi="Century Gothic" w:cstheme="minorHAnsi"/>
          <w:sz w:val="24"/>
          <w:szCs w:val="24"/>
        </w:rPr>
        <w:t>9</w:t>
      </w:r>
    </w:p>
    <w:p w14:paraId="2E171CD8" w14:textId="77777777" w:rsidR="005B5DBF" w:rsidRPr="00F00768" w:rsidRDefault="005B5DBF" w:rsidP="005B5DBF">
      <w:pPr>
        <w:spacing w:after="0" w:line="240" w:lineRule="auto"/>
        <w:jc w:val="both"/>
        <w:rPr>
          <w:rFonts w:ascii="Century Gothic" w:eastAsia="Times New Roman" w:hAnsi="Century Gothic" w:cstheme="minorHAnsi"/>
          <w:b/>
          <w:sz w:val="24"/>
          <w:szCs w:val="24"/>
          <w:u w:val="single"/>
          <w:lang w:val="es-ES" w:eastAsia="es-ES"/>
        </w:rPr>
      </w:pPr>
    </w:p>
    <w:p w14:paraId="47BA6641" w14:textId="2C580773" w:rsidR="005B5DBF" w:rsidRPr="00F00768" w:rsidRDefault="005B5DBF" w:rsidP="005B5DBF">
      <w:pPr>
        <w:spacing w:after="0" w:line="360" w:lineRule="auto"/>
        <w:jc w:val="both"/>
        <w:rPr>
          <w:rFonts w:ascii="Century Gothic" w:eastAsia="Times New Roman" w:hAnsi="Century Gothic" w:cstheme="minorHAnsi"/>
          <w:sz w:val="24"/>
          <w:szCs w:val="24"/>
          <w:lang w:val="es-ES" w:eastAsia="es-ES"/>
        </w:rPr>
      </w:pPr>
      <w:r>
        <w:rPr>
          <w:rFonts w:ascii="Century Gothic" w:eastAsia="Times New Roman" w:hAnsi="Century Gothic" w:cstheme="minorHAnsi"/>
          <w:sz w:val="24"/>
          <w:szCs w:val="24"/>
          <w:lang w:val="es-ES" w:eastAsia="es-ES"/>
        </w:rPr>
        <w:t>Srta</w:t>
      </w:r>
      <w:r w:rsidRPr="00F00768">
        <w:rPr>
          <w:rFonts w:ascii="Century Gothic" w:eastAsia="Times New Roman" w:hAnsi="Century Gothic" w:cstheme="minorHAnsi"/>
          <w:sz w:val="24"/>
          <w:szCs w:val="24"/>
          <w:lang w:val="es-ES" w:eastAsia="es-ES"/>
        </w:rPr>
        <w:t>.</w:t>
      </w:r>
    </w:p>
    <w:p w14:paraId="54F1B902" w14:textId="1F5759D3" w:rsidR="005B5DBF" w:rsidRDefault="005B5DBF" w:rsidP="005B5DBF">
      <w:pPr>
        <w:spacing w:after="0" w:line="360" w:lineRule="auto"/>
        <w:jc w:val="both"/>
        <w:rPr>
          <w:rFonts w:ascii="Century Gothic" w:eastAsia="Times New Roman" w:hAnsi="Century Gothic" w:cstheme="minorHAnsi"/>
          <w:sz w:val="24"/>
          <w:szCs w:val="24"/>
          <w:lang w:val="es-ES" w:eastAsia="es-ES"/>
        </w:rPr>
      </w:pPr>
      <w:r>
        <w:rPr>
          <w:rFonts w:ascii="Century Gothic" w:eastAsia="Times New Roman" w:hAnsi="Century Gothic" w:cstheme="minorHAnsi"/>
          <w:sz w:val="24"/>
          <w:szCs w:val="24"/>
          <w:lang w:val="es-ES" w:eastAsia="es-ES"/>
        </w:rPr>
        <w:t>Erika Loor</w:t>
      </w:r>
    </w:p>
    <w:p w14:paraId="71AB44DD" w14:textId="36CD6F4C" w:rsidR="005B5DBF" w:rsidRPr="00D6146B" w:rsidRDefault="005B5DBF" w:rsidP="005B5DBF">
      <w:pPr>
        <w:spacing w:after="0" w:line="360" w:lineRule="auto"/>
        <w:jc w:val="both"/>
        <w:rPr>
          <w:rFonts w:ascii="Century Gothic" w:eastAsia="Times New Roman" w:hAnsi="Century Gothic" w:cstheme="minorHAnsi"/>
          <w:b/>
          <w:sz w:val="24"/>
          <w:szCs w:val="24"/>
          <w:lang w:val="es-ES" w:eastAsia="es-ES"/>
        </w:rPr>
      </w:pPr>
      <w:r>
        <w:rPr>
          <w:rFonts w:ascii="Century Gothic" w:eastAsia="Times New Roman" w:hAnsi="Century Gothic" w:cstheme="minorHAnsi"/>
          <w:b/>
          <w:sz w:val="24"/>
          <w:szCs w:val="24"/>
          <w:lang w:val="es-ES" w:eastAsia="es-ES"/>
        </w:rPr>
        <w:t>Asistente Administrativa.</w:t>
      </w:r>
    </w:p>
    <w:p w14:paraId="0E872579" w14:textId="77777777" w:rsidR="005B5DBF" w:rsidRDefault="005B5DBF" w:rsidP="005B5DBF">
      <w:pPr>
        <w:pStyle w:val="Sinespaciado"/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</w:p>
    <w:p w14:paraId="71C0DC18" w14:textId="77777777" w:rsidR="005B5DBF" w:rsidRPr="005B5DBF" w:rsidRDefault="005B5DBF" w:rsidP="005B5DBF">
      <w:pPr>
        <w:pStyle w:val="Sinespaciado"/>
        <w:spacing w:line="360" w:lineRule="auto"/>
        <w:jc w:val="both"/>
        <w:rPr>
          <w:rFonts w:ascii="Century Gothic" w:hAnsi="Century Gothic" w:cstheme="minorHAnsi"/>
          <w:b/>
          <w:bCs/>
          <w:sz w:val="24"/>
          <w:szCs w:val="24"/>
        </w:rPr>
      </w:pPr>
      <w:r w:rsidRPr="005B5DBF">
        <w:rPr>
          <w:rFonts w:ascii="Century Gothic" w:hAnsi="Century Gothic" w:cstheme="minorHAnsi"/>
          <w:b/>
          <w:bCs/>
          <w:sz w:val="24"/>
          <w:szCs w:val="24"/>
        </w:rPr>
        <w:t xml:space="preserve">FARLETZA S.A </w:t>
      </w:r>
    </w:p>
    <w:p w14:paraId="3B082FAB" w14:textId="77777777" w:rsidR="005B5DBF" w:rsidRDefault="005B5DBF" w:rsidP="005B5DBF">
      <w:pPr>
        <w:pStyle w:val="Sinespaciado"/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</w:p>
    <w:p w14:paraId="3DA9A1B6" w14:textId="0EC8739E" w:rsidR="005B5DBF" w:rsidRPr="00F00768" w:rsidRDefault="005B5DBF" w:rsidP="005B5DBF">
      <w:pPr>
        <w:pStyle w:val="Sinespaciado"/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F00768">
        <w:rPr>
          <w:rFonts w:ascii="Century Gothic" w:hAnsi="Century Gothic" w:cstheme="minorHAnsi"/>
          <w:sz w:val="24"/>
          <w:szCs w:val="24"/>
        </w:rPr>
        <w:t>Ciudad. -</w:t>
      </w:r>
    </w:p>
    <w:p w14:paraId="2FAD87FA" w14:textId="77777777" w:rsidR="005B5DBF" w:rsidRDefault="005B5DBF" w:rsidP="005B5DBF">
      <w:pPr>
        <w:pStyle w:val="Sinespaciado"/>
        <w:jc w:val="both"/>
        <w:rPr>
          <w:rFonts w:ascii="Century Gothic" w:hAnsi="Century Gothic" w:cstheme="minorHAnsi"/>
          <w:sz w:val="24"/>
          <w:szCs w:val="24"/>
        </w:rPr>
      </w:pPr>
    </w:p>
    <w:p w14:paraId="2F4658E3" w14:textId="77777777" w:rsidR="005B5DBF" w:rsidRPr="00F00768" w:rsidRDefault="005B5DBF" w:rsidP="005B5DBF">
      <w:pPr>
        <w:pStyle w:val="Sinespaciado"/>
        <w:jc w:val="both"/>
        <w:rPr>
          <w:rFonts w:ascii="Century Gothic" w:hAnsi="Century Gothic" w:cstheme="minorHAnsi"/>
          <w:sz w:val="24"/>
          <w:szCs w:val="24"/>
        </w:rPr>
      </w:pPr>
    </w:p>
    <w:p w14:paraId="38CCD8DA" w14:textId="77777777" w:rsidR="005B5DBF" w:rsidRPr="00F00768" w:rsidRDefault="005B5DBF" w:rsidP="005B5DBF">
      <w:pPr>
        <w:pStyle w:val="Sinespaciado"/>
        <w:jc w:val="both"/>
        <w:rPr>
          <w:rFonts w:ascii="Century Gothic" w:hAnsi="Century Gothic" w:cstheme="minorHAnsi"/>
          <w:sz w:val="24"/>
          <w:szCs w:val="24"/>
        </w:rPr>
      </w:pPr>
      <w:r w:rsidRPr="00F00768">
        <w:rPr>
          <w:rFonts w:ascii="Century Gothic" w:hAnsi="Century Gothic" w:cstheme="minorHAnsi"/>
          <w:sz w:val="24"/>
          <w:szCs w:val="24"/>
        </w:rPr>
        <w:t>Presente. -</w:t>
      </w:r>
    </w:p>
    <w:p w14:paraId="25A7FB9D" w14:textId="21674061" w:rsidR="005B5DBF" w:rsidRPr="00113673" w:rsidRDefault="005B5DBF" w:rsidP="005B5DBF">
      <w:pPr>
        <w:pStyle w:val="Default"/>
        <w:spacing w:before="100" w:beforeAutospacing="1" w:after="100" w:afterAutospacing="1" w:line="360" w:lineRule="auto"/>
        <w:jc w:val="both"/>
        <w:rPr>
          <w:rFonts w:ascii="Century Gothic" w:hAnsi="Century Gothic" w:cs="Arial"/>
        </w:rPr>
      </w:pPr>
      <w:r w:rsidRPr="00F00768">
        <w:rPr>
          <w:rFonts w:ascii="Century Gothic" w:hAnsi="Century Gothic" w:cstheme="minorHAnsi"/>
          <w:color w:val="auto"/>
          <w:lang w:val="es-EC"/>
        </w:rPr>
        <w:t xml:space="preserve">De nuestra consideración: </w:t>
      </w:r>
      <w:r w:rsidRPr="007F0A22">
        <w:rPr>
          <w:rFonts w:ascii="Century Gothic" w:hAnsi="Century Gothic" w:cs="Arial"/>
        </w:rPr>
        <w:t xml:space="preserve">Reciba un cordial saludo de parte de quienes conformamos </w:t>
      </w:r>
      <w:r w:rsidRPr="007F0A22">
        <w:rPr>
          <w:rFonts w:ascii="Century Gothic" w:hAnsi="Century Gothic" w:cs="Arial"/>
          <w:bCs/>
        </w:rPr>
        <w:t>DATASOLUTIONS</w:t>
      </w:r>
      <w:r w:rsidRPr="007F0A22">
        <w:rPr>
          <w:rFonts w:ascii="Century Gothic" w:hAnsi="Century Gothic" w:cs="Arial"/>
          <w:bCs/>
        </w:rPr>
        <w:t xml:space="preserve"> S.A.</w:t>
      </w:r>
      <w:r w:rsidRPr="007F0A22">
        <w:rPr>
          <w:rFonts w:ascii="Century Gothic" w:hAnsi="Century Gothic" w:cs="Arial"/>
        </w:rPr>
        <w:t>, especialistas en la Administración Integral de Archivos Físicos y Digitales. Por medio de la presente nos es grato hacerle llegar nuestra propuesta por los Servicios Integrales de Gestión Documental, la misma consiste en los servicios de administración y custodia física de información.</w:t>
      </w:r>
    </w:p>
    <w:p w14:paraId="386C7666" w14:textId="77777777" w:rsidR="005B5DBF" w:rsidRPr="00104A37" w:rsidRDefault="005B5DBF" w:rsidP="005B5DBF">
      <w:pPr>
        <w:pStyle w:val="Default"/>
        <w:jc w:val="both"/>
        <w:rPr>
          <w:rFonts w:ascii="Century Gothic" w:hAnsi="Century Gothic" w:cstheme="minorHAnsi"/>
          <w:b/>
          <w:bCs/>
        </w:rPr>
      </w:pPr>
      <w:r w:rsidRPr="00104A37">
        <w:rPr>
          <w:rFonts w:ascii="Century Gothic" w:hAnsi="Century Gothic" w:cstheme="minorHAnsi"/>
          <w:b/>
          <w:bCs/>
        </w:rPr>
        <w:t>ANTECEDENTES:</w:t>
      </w:r>
    </w:p>
    <w:p w14:paraId="34070205" w14:textId="77777777" w:rsidR="005B5DBF" w:rsidRPr="00F00768" w:rsidRDefault="005B5DBF" w:rsidP="005B5DBF">
      <w:pPr>
        <w:pStyle w:val="Default"/>
        <w:jc w:val="both"/>
        <w:rPr>
          <w:rFonts w:ascii="Century Gothic" w:hAnsi="Century Gothic"/>
          <w:bCs/>
        </w:rPr>
      </w:pPr>
    </w:p>
    <w:p w14:paraId="0BE540ED" w14:textId="47D2FD2F" w:rsidR="005B5DBF" w:rsidRDefault="005B5DBF" w:rsidP="005B5DBF">
      <w:pPr>
        <w:spacing w:after="0" w:line="360" w:lineRule="auto"/>
        <w:jc w:val="both"/>
        <w:rPr>
          <w:rFonts w:ascii="Century Gothic" w:hAnsi="Century Gothic" w:cs="Arial"/>
          <w:bCs/>
          <w:sz w:val="24"/>
          <w:szCs w:val="24"/>
        </w:rPr>
      </w:pPr>
      <w:r w:rsidRPr="00F00768">
        <w:rPr>
          <w:rFonts w:ascii="Century Gothic" w:hAnsi="Century Gothic" w:cs="Arial"/>
          <w:bCs/>
          <w:sz w:val="24"/>
          <w:szCs w:val="24"/>
        </w:rPr>
        <w:t xml:space="preserve">Actualmente </w:t>
      </w:r>
      <w:r>
        <w:rPr>
          <w:rFonts w:ascii="Century Gothic" w:eastAsia="Times New Roman" w:hAnsi="Century Gothic" w:cs="Calibri"/>
          <w:b/>
          <w:sz w:val="24"/>
          <w:szCs w:val="24"/>
          <w:lang w:eastAsia="es-EC"/>
        </w:rPr>
        <w:t>FARLETZA</w:t>
      </w:r>
      <w:r w:rsidRPr="00F00768">
        <w:rPr>
          <w:rFonts w:ascii="Century Gothic" w:eastAsia="Times New Roman" w:hAnsi="Century Gothic" w:cs="Calibri"/>
          <w:b/>
          <w:sz w:val="24"/>
          <w:szCs w:val="24"/>
          <w:lang w:eastAsia="es-EC"/>
        </w:rPr>
        <w:t xml:space="preserve"> S.A </w:t>
      </w:r>
      <w:r w:rsidRPr="00F00768">
        <w:rPr>
          <w:rFonts w:ascii="Century Gothic" w:hAnsi="Century Gothic" w:cs="Arial"/>
          <w:bCs/>
          <w:sz w:val="24"/>
          <w:szCs w:val="24"/>
        </w:rPr>
        <w:t xml:space="preserve">es cliente de </w:t>
      </w:r>
      <w:r w:rsidRPr="00113673">
        <w:rPr>
          <w:rFonts w:ascii="Century Gothic" w:hAnsi="Century Gothic" w:cs="Arial"/>
          <w:bCs/>
          <w:sz w:val="24"/>
          <w:szCs w:val="24"/>
        </w:rPr>
        <w:t>DATASOLUTIONS</w:t>
      </w:r>
      <w:r>
        <w:rPr>
          <w:rFonts w:ascii="Century Gothic" w:hAnsi="Century Gothic" w:cs="Arial"/>
          <w:bCs/>
          <w:sz w:val="24"/>
          <w:szCs w:val="24"/>
        </w:rPr>
        <w:t>, desde el año 201</w:t>
      </w:r>
      <w:r>
        <w:rPr>
          <w:rFonts w:ascii="Century Gothic" w:hAnsi="Century Gothic" w:cs="Arial"/>
          <w:bCs/>
          <w:sz w:val="24"/>
          <w:szCs w:val="24"/>
        </w:rPr>
        <w:t>6</w:t>
      </w:r>
      <w:r>
        <w:rPr>
          <w:rFonts w:ascii="Century Gothic" w:hAnsi="Century Gothic" w:cs="Arial"/>
          <w:bCs/>
          <w:sz w:val="24"/>
          <w:szCs w:val="24"/>
        </w:rPr>
        <w:t>, l</w:t>
      </w:r>
      <w:r>
        <w:rPr>
          <w:rFonts w:ascii="Century Gothic" w:hAnsi="Century Gothic" w:cs="Arial"/>
          <w:bCs/>
          <w:sz w:val="24"/>
          <w:szCs w:val="24"/>
        </w:rPr>
        <w:t>o</w:t>
      </w:r>
      <w:r>
        <w:rPr>
          <w:rFonts w:ascii="Century Gothic" w:hAnsi="Century Gothic" w:cs="Arial"/>
          <w:bCs/>
          <w:sz w:val="24"/>
          <w:szCs w:val="24"/>
        </w:rPr>
        <w:t xml:space="preserve"> cual mantiene 403 cajas en custodia en nuestras bodegas.</w:t>
      </w:r>
    </w:p>
    <w:p w14:paraId="74F88608" w14:textId="77777777" w:rsidR="005B5DBF" w:rsidRDefault="005B5DBF" w:rsidP="005B5DBF">
      <w:pPr>
        <w:spacing w:after="0" w:line="360" w:lineRule="auto"/>
        <w:jc w:val="both"/>
        <w:rPr>
          <w:rFonts w:ascii="Century Gothic" w:hAnsi="Century Gothic" w:cs="Arial"/>
          <w:bCs/>
          <w:sz w:val="24"/>
          <w:szCs w:val="24"/>
        </w:rPr>
      </w:pPr>
    </w:p>
    <w:p w14:paraId="7D3ADB1C" w14:textId="53E33FB9" w:rsidR="005B5DBF" w:rsidRPr="0038650B" w:rsidRDefault="005B5DBF" w:rsidP="005B5DBF">
      <w:pPr>
        <w:spacing w:after="0" w:line="360" w:lineRule="auto"/>
        <w:jc w:val="both"/>
        <w:rPr>
          <w:rFonts w:ascii="Century Gothic" w:hAnsi="Century Gothic" w:cs="Arial"/>
          <w:color w:val="000000"/>
          <w:sz w:val="24"/>
          <w:szCs w:val="24"/>
          <w:lang w:val="es-ES"/>
        </w:rPr>
      </w:pPr>
      <w:r w:rsidRPr="0038650B">
        <w:rPr>
          <w:rFonts w:ascii="Century Gothic" w:hAnsi="Century Gothic" w:cs="Arial"/>
          <w:color w:val="000000"/>
          <w:sz w:val="24"/>
          <w:szCs w:val="24"/>
          <w:lang w:val="es-ES"/>
        </w:rPr>
        <w:t>El día 2</w:t>
      </w:r>
      <w:r>
        <w:rPr>
          <w:rFonts w:ascii="Century Gothic" w:hAnsi="Century Gothic" w:cs="Arial"/>
          <w:color w:val="000000"/>
          <w:sz w:val="24"/>
          <w:szCs w:val="24"/>
          <w:lang w:val="es-ES"/>
        </w:rPr>
        <w:t>3</w:t>
      </w:r>
      <w:r w:rsidRPr="0038650B">
        <w:rPr>
          <w:rFonts w:ascii="Century Gothic" w:hAnsi="Century Gothic" w:cs="Arial"/>
          <w:color w:val="000000"/>
          <w:sz w:val="24"/>
          <w:szCs w:val="24"/>
          <w:lang w:val="es-ES"/>
        </w:rPr>
        <w:t xml:space="preserve"> del mes de mayo se mantuvo una reunión, el cual se le indico las necesidades que actualmente mantienen con su documentación con implementar el ordenamiento por file e ir digitalizando la documentación que más usan, para así poder mantener un ordenamiento y un control más específico de toda su documentación.</w:t>
      </w:r>
    </w:p>
    <w:p w14:paraId="55F4CB44" w14:textId="77777777" w:rsidR="005B5DBF" w:rsidRPr="0038650B" w:rsidRDefault="005B5DBF" w:rsidP="005B5DBF">
      <w:pPr>
        <w:spacing w:after="0" w:line="36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 w:rsidRPr="0038650B">
        <w:rPr>
          <w:rFonts w:ascii="Century Gothic" w:hAnsi="Century Gothic" w:cs="Arial"/>
          <w:color w:val="000000"/>
          <w:sz w:val="24"/>
          <w:szCs w:val="24"/>
          <w:lang w:val="es-ES_tradnl"/>
        </w:rPr>
        <w:lastRenderedPageBreak/>
        <w:t>De la información que mantenemos hemos concluido con los ejecutivos de Inmocost que es necesario realizar lo siguiente:</w:t>
      </w:r>
    </w:p>
    <w:p w14:paraId="08B5BAB1" w14:textId="77777777" w:rsidR="005B5DBF" w:rsidRDefault="005B5DBF" w:rsidP="005B5DBF">
      <w:pPr>
        <w:spacing w:after="0" w:line="240" w:lineRule="auto"/>
        <w:jc w:val="both"/>
        <w:rPr>
          <w:rFonts w:ascii="Century Gothic" w:hAnsi="Century Gothic" w:cs="Arial"/>
          <w:b/>
          <w:bCs/>
          <w:sz w:val="24"/>
          <w:szCs w:val="24"/>
        </w:rPr>
      </w:pPr>
      <w:bookmarkStart w:id="1" w:name="_Hlk519774517"/>
    </w:p>
    <w:p w14:paraId="3EC7C722" w14:textId="77777777" w:rsidR="005B5DBF" w:rsidRPr="00104A37" w:rsidRDefault="005B5DBF" w:rsidP="005B5DBF">
      <w:pPr>
        <w:spacing w:after="0" w:line="240" w:lineRule="auto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104A37">
        <w:rPr>
          <w:rFonts w:ascii="Century Gothic" w:hAnsi="Century Gothic" w:cs="Arial"/>
          <w:b/>
          <w:bCs/>
          <w:sz w:val="24"/>
          <w:szCs w:val="24"/>
        </w:rPr>
        <w:t>SOLUCION PROPUESTA:</w:t>
      </w:r>
    </w:p>
    <w:p w14:paraId="112F2AFC" w14:textId="77777777" w:rsidR="005B5DBF" w:rsidRDefault="005B5DBF" w:rsidP="005B5DBF">
      <w:pPr>
        <w:spacing w:after="0" w:line="240" w:lineRule="auto"/>
        <w:jc w:val="both"/>
        <w:rPr>
          <w:rFonts w:ascii="Century Gothic" w:hAnsi="Century Gothic" w:cs="Arial"/>
          <w:b/>
          <w:bCs/>
          <w:sz w:val="20"/>
          <w:szCs w:val="20"/>
          <w:u w:val="single"/>
        </w:rPr>
      </w:pPr>
    </w:p>
    <w:p w14:paraId="5990D1E6" w14:textId="77777777" w:rsidR="005B5DBF" w:rsidRPr="0038650B" w:rsidRDefault="005B5DBF" w:rsidP="005B5DBF">
      <w:pPr>
        <w:pStyle w:val="Sinespaciado"/>
        <w:jc w:val="both"/>
        <w:rPr>
          <w:rFonts w:ascii="Century Gothic" w:hAnsi="Century Gothic" w:cstheme="minorHAnsi"/>
          <w:sz w:val="24"/>
          <w:szCs w:val="24"/>
          <w:lang w:val="es-MX"/>
        </w:rPr>
      </w:pPr>
      <w:r w:rsidRPr="0038650B">
        <w:rPr>
          <w:rFonts w:ascii="Century Gothic" w:hAnsi="Century Gothic" w:cstheme="minorHAnsi"/>
          <w:sz w:val="24"/>
          <w:szCs w:val="24"/>
          <w:lang w:val="es-MX"/>
        </w:rPr>
        <w:t xml:space="preserve">La solución de propuesta a </w:t>
      </w:r>
      <w:r>
        <w:rPr>
          <w:rFonts w:ascii="Century Gothic" w:eastAsia="Times New Roman" w:hAnsi="Century Gothic" w:cs="Calibri"/>
          <w:b/>
          <w:sz w:val="24"/>
          <w:szCs w:val="24"/>
          <w:lang w:eastAsia="es-EC"/>
        </w:rPr>
        <w:t>FARLETZA</w:t>
      </w:r>
      <w:r w:rsidRPr="0038650B">
        <w:rPr>
          <w:rFonts w:ascii="Century Gothic" w:eastAsia="Times New Roman" w:hAnsi="Century Gothic" w:cs="Calibri"/>
          <w:b/>
          <w:sz w:val="24"/>
          <w:szCs w:val="24"/>
          <w:lang w:eastAsia="es-EC"/>
        </w:rPr>
        <w:t xml:space="preserve"> S.A </w:t>
      </w:r>
      <w:r w:rsidRPr="0038650B">
        <w:rPr>
          <w:rFonts w:ascii="Century Gothic" w:hAnsi="Century Gothic" w:cstheme="minorHAnsi"/>
          <w:sz w:val="24"/>
          <w:szCs w:val="24"/>
          <w:lang w:val="es-MX"/>
        </w:rPr>
        <w:t>consiste en ofrecerles una solución permita dotarles de tecnología de punta para el correcto y eficiente manejo de la información</w:t>
      </w:r>
      <w:r w:rsidRPr="0038650B">
        <w:rPr>
          <w:rFonts w:ascii="Century Gothic" w:hAnsi="Century Gothic" w:cstheme="minorHAnsi"/>
          <w:sz w:val="24"/>
          <w:szCs w:val="24"/>
          <w:lang w:val="es-ES"/>
        </w:rPr>
        <w:t>ón de su empresa</w:t>
      </w:r>
      <w:r w:rsidRPr="0038650B">
        <w:rPr>
          <w:rFonts w:ascii="Century Gothic" w:hAnsi="Century Gothic" w:cstheme="minorHAnsi"/>
          <w:sz w:val="24"/>
          <w:szCs w:val="24"/>
          <w:lang w:val="es-MX"/>
        </w:rPr>
        <w:t>. La idea es que esta tecnología de punta le permita conseguir los siguientes beneficios:</w:t>
      </w:r>
    </w:p>
    <w:p w14:paraId="23D141EB" w14:textId="77777777" w:rsidR="005B5DBF" w:rsidRPr="0038650B" w:rsidRDefault="005B5DBF" w:rsidP="005B5DBF">
      <w:pPr>
        <w:pStyle w:val="Sinespaciado"/>
        <w:jc w:val="both"/>
        <w:rPr>
          <w:rFonts w:ascii="Century Gothic" w:hAnsi="Century Gothic" w:cstheme="minorHAnsi"/>
          <w:sz w:val="24"/>
          <w:szCs w:val="24"/>
          <w:lang w:val="es-MX"/>
        </w:rPr>
      </w:pPr>
    </w:p>
    <w:p w14:paraId="2DDA9449" w14:textId="77777777" w:rsidR="005B5DBF" w:rsidRPr="001E371E" w:rsidRDefault="005B5DBF" w:rsidP="005B5DBF">
      <w:pPr>
        <w:pStyle w:val="Sinespaciado"/>
        <w:numPr>
          <w:ilvl w:val="0"/>
          <w:numId w:val="13"/>
        </w:numPr>
        <w:jc w:val="both"/>
        <w:rPr>
          <w:rFonts w:ascii="Century Gothic" w:hAnsi="Century Gothic" w:cstheme="minorHAnsi"/>
          <w:sz w:val="24"/>
          <w:szCs w:val="24"/>
          <w:lang w:val="es-MX"/>
        </w:rPr>
      </w:pPr>
      <w:r w:rsidRPr="0038650B">
        <w:rPr>
          <w:rFonts w:ascii="Century Gothic" w:hAnsi="Century Gothic" w:cstheme="minorHAnsi"/>
          <w:sz w:val="24"/>
          <w:szCs w:val="24"/>
          <w:lang w:val="es-MX"/>
        </w:rPr>
        <w:t>Manejo remoto de la información a través de nuestra plataforma</w:t>
      </w:r>
      <w:r>
        <w:rPr>
          <w:rFonts w:ascii="Century Gothic" w:hAnsi="Century Gothic" w:cstheme="minorHAnsi"/>
          <w:sz w:val="24"/>
          <w:szCs w:val="24"/>
          <w:lang w:val="es-MX"/>
        </w:rPr>
        <w:t xml:space="preserve"> conformado por CAJA- FILE- DOCUMENTO E IMAGEN.</w:t>
      </w:r>
    </w:p>
    <w:p w14:paraId="35778C09" w14:textId="77777777" w:rsidR="005B5DBF" w:rsidRPr="0038650B" w:rsidRDefault="005B5DBF" w:rsidP="005B5DBF">
      <w:pPr>
        <w:pStyle w:val="Sinespaciado"/>
        <w:numPr>
          <w:ilvl w:val="0"/>
          <w:numId w:val="13"/>
        </w:numPr>
        <w:jc w:val="both"/>
        <w:rPr>
          <w:rFonts w:ascii="Century Gothic" w:hAnsi="Century Gothic" w:cstheme="minorHAnsi"/>
          <w:sz w:val="24"/>
          <w:szCs w:val="24"/>
          <w:lang w:val="es-MX"/>
        </w:rPr>
      </w:pPr>
      <w:r w:rsidRPr="0038650B">
        <w:rPr>
          <w:rFonts w:ascii="Century Gothic" w:hAnsi="Century Gothic" w:cstheme="minorHAnsi"/>
          <w:sz w:val="24"/>
          <w:szCs w:val="24"/>
          <w:lang w:val="es-MX"/>
        </w:rPr>
        <w:t>Bitácora de registro de manejo de la información</w:t>
      </w:r>
    </w:p>
    <w:p w14:paraId="4644151A" w14:textId="77777777" w:rsidR="005B5DBF" w:rsidRPr="0038650B" w:rsidRDefault="005B5DBF" w:rsidP="005B5DBF">
      <w:pPr>
        <w:pStyle w:val="Sinespaciado"/>
        <w:numPr>
          <w:ilvl w:val="0"/>
          <w:numId w:val="13"/>
        </w:numPr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 w:rsidRPr="0038650B">
        <w:rPr>
          <w:rFonts w:ascii="Century Gothic" w:hAnsi="Century Gothic" w:cstheme="minorHAnsi"/>
          <w:sz w:val="24"/>
          <w:szCs w:val="24"/>
          <w:lang w:val="es-MX"/>
        </w:rPr>
        <w:t>Integral el manejo físico, digital y de destrucción en una sola herramienta.</w:t>
      </w:r>
    </w:p>
    <w:bookmarkEnd w:id="1"/>
    <w:p w14:paraId="3CEA6C80" w14:textId="77777777" w:rsidR="005B5DBF" w:rsidRPr="0038650B" w:rsidRDefault="005B5DBF" w:rsidP="005B5DBF">
      <w:pPr>
        <w:pStyle w:val="Sinespaciado"/>
        <w:ind w:left="720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</w:p>
    <w:p w14:paraId="08512D1D" w14:textId="77777777" w:rsidR="005B5DBF" w:rsidRDefault="005B5DBF" w:rsidP="005B5DBF">
      <w:pPr>
        <w:pStyle w:val="Sinespaciado"/>
        <w:ind w:left="720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</w:p>
    <w:p w14:paraId="2D3C775F" w14:textId="77777777" w:rsidR="005B5DBF" w:rsidRPr="0026459A" w:rsidRDefault="005B5DBF" w:rsidP="005B5DBF">
      <w:pPr>
        <w:pStyle w:val="Sinespaciado"/>
        <w:numPr>
          <w:ilvl w:val="0"/>
          <w:numId w:val="3"/>
        </w:numPr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  <w:r w:rsidRPr="0026459A">
        <w:rPr>
          <w:rFonts w:ascii="Century Gothic" w:hAnsi="Century Gothic"/>
          <w:b/>
          <w:sz w:val="24"/>
          <w:szCs w:val="24"/>
        </w:rPr>
        <w:t xml:space="preserve">PROPUESTA </w:t>
      </w:r>
      <w:r>
        <w:rPr>
          <w:rFonts w:ascii="Century Gothic" w:hAnsi="Century Gothic"/>
          <w:b/>
          <w:sz w:val="24"/>
          <w:szCs w:val="24"/>
        </w:rPr>
        <w:t>SIN COSTO PARA FARLETZA S.A</w:t>
      </w:r>
      <w:r w:rsidRPr="0026459A">
        <w:rPr>
          <w:rFonts w:ascii="Century Gothic" w:hAnsi="Century Gothic"/>
          <w:b/>
          <w:sz w:val="24"/>
          <w:szCs w:val="24"/>
        </w:rPr>
        <w:t>:</w:t>
      </w:r>
    </w:p>
    <w:p w14:paraId="03BC3615" w14:textId="77777777" w:rsidR="005B5DBF" w:rsidRPr="0026459A" w:rsidRDefault="005B5DBF" w:rsidP="005B5DBF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14:paraId="66736A71" w14:textId="77777777" w:rsidR="005B5DBF" w:rsidRPr="0026459A" w:rsidRDefault="005B5DBF" w:rsidP="005B5DBF">
      <w:pPr>
        <w:pStyle w:val="Sinespaciado"/>
        <w:jc w:val="both"/>
        <w:rPr>
          <w:rFonts w:ascii="Century Gothic" w:hAnsi="Century Gothic" w:cstheme="minorHAnsi"/>
          <w:sz w:val="24"/>
          <w:szCs w:val="24"/>
        </w:rPr>
      </w:pPr>
      <w:r w:rsidRPr="0026459A">
        <w:rPr>
          <w:rFonts w:ascii="Century Gothic" w:hAnsi="Century Gothic" w:cs="Arial"/>
          <w:sz w:val="24"/>
          <w:szCs w:val="24"/>
        </w:rPr>
        <w:t xml:space="preserve">El costo de este servicio </w:t>
      </w:r>
      <w:r>
        <w:rPr>
          <w:rFonts w:ascii="Century Gothic" w:hAnsi="Century Gothic" w:cs="Arial"/>
          <w:sz w:val="24"/>
          <w:szCs w:val="24"/>
        </w:rPr>
        <w:t>para DATASOLUTIONS si tiene un costo.</w:t>
      </w:r>
    </w:p>
    <w:p w14:paraId="74C74E55" w14:textId="77777777" w:rsidR="005B5DBF" w:rsidRPr="0026459A" w:rsidRDefault="005B5DBF" w:rsidP="005B5DBF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  <w:u w:val="single"/>
        </w:rPr>
      </w:pPr>
    </w:p>
    <w:p w14:paraId="1D15188E" w14:textId="77777777" w:rsidR="005B5DBF" w:rsidRPr="0026459A" w:rsidRDefault="005B5DBF" w:rsidP="005B5DBF">
      <w:pPr>
        <w:pStyle w:val="Sinespaciado"/>
        <w:tabs>
          <w:tab w:val="left" w:pos="2160"/>
        </w:tabs>
        <w:ind w:right="4"/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7"/>
        <w:gridCol w:w="1031"/>
        <w:gridCol w:w="1706"/>
        <w:gridCol w:w="1376"/>
      </w:tblGrid>
      <w:tr w:rsidR="005B5DBF" w:rsidRPr="0026459A" w14:paraId="52363B61" w14:textId="77777777" w:rsidTr="00173CB7">
        <w:trPr>
          <w:trHeight w:val="300"/>
          <w:jc w:val="center"/>
        </w:trPr>
        <w:tc>
          <w:tcPr>
            <w:tcW w:w="8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4D5BB4DC" w14:textId="77777777" w:rsidR="005B5DBF" w:rsidRPr="0026459A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fr-FR" w:eastAsia="es-EC"/>
              </w:rPr>
            </w:pPr>
            <w:r w:rsidRPr="0026459A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fr-FR" w:eastAsia="es-EC"/>
              </w:rPr>
              <w:t>Propuesta Economica de Ordenamiento por file</w:t>
            </w:r>
          </w:p>
        </w:tc>
      </w:tr>
      <w:tr w:rsidR="005B5DBF" w:rsidRPr="0026459A" w14:paraId="0C868885" w14:textId="77777777" w:rsidTr="00173CB7">
        <w:trPr>
          <w:trHeight w:val="300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0590E1D1" w14:textId="77777777" w:rsidR="005B5DBF" w:rsidRPr="0026459A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fr-FR" w:eastAsia="es-EC"/>
              </w:rPr>
            </w:pPr>
            <w:r w:rsidRPr="0026459A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fr-FR" w:eastAsia="es-EC"/>
              </w:rPr>
              <w:t>Descripción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2233BFC8" w14:textId="77777777" w:rsidR="005B5DBF" w:rsidRPr="0026459A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fr-FR" w:eastAsia="es-EC"/>
              </w:rPr>
            </w:pPr>
            <w:r w:rsidRPr="0026459A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fr-FR" w:eastAsia="es-EC"/>
              </w:rPr>
              <w:t>Volumen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36511F9E" w14:textId="77777777" w:rsidR="005B5DBF" w:rsidRPr="0026459A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fr-FR" w:eastAsia="es-EC"/>
              </w:rPr>
            </w:pPr>
            <w:r w:rsidRPr="0026459A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fr-FR" w:eastAsia="es-EC"/>
              </w:rPr>
              <w:t>Precio Unitario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6136C092" w14:textId="77777777" w:rsidR="005B5DBF" w:rsidRPr="0026459A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fr-FR" w:eastAsia="es-EC"/>
              </w:rPr>
            </w:pPr>
            <w:r w:rsidRPr="0026459A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fr-FR" w:eastAsia="es-EC"/>
              </w:rPr>
              <w:t>Precio Total</w:t>
            </w:r>
          </w:p>
        </w:tc>
      </w:tr>
      <w:tr w:rsidR="005B5DBF" w:rsidRPr="0026459A" w14:paraId="56C04405" w14:textId="77777777" w:rsidTr="00173CB7">
        <w:trPr>
          <w:trHeight w:val="270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03003E0" w14:textId="77777777" w:rsidR="005B5DBF" w:rsidRPr="0026459A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</w:pPr>
            <w:r w:rsidRPr="0026459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>Ordenamiento e Indexacion File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D116CA2" w14:textId="77777777" w:rsidR="005B5DBF" w:rsidRPr="0026459A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>3000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0816EE6" w14:textId="23E92A51" w:rsidR="005B5DBF" w:rsidRPr="0026459A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</w:pPr>
            <w:r w:rsidRPr="0026459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>$    0.30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08844B3" w14:textId="77777777" w:rsidR="005B5DBF" w:rsidRPr="0026459A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</w:pPr>
            <w:r w:rsidRPr="0026459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 xml:space="preserve">$   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>900</w:t>
            </w:r>
            <w:r w:rsidRPr="0026459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>.00</w:t>
            </w:r>
          </w:p>
        </w:tc>
      </w:tr>
      <w:tr w:rsidR="005B5DBF" w:rsidRPr="0026459A" w14:paraId="47B20B8C" w14:textId="77777777" w:rsidTr="00173CB7">
        <w:trPr>
          <w:trHeight w:val="300"/>
          <w:jc w:val="center"/>
        </w:trPr>
        <w:tc>
          <w:tcPr>
            <w:tcW w:w="4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28FE481D" w14:textId="77777777" w:rsidR="005B5DBF" w:rsidRPr="0026459A" w:rsidRDefault="005B5DBF" w:rsidP="00173CB7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E214146" w14:textId="77777777" w:rsidR="005B5DBF" w:rsidRPr="0026459A" w:rsidRDefault="005B5DBF" w:rsidP="00173CB7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CD1F1E0" w14:textId="77777777" w:rsidR="005B5DBF" w:rsidRPr="0026459A" w:rsidRDefault="005B5DBF" w:rsidP="00173CB7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fr-FR" w:eastAsia="es-EC"/>
              </w:rPr>
            </w:pPr>
            <w:r w:rsidRPr="0026459A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fr-FR" w:eastAsia="es-EC"/>
              </w:rPr>
              <w:t>Subtotal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D38D0E1" w14:textId="77777777" w:rsidR="005B5DBF" w:rsidRPr="0026459A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</w:pPr>
            <w:r w:rsidRPr="0026459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 xml:space="preserve">$   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>900</w:t>
            </w:r>
            <w:r w:rsidRPr="0026459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>.00</w:t>
            </w:r>
          </w:p>
        </w:tc>
      </w:tr>
      <w:tr w:rsidR="005B5DBF" w:rsidRPr="0026459A" w14:paraId="4F1AA444" w14:textId="77777777" w:rsidTr="00173CB7">
        <w:trPr>
          <w:trHeight w:val="300"/>
          <w:jc w:val="center"/>
        </w:trPr>
        <w:tc>
          <w:tcPr>
            <w:tcW w:w="4507" w:type="dxa"/>
            <w:shd w:val="clear" w:color="auto" w:fill="FFFFFF"/>
            <w:noWrap/>
            <w:vAlign w:val="bottom"/>
            <w:hideMark/>
          </w:tcPr>
          <w:p w14:paraId="1471E276" w14:textId="77777777" w:rsidR="005B5DBF" w:rsidRPr="0026459A" w:rsidRDefault="005B5DBF" w:rsidP="00173CB7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0099238" w14:textId="77777777" w:rsidR="005B5DBF" w:rsidRPr="0026459A" w:rsidRDefault="005B5DBF" w:rsidP="00173CB7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A3B67E1" w14:textId="77777777" w:rsidR="005B5DBF" w:rsidRPr="0026459A" w:rsidRDefault="005B5DBF" w:rsidP="00173CB7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fr-FR" w:eastAsia="es-EC"/>
              </w:rPr>
            </w:pPr>
            <w:r w:rsidRPr="0026459A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fr-FR" w:eastAsia="es-EC"/>
              </w:rPr>
              <w:t>IVA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40CEE32" w14:textId="77777777" w:rsidR="005B5DBF" w:rsidRPr="0026459A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</w:pPr>
            <w:r w:rsidRPr="0026459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 xml:space="preserve">$  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 xml:space="preserve"> </w:t>
            </w:r>
            <w:r w:rsidRPr="0026459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>1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>08</w:t>
            </w:r>
            <w:r w:rsidRPr="0026459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>.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  <w:t>00</w:t>
            </w:r>
          </w:p>
        </w:tc>
      </w:tr>
      <w:tr w:rsidR="005B5DBF" w:rsidRPr="0026459A" w14:paraId="07A3D532" w14:textId="77777777" w:rsidTr="00173CB7">
        <w:trPr>
          <w:trHeight w:val="320"/>
          <w:jc w:val="center"/>
        </w:trPr>
        <w:tc>
          <w:tcPr>
            <w:tcW w:w="4507" w:type="dxa"/>
            <w:shd w:val="clear" w:color="auto" w:fill="FFFFFF"/>
            <w:noWrap/>
            <w:vAlign w:val="bottom"/>
            <w:hideMark/>
          </w:tcPr>
          <w:p w14:paraId="4C1CB612" w14:textId="77777777" w:rsidR="005B5DBF" w:rsidRPr="0026459A" w:rsidRDefault="005B5DBF" w:rsidP="00173CB7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fr-FR" w:eastAsia="es-EC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481A390" w14:textId="77777777" w:rsidR="005B5DBF" w:rsidRPr="0026459A" w:rsidRDefault="005B5DBF" w:rsidP="00173CB7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fr-FR"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C6C88AD" w14:textId="77777777" w:rsidR="005B5DBF" w:rsidRPr="0026459A" w:rsidRDefault="005B5DBF" w:rsidP="00173CB7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fr-FR" w:eastAsia="es-EC"/>
              </w:rPr>
            </w:pPr>
            <w:r w:rsidRPr="0026459A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fr-FR" w:eastAsia="es-EC"/>
              </w:rPr>
              <w:t>Total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6AC44BFB" w14:textId="77777777" w:rsidR="005B5DBF" w:rsidRPr="0026459A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fr-FR" w:eastAsia="es-EC"/>
              </w:rPr>
            </w:pPr>
            <w:r w:rsidRPr="0026459A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fr-FR" w:eastAsia="es-EC"/>
              </w:rPr>
              <w:t>$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fr-FR" w:eastAsia="es-EC"/>
              </w:rPr>
              <w:t>1,008</w:t>
            </w:r>
            <w:r w:rsidRPr="0026459A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fr-FR" w:eastAsia="es-EC"/>
              </w:rPr>
              <w:t>.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fr-FR" w:eastAsia="es-EC"/>
              </w:rPr>
              <w:t>00</w:t>
            </w:r>
          </w:p>
        </w:tc>
      </w:tr>
    </w:tbl>
    <w:p w14:paraId="51A9D7F8" w14:textId="77777777" w:rsidR="005B5DBF" w:rsidRPr="0026459A" w:rsidRDefault="005B5DBF" w:rsidP="005B5DBF">
      <w:pPr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7BCF37F5" w14:textId="77777777" w:rsidR="005B5DBF" w:rsidRPr="0026459A" w:rsidRDefault="005B5DBF" w:rsidP="005B5DBF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</w:p>
    <w:p w14:paraId="57A29D4D" w14:textId="77777777" w:rsidR="005B5DBF" w:rsidRPr="0026459A" w:rsidRDefault="005B5DBF" w:rsidP="005B5DBF">
      <w:pPr>
        <w:pStyle w:val="Default"/>
        <w:numPr>
          <w:ilvl w:val="0"/>
          <w:numId w:val="1"/>
        </w:numPr>
        <w:jc w:val="both"/>
        <w:rPr>
          <w:rFonts w:ascii="Century Gothic" w:hAnsi="Century Gothic" w:cstheme="minorHAnsi"/>
          <w:b/>
          <w:bCs/>
        </w:rPr>
      </w:pPr>
      <w:r w:rsidRPr="0026459A">
        <w:rPr>
          <w:rFonts w:ascii="Century Gothic" w:hAnsi="Century Gothic" w:cstheme="minorHAnsi"/>
          <w:b/>
          <w:bCs/>
        </w:rPr>
        <w:t>TABLA DE PRECIOS POR CUSTODIA MENSUAL.</w:t>
      </w:r>
    </w:p>
    <w:p w14:paraId="14797103" w14:textId="77777777" w:rsidR="005B5DBF" w:rsidRPr="0026459A" w:rsidRDefault="005B5DBF" w:rsidP="005B5DBF">
      <w:pPr>
        <w:pStyle w:val="Default"/>
        <w:ind w:left="720"/>
        <w:jc w:val="center"/>
        <w:rPr>
          <w:rFonts w:ascii="Century Gothic" w:hAnsi="Century Gothic" w:cstheme="minorHAnsi"/>
          <w:b/>
          <w:bCs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7"/>
        <w:gridCol w:w="1031"/>
        <w:gridCol w:w="1706"/>
        <w:gridCol w:w="1540"/>
      </w:tblGrid>
      <w:tr w:rsidR="005B5DBF" w:rsidRPr="00807B80" w14:paraId="6D17B610" w14:textId="77777777" w:rsidTr="00173CB7">
        <w:trPr>
          <w:trHeight w:val="300"/>
        </w:trPr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11F131FF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807B8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es-EC"/>
              </w:rPr>
              <w:t>Propuesta Económica Administración de Información Inversión Inicial</w:t>
            </w:r>
          </w:p>
        </w:tc>
      </w:tr>
      <w:tr w:rsidR="005B5DBF" w:rsidRPr="00807B80" w14:paraId="23E81E2A" w14:textId="77777777" w:rsidTr="00173CB7">
        <w:trPr>
          <w:trHeight w:val="300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41B06705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807B8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es-EC"/>
              </w:rPr>
              <w:t>Descripción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276CF12D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807B8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es-EC"/>
              </w:rPr>
              <w:t>Volumen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196D1455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807B8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08B1B136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807B8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5B5DBF" w:rsidRPr="00807B80" w14:paraId="6D970EA5" w14:textId="77777777" w:rsidTr="00173CB7">
        <w:trPr>
          <w:trHeight w:val="270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AD9F7EB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  <w:r w:rsidRPr="00807B8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>Custodia Mensual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708B0DD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>403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375D47E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  <w:r w:rsidRPr="00807B8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>$                0.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>55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A65C72E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  <w:r w:rsidRPr="00807B8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 xml:space="preserve">$       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>221.55</w:t>
            </w:r>
          </w:p>
        </w:tc>
      </w:tr>
      <w:tr w:rsidR="005B5DBF" w:rsidRPr="00807B80" w14:paraId="49CBBE95" w14:textId="77777777" w:rsidTr="00173CB7">
        <w:trPr>
          <w:trHeight w:val="270"/>
        </w:trPr>
        <w:tc>
          <w:tcPr>
            <w:tcW w:w="4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719AF19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  <w:r w:rsidRPr="00807B80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Licencia de Software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F5F464D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  <w:r w:rsidRPr="00807B8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>1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518A0E2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  <w:r w:rsidRPr="00807B8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>$              25.00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CE0DEB0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  <w:r w:rsidRPr="00807B8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 xml:space="preserve">$      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 xml:space="preserve"> </w:t>
            </w:r>
            <w:r w:rsidRPr="00807B8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 xml:space="preserve"> 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 xml:space="preserve"> </w:t>
            </w:r>
            <w:r w:rsidRPr="00807B8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>2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>5</w:t>
            </w:r>
            <w:r w:rsidRPr="00807B80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  <w:t>.00</w:t>
            </w:r>
          </w:p>
        </w:tc>
      </w:tr>
      <w:tr w:rsidR="005B5DBF" w:rsidRPr="00807B80" w14:paraId="3EBC7CAF" w14:textId="77777777" w:rsidTr="00173CB7">
        <w:trPr>
          <w:trHeight w:val="300"/>
        </w:trPr>
        <w:tc>
          <w:tcPr>
            <w:tcW w:w="4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285B4042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FBCED8E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DF248AA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807B80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Sub-Total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2DA60B2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  <w:r w:rsidRPr="00807B80"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  <w:lang w:val="es-ES" w:eastAsia="es-ES"/>
              </w:rPr>
              <w:t xml:space="preserve">$      </w:t>
            </w:r>
            <w:r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  <w:lang w:val="es-ES" w:eastAsia="es-ES"/>
              </w:rPr>
              <w:t xml:space="preserve">  246.65</w:t>
            </w:r>
          </w:p>
        </w:tc>
      </w:tr>
      <w:tr w:rsidR="005B5DBF" w:rsidRPr="00807B80" w14:paraId="7699CA1A" w14:textId="77777777" w:rsidTr="00173CB7">
        <w:trPr>
          <w:trHeight w:val="300"/>
        </w:trPr>
        <w:tc>
          <w:tcPr>
            <w:tcW w:w="4507" w:type="dxa"/>
            <w:shd w:val="clear" w:color="auto" w:fill="FFFFFF"/>
            <w:noWrap/>
            <w:vAlign w:val="bottom"/>
            <w:hideMark/>
          </w:tcPr>
          <w:p w14:paraId="60080E54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01A94AB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6C62A08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807B80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Descuento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B473A70" w14:textId="77777777" w:rsidR="005B5DBF" w:rsidRPr="00807B80" w:rsidRDefault="005B5DBF" w:rsidP="00173CB7">
            <w:pPr>
              <w:spacing w:after="0" w:line="240" w:lineRule="auto"/>
              <w:ind w:left="708" w:hanging="708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  <w:r w:rsidRPr="00807B80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 xml:space="preserve">$        </w:t>
            </w:r>
            <w:r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 xml:space="preserve">  </w:t>
            </w:r>
            <w:r w:rsidRPr="00807B80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25.00</w:t>
            </w:r>
          </w:p>
        </w:tc>
      </w:tr>
      <w:tr w:rsidR="005B5DBF" w:rsidRPr="00807B80" w14:paraId="01F5A6B1" w14:textId="77777777" w:rsidTr="00173CB7">
        <w:trPr>
          <w:trHeight w:val="320"/>
        </w:trPr>
        <w:tc>
          <w:tcPr>
            <w:tcW w:w="4507" w:type="dxa"/>
            <w:shd w:val="clear" w:color="auto" w:fill="FFFFFF"/>
            <w:noWrap/>
            <w:vAlign w:val="bottom"/>
          </w:tcPr>
          <w:p w14:paraId="04EB4B8C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1BDF653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F9FBE64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807B80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IVA 12%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</w:tcPr>
          <w:p w14:paraId="2E580647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807B80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 xml:space="preserve">$       </w:t>
            </w:r>
            <w:r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 xml:space="preserve">  </w:t>
            </w:r>
            <w:r w:rsidRPr="00807B80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 xml:space="preserve"> </w:t>
            </w:r>
            <w:r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26.59</w:t>
            </w:r>
          </w:p>
        </w:tc>
      </w:tr>
      <w:tr w:rsidR="005B5DBF" w:rsidRPr="00807B80" w14:paraId="76068E97" w14:textId="77777777" w:rsidTr="00173CB7">
        <w:trPr>
          <w:trHeight w:val="320"/>
        </w:trPr>
        <w:tc>
          <w:tcPr>
            <w:tcW w:w="4507" w:type="dxa"/>
            <w:shd w:val="clear" w:color="auto" w:fill="FFFFFF"/>
            <w:noWrap/>
            <w:vAlign w:val="bottom"/>
            <w:hideMark/>
          </w:tcPr>
          <w:p w14:paraId="4808800F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9259C4B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2E98F63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807B80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Total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552E8DE6" w14:textId="77777777" w:rsidR="005B5DBF" w:rsidRPr="00807B80" w:rsidRDefault="005B5DBF" w:rsidP="00173C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807B80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$      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248.14</w:t>
            </w:r>
          </w:p>
        </w:tc>
      </w:tr>
    </w:tbl>
    <w:p w14:paraId="7BEC73B2" w14:textId="77777777" w:rsidR="005B5DBF" w:rsidRDefault="005B5DBF" w:rsidP="005B5DBF">
      <w:pPr>
        <w:pStyle w:val="Sinespaciado"/>
        <w:spacing w:line="360" w:lineRule="auto"/>
        <w:ind w:right="-720"/>
        <w:jc w:val="both"/>
        <w:rPr>
          <w:rFonts w:ascii="Century Gothic" w:hAnsi="Century Gothic" w:cstheme="minorHAnsi"/>
          <w:sz w:val="24"/>
          <w:szCs w:val="24"/>
        </w:rPr>
      </w:pPr>
    </w:p>
    <w:p w14:paraId="4CF6A9BC" w14:textId="77777777" w:rsidR="005B5DBF" w:rsidRPr="00F94321" w:rsidRDefault="005B5DBF" w:rsidP="005B5DBF">
      <w:pPr>
        <w:pStyle w:val="Sinespaciado"/>
        <w:jc w:val="both"/>
        <w:rPr>
          <w:rFonts w:ascii="Century Gothic" w:hAnsi="Century Gothic" w:cstheme="minorHAnsi"/>
          <w:bCs/>
          <w:sz w:val="24"/>
          <w:szCs w:val="24"/>
        </w:rPr>
      </w:pPr>
      <w:r w:rsidRPr="00F94321">
        <w:rPr>
          <w:rFonts w:ascii="Century Gothic" w:hAnsi="Century Gothic" w:cstheme="minorHAnsi"/>
          <w:b/>
          <w:bCs/>
          <w:sz w:val="24"/>
          <w:szCs w:val="24"/>
        </w:rPr>
        <w:lastRenderedPageBreak/>
        <w:t>ALMACENAMIENTO. –</w:t>
      </w:r>
      <w:r w:rsidRPr="00F94321">
        <w:rPr>
          <w:rFonts w:ascii="Century Gothic" w:hAnsi="Century Gothic" w:cstheme="minorHAnsi"/>
          <w:bCs/>
          <w:sz w:val="24"/>
          <w:szCs w:val="24"/>
        </w:rPr>
        <w:t xml:space="preserve"> Proceso en el cual se procede a realizar una carga de la información a nuestras plataformas de gestión integral de información. A través de estas herramientas le garantizamos al cliente la correcta seguridad de su información y también dotamos al cliente con una herramienta para correcta administración y utilización de su data.</w:t>
      </w:r>
    </w:p>
    <w:p w14:paraId="2DDA6D63" w14:textId="77777777" w:rsidR="005B5DBF" w:rsidRPr="00F94321" w:rsidRDefault="005B5DBF" w:rsidP="005B5DBF">
      <w:pPr>
        <w:pStyle w:val="Sinespaciado"/>
        <w:jc w:val="both"/>
        <w:rPr>
          <w:rFonts w:ascii="Century Gothic" w:hAnsi="Century Gothic" w:cstheme="minorHAnsi"/>
          <w:bCs/>
          <w:sz w:val="24"/>
          <w:szCs w:val="24"/>
        </w:rPr>
      </w:pPr>
    </w:p>
    <w:p w14:paraId="2FA32B82" w14:textId="77777777" w:rsidR="005B5DBF" w:rsidRPr="00F94321" w:rsidRDefault="005B5DBF" w:rsidP="005B5DBF">
      <w:pPr>
        <w:pStyle w:val="Sinespaciado"/>
        <w:jc w:val="both"/>
        <w:rPr>
          <w:rFonts w:ascii="Century Gothic" w:hAnsi="Century Gothic" w:cstheme="minorHAnsi"/>
          <w:bCs/>
          <w:sz w:val="24"/>
          <w:szCs w:val="24"/>
          <w:lang w:val="es-ES"/>
        </w:rPr>
      </w:pPr>
      <w:proofErr w:type="gramStart"/>
      <w:r w:rsidRPr="00F94321">
        <w:rPr>
          <w:rFonts w:ascii="Century Gothic" w:hAnsi="Century Gothic" w:cstheme="minorHAnsi"/>
          <w:b/>
          <w:bCs/>
          <w:sz w:val="24"/>
          <w:szCs w:val="24"/>
        </w:rPr>
        <w:t>INTERFACE</w:t>
      </w:r>
      <w:proofErr w:type="gramEnd"/>
      <w:r w:rsidRPr="00F94321">
        <w:rPr>
          <w:rFonts w:ascii="Century Gothic" w:hAnsi="Century Gothic" w:cstheme="minorHAnsi"/>
          <w:b/>
          <w:bCs/>
          <w:sz w:val="24"/>
          <w:szCs w:val="24"/>
        </w:rPr>
        <w:t xml:space="preserve"> WEB. – </w:t>
      </w:r>
      <w:r w:rsidRPr="00F94321">
        <w:rPr>
          <w:rFonts w:ascii="Century Gothic" w:hAnsi="Century Gothic" w:cstheme="minorHAnsi"/>
          <w:bCs/>
          <w:sz w:val="24"/>
          <w:szCs w:val="24"/>
        </w:rPr>
        <w:t>El objetivo es que la información del cliente esté disponible 365 días al año. A través de nuestros repositorios documentales ubicados en la nube le abrimos la posibilidad a nuestros clientes para que tengan estos beneficios.</w:t>
      </w:r>
    </w:p>
    <w:p w14:paraId="391F6807" w14:textId="77777777" w:rsidR="005B5DBF" w:rsidRDefault="005B5DBF" w:rsidP="005B5DBF">
      <w:pPr>
        <w:pStyle w:val="Sinespaciado"/>
        <w:spacing w:line="360" w:lineRule="auto"/>
        <w:ind w:right="-720"/>
        <w:jc w:val="both"/>
        <w:rPr>
          <w:rFonts w:ascii="Century Gothic" w:hAnsi="Century Gothic" w:cstheme="minorHAnsi"/>
          <w:sz w:val="24"/>
          <w:szCs w:val="24"/>
        </w:rPr>
      </w:pPr>
      <w:bookmarkStart w:id="2" w:name="_GoBack"/>
      <w:bookmarkEnd w:id="2"/>
    </w:p>
    <w:p w14:paraId="04E6B1D5" w14:textId="77777777" w:rsidR="005B5DBF" w:rsidRPr="00F00768" w:rsidRDefault="005B5DBF" w:rsidP="005B5DBF">
      <w:pPr>
        <w:pStyle w:val="Sinespaciado"/>
        <w:spacing w:line="360" w:lineRule="auto"/>
        <w:ind w:right="-720"/>
        <w:jc w:val="both"/>
        <w:rPr>
          <w:rFonts w:ascii="Century Gothic" w:hAnsi="Century Gothic" w:cstheme="minorHAnsi"/>
          <w:sz w:val="24"/>
          <w:szCs w:val="24"/>
        </w:rPr>
      </w:pPr>
      <w:r w:rsidRPr="00F00768">
        <w:rPr>
          <w:rFonts w:ascii="Century Gothic" w:hAnsi="Century Gothic"/>
          <w:noProof/>
          <w:sz w:val="24"/>
          <w:szCs w:val="24"/>
          <w:lang w:eastAsia="es-EC"/>
        </w:rPr>
        <w:drawing>
          <wp:anchor distT="0" distB="0" distL="114300" distR="114300" simplePos="0" relativeHeight="251658240" behindDoc="0" locked="0" layoutInCell="1" allowOverlap="1" wp14:anchorId="3E7CB63A" wp14:editId="5167A589">
            <wp:simplePos x="0" y="0"/>
            <wp:positionH relativeFrom="column">
              <wp:posOffset>464820</wp:posOffset>
            </wp:positionH>
            <wp:positionV relativeFrom="paragraph">
              <wp:posOffset>125095</wp:posOffset>
            </wp:positionV>
            <wp:extent cx="540385" cy="1495425"/>
            <wp:effectExtent l="0" t="127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ebb1140-98ef-4ff8-8b22-7efffae9cdea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67" t="37489" r="19258" b="24593"/>
                    <a:stretch/>
                  </pic:blipFill>
                  <pic:spPr bwMode="auto">
                    <a:xfrm rot="5400000">
                      <a:off x="0" y="0"/>
                      <a:ext cx="540385" cy="1495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40F154" w14:textId="77777777" w:rsidR="005B5DBF" w:rsidRPr="00F00768" w:rsidRDefault="005B5DBF" w:rsidP="005B5DBF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  <w:r w:rsidRPr="00F00768">
        <w:rPr>
          <w:rFonts w:ascii="Century Gothic" w:hAnsi="Century Gothic" w:cstheme="minorHAnsi"/>
          <w:b/>
          <w:sz w:val="24"/>
          <w:szCs w:val="24"/>
        </w:rPr>
        <w:t>Atentamente,</w:t>
      </w:r>
    </w:p>
    <w:p w14:paraId="5376D8CA" w14:textId="77777777" w:rsidR="005B5DBF" w:rsidRPr="00F00768" w:rsidRDefault="005B5DBF" w:rsidP="005B5DBF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</w:p>
    <w:p w14:paraId="11679CD8" w14:textId="77777777" w:rsidR="005B5DBF" w:rsidRPr="00F00768" w:rsidRDefault="005B5DBF" w:rsidP="005B5DBF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</w:p>
    <w:p w14:paraId="4EF8CDAE" w14:textId="77777777" w:rsidR="005B5DBF" w:rsidRPr="00F00768" w:rsidRDefault="005B5DBF" w:rsidP="005B5DBF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  <w:r w:rsidRPr="00F00768">
        <w:rPr>
          <w:rFonts w:ascii="Century Gothic" w:hAnsi="Century Gothic" w:cstheme="minorHAnsi"/>
          <w:b/>
          <w:sz w:val="24"/>
          <w:szCs w:val="24"/>
        </w:rPr>
        <w:t>Jazmín Torres.</w:t>
      </w:r>
    </w:p>
    <w:p w14:paraId="39F7636E" w14:textId="77777777" w:rsidR="005B5DBF" w:rsidRPr="00F00768" w:rsidRDefault="005B5DBF" w:rsidP="005B5DBF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</w:p>
    <w:p w14:paraId="62AE36EB" w14:textId="77777777" w:rsidR="005B5DBF" w:rsidRPr="00F00768" w:rsidRDefault="005B5DBF" w:rsidP="005B5DBF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  <w:r w:rsidRPr="00F00768">
        <w:rPr>
          <w:rFonts w:ascii="Century Gothic" w:hAnsi="Century Gothic" w:cstheme="minorHAnsi"/>
          <w:b/>
          <w:sz w:val="24"/>
          <w:szCs w:val="24"/>
        </w:rPr>
        <w:t>DATASOLUTIONS.</w:t>
      </w:r>
    </w:p>
    <w:p w14:paraId="507DCBE8" w14:textId="77777777" w:rsidR="005B5DBF" w:rsidRPr="00F00768" w:rsidRDefault="005B5DBF" w:rsidP="005B5DBF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  <w:r w:rsidRPr="00F00768">
        <w:rPr>
          <w:rFonts w:ascii="Century Gothic" w:hAnsi="Century Gothic" w:cstheme="minorHAnsi"/>
          <w:b/>
          <w:sz w:val="24"/>
          <w:szCs w:val="24"/>
        </w:rPr>
        <w:t>Jazmín Torres.</w:t>
      </w:r>
    </w:p>
    <w:p w14:paraId="05046AC3" w14:textId="77777777" w:rsidR="005B5DBF" w:rsidRPr="00F00768" w:rsidRDefault="005B5DBF" w:rsidP="005B5DBF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  <w:r w:rsidRPr="00F00768">
        <w:rPr>
          <w:rFonts w:ascii="Century Gothic" w:hAnsi="Century Gothic" w:cstheme="minorHAnsi"/>
          <w:b/>
          <w:sz w:val="24"/>
          <w:szCs w:val="24"/>
        </w:rPr>
        <w:t>Ejecutivo Cuentas Corporativas / S.A.C.</w:t>
      </w:r>
    </w:p>
    <w:p w14:paraId="15806866" w14:textId="77777777" w:rsidR="005B5DBF" w:rsidRPr="00F00768" w:rsidRDefault="005B5DBF" w:rsidP="005B5DBF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  <w:r w:rsidRPr="00F00768">
        <w:rPr>
          <w:rFonts w:ascii="Century Gothic" w:hAnsi="Century Gothic" w:cstheme="minorHAnsi"/>
          <w:b/>
          <w:sz w:val="24"/>
          <w:szCs w:val="24"/>
        </w:rPr>
        <w:t>DATASOLUTIONS.</w:t>
      </w:r>
    </w:p>
    <w:p w14:paraId="7A31D550" w14:textId="77777777" w:rsidR="005B5DBF" w:rsidRDefault="005B5DBF" w:rsidP="005B5DBF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64D14A1B" w14:textId="77777777" w:rsidR="005B5DBF" w:rsidRPr="000C7C12" w:rsidRDefault="005B5DBF" w:rsidP="005B5DBF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  <w:r w:rsidRPr="000C7C12">
        <w:rPr>
          <w:rFonts w:asciiTheme="minorHAnsi" w:hAnsiTheme="minorHAnsi" w:cstheme="minorHAnsi"/>
          <w:b/>
          <w:szCs w:val="24"/>
        </w:rPr>
        <w:tab/>
      </w:r>
      <w:r w:rsidRPr="000C7C12">
        <w:rPr>
          <w:rFonts w:asciiTheme="minorHAnsi" w:hAnsiTheme="minorHAnsi" w:cstheme="minorHAnsi"/>
          <w:b/>
          <w:szCs w:val="24"/>
        </w:rPr>
        <w:tab/>
      </w:r>
    </w:p>
    <w:p w14:paraId="4C14EB50" w14:textId="77777777" w:rsidR="005B5DBF" w:rsidRPr="00FD354E" w:rsidRDefault="005B5DBF" w:rsidP="005B5DBF">
      <w:pPr>
        <w:pStyle w:val="Sinespaciado"/>
        <w:ind w:right="-720"/>
        <w:rPr>
          <w:rFonts w:ascii="Arial Narrow" w:hAnsi="Arial Narrow" w:cstheme="minorHAnsi"/>
          <w:b/>
          <w:sz w:val="20"/>
          <w:szCs w:val="20"/>
          <w:lang w:val="es-MX"/>
        </w:rPr>
      </w:pPr>
      <w:r w:rsidRPr="00FD354E">
        <w:rPr>
          <w:rFonts w:ascii="Arial Narrow" w:hAnsi="Arial Narrow" w:cstheme="minorHAnsi"/>
          <w:b/>
          <w:sz w:val="20"/>
          <w:szCs w:val="20"/>
          <w:lang w:val="es-MX"/>
        </w:rPr>
        <w:tab/>
      </w:r>
      <w:r w:rsidRPr="00FD354E">
        <w:rPr>
          <w:rFonts w:ascii="Arial Narrow" w:hAnsi="Arial Narrow" w:cstheme="minorHAnsi"/>
          <w:b/>
          <w:sz w:val="20"/>
          <w:szCs w:val="20"/>
          <w:lang w:val="es-MX"/>
        </w:rPr>
        <w:tab/>
      </w:r>
      <w:r w:rsidRPr="00FD354E">
        <w:rPr>
          <w:rFonts w:ascii="Arial Narrow" w:hAnsi="Arial Narrow" w:cstheme="minorHAnsi"/>
          <w:b/>
          <w:sz w:val="20"/>
          <w:szCs w:val="20"/>
          <w:lang w:val="es-MX"/>
        </w:rPr>
        <w:tab/>
      </w:r>
      <w:r w:rsidRPr="00FD354E">
        <w:rPr>
          <w:rFonts w:ascii="Arial Narrow" w:hAnsi="Arial Narrow" w:cstheme="minorHAnsi"/>
          <w:b/>
          <w:sz w:val="20"/>
          <w:szCs w:val="20"/>
          <w:lang w:val="es-MX"/>
        </w:rPr>
        <w:tab/>
      </w:r>
      <w:r w:rsidRPr="00FD354E">
        <w:rPr>
          <w:rFonts w:ascii="Arial Narrow" w:hAnsi="Arial Narrow" w:cstheme="minorHAnsi"/>
          <w:b/>
          <w:sz w:val="20"/>
          <w:szCs w:val="20"/>
          <w:lang w:val="es-MX"/>
        </w:rPr>
        <w:tab/>
      </w:r>
      <w:r>
        <w:rPr>
          <w:rFonts w:ascii="Arial Narrow" w:hAnsi="Arial Narrow" w:cstheme="minorHAnsi"/>
          <w:b/>
          <w:sz w:val="20"/>
          <w:szCs w:val="20"/>
          <w:lang w:val="es-MX"/>
        </w:rPr>
        <w:t xml:space="preserve">                </w:t>
      </w:r>
      <w:r w:rsidRPr="00FD354E">
        <w:rPr>
          <w:rFonts w:ascii="Arial Narrow" w:hAnsi="Arial Narrow" w:cstheme="minorHAnsi"/>
          <w:b/>
          <w:sz w:val="20"/>
          <w:szCs w:val="20"/>
        </w:rPr>
        <w:tab/>
      </w:r>
      <w:r w:rsidRPr="00FD354E">
        <w:rPr>
          <w:rFonts w:ascii="Arial Narrow" w:hAnsi="Arial Narrow" w:cstheme="minorHAnsi"/>
          <w:b/>
          <w:sz w:val="20"/>
          <w:szCs w:val="20"/>
          <w:lang w:val="es-MX"/>
        </w:rPr>
        <w:tab/>
      </w:r>
    </w:p>
    <w:p w14:paraId="59943F6B" w14:textId="77777777" w:rsidR="005B5DBF" w:rsidRPr="00FD354E" w:rsidRDefault="005B5DBF" w:rsidP="005B5DBF">
      <w:pPr>
        <w:pStyle w:val="Sinespaciado"/>
        <w:ind w:right="-720"/>
        <w:rPr>
          <w:rFonts w:ascii="Arial Narrow" w:hAnsi="Arial Narrow" w:cstheme="minorHAnsi"/>
          <w:b/>
          <w:sz w:val="20"/>
          <w:szCs w:val="20"/>
        </w:rPr>
      </w:pPr>
      <w:r w:rsidRPr="00FD354E">
        <w:rPr>
          <w:rFonts w:ascii="Arial Narrow" w:hAnsi="Arial Narrow" w:cstheme="minorHAnsi"/>
          <w:b/>
          <w:sz w:val="20"/>
          <w:szCs w:val="20"/>
        </w:rPr>
        <w:tab/>
      </w:r>
      <w:r w:rsidRPr="00FD354E">
        <w:rPr>
          <w:rFonts w:ascii="Arial Narrow" w:hAnsi="Arial Narrow" w:cstheme="minorHAnsi"/>
          <w:b/>
          <w:sz w:val="20"/>
          <w:szCs w:val="20"/>
        </w:rPr>
        <w:tab/>
      </w:r>
      <w:r w:rsidRPr="00FD354E">
        <w:rPr>
          <w:rFonts w:ascii="Arial Narrow" w:hAnsi="Arial Narrow" w:cstheme="minorHAnsi"/>
          <w:b/>
          <w:sz w:val="20"/>
          <w:szCs w:val="20"/>
        </w:rPr>
        <w:tab/>
      </w:r>
      <w:r w:rsidRPr="00FD354E">
        <w:rPr>
          <w:rFonts w:ascii="Arial Narrow" w:hAnsi="Arial Narrow" w:cstheme="minorHAnsi"/>
          <w:b/>
          <w:sz w:val="20"/>
          <w:szCs w:val="20"/>
        </w:rPr>
        <w:tab/>
      </w:r>
      <w:r w:rsidRPr="00FD354E">
        <w:rPr>
          <w:rFonts w:ascii="Arial Narrow" w:hAnsi="Arial Narrow" w:cstheme="minorHAnsi"/>
          <w:b/>
          <w:sz w:val="20"/>
          <w:szCs w:val="20"/>
        </w:rPr>
        <w:tab/>
      </w:r>
      <w:r>
        <w:rPr>
          <w:rFonts w:ascii="Arial Narrow" w:hAnsi="Arial Narrow" w:cstheme="minorHAnsi"/>
          <w:b/>
          <w:sz w:val="20"/>
          <w:szCs w:val="20"/>
        </w:rPr>
        <w:tab/>
      </w:r>
      <w:r>
        <w:rPr>
          <w:rFonts w:ascii="Arial Narrow" w:hAnsi="Arial Narrow" w:cstheme="minorHAnsi"/>
          <w:b/>
          <w:sz w:val="20"/>
          <w:szCs w:val="20"/>
        </w:rPr>
        <w:tab/>
      </w:r>
    </w:p>
    <w:p w14:paraId="2751C02B" w14:textId="77777777" w:rsidR="005B5DBF" w:rsidRPr="00FD354E" w:rsidRDefault="005B5DBF" w:rsidP="005B5DBF">
      <w:pPr>
        <w:pStyle w:val="Sinespaciado"/>
        <w:ind w:right="-720"/>
        <w:rPr>
          <w:rFonts w:ascii="Arial Narrow" w:hAnsi="Arial Narrow" w:cstheme="minorHAnsi"/>
          <w:sz w:val="20"/>
          <w:szCs w:val="20"/>
          <w:lang w:val="es-ES"/>
        </w:rPr>
      </w:pP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</w:p>
    <w:p w14:paraId="0645F25D" w14:textId="77777777" w:rsidR="005B5DBF" w:rsidRPr="00FD354E" w:rsidRDefault="005B5DBF" w:rsidP="005B5DBF">
      <w:pPr>
        <w:pStyle w:val="Default"/>
        <w:ind w:left="720"/>
        <w:jc w:val="both"/>
        <w:rPr>
          <w:rFonts w:ascii="Arial Narrow" w:hAnsi="Arial Narrow" w:cstheme="minorHAnsi"/>
          <w:b/>
          <w:bCs/>
          <w:sz w:val="20"/>
          <w:szCs w:val="20"/>
        </w:rPr>
      </w:pPr>
    </w:p>
    <w:tbl>
      <w:tblPr>
        <w:tblW w:w="46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992"/>
      </w:tblGrid>
      <w:tr w:rsidR="005B5DBF" w:rsidRPr="00FD354E" w14:paraId="7F2F7F1A" w14:textId="77777777" w:rsidTr="00173CB7">
        <w:trPr>
          <w:trHeight w:val="315"/>
          <w:jc w:val="center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F8ADD" w14:textId="77777777" w:rsidR="005B5DBF" w:rsidRDefault="005B5DBF" w:rsidP="00173CB7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062F1927" w14:textId="77777777" w:rsidR="005B5DBF" w:rsidRDefault="005B5DBF" w:rsidP="00173CB7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57E4B0FA" w14:textId="77777777" w:rsidR="005B5DBF" w:rsidRDefault="005B5DBF" w:rsidP="00173CB7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7B664F6B" w14:textId="77777777" w:rsidR="005B5DBF" w:rsidRDefault="005B5DBF" w:rsidP="00173CB7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1F01AB97" w14:textId="77777777" w:rsidR="005B5DBF" w:rsidRDefault="005B5DBF" w:rsidP="00173CB7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1E20931A" w14:textId="77777777" w:rsidR="005B5DBF" w:rsidRDefault="005B5DBF" w:rsidP="00173CB7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62B81EB7" w14:textId="77777777" w:rsidR="005B5DBF" w:rsidRDefault="005B5DBF" w:rsidP="00173CB7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4C7F3D41" w14:textId="77777777" w:rsidR="005B5DBF" w:rsidRDefault="005B5DBF" w:rsidP="00173CB7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485DBA3C" w14:textId="77777777" w:rsidR="005B5DBF" w:rsidRDefault="005B5DBF" w:rsidP="00173CB7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4EBE5E8C" w14:textId="77777777" w:rsidR="005B5DBF" w:rsidRDefault="005B5DBF" w:rsidP="00173CB7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783DF706" w14:textId="77777777" w:rsidR="005B5DBF" w:rsidRDefault="005B5DBF" w:rsidP="00173CB7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7C3A9D08" w14:textId="77777777" w:rsidR="005B5DBF" w:rsidRPr="00FD354E" w:rsidRDefault="005B5DBF" w:rsidP="00173CB7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745D9" w14:textId="77777777" w:rsidR="005B5DBF" w:rsidRPr="00FD354E" w:rsidRDefault="005B5DBF" w:rsidP="00173CB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</w:tr>
      <w:tr w:rsidR="005B5DBF" w:rsidRPr="00FD354E" w14:paraId="11CE9D7E" w14:textId="77777777" w:rsidTr="00173CB7">
        <w:trPr>
          <w:trHeight w:val="315"/>
          <w:jc w:val="center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C1097" w14:textId="77777777" w:rsidR="005B5DBF" w:rsidRPr="00FD354E" w:rsidRDefault="005B5DBF" w:rsidP="00173CB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54C58" w14:textId="77777777" w:rsidR="005B5DBF" w:rsidRPr="00FD354E" w:rsidRDefault="005B5DBF" w:rsidP="00173CB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</w:tr>
    </w:tbl>
    <w:p w14:paraId="7B1D902B" w14:textId="6E367209" w:rsidR="00DD2D1B" w:rsidRPr="00FD354E" w:rsidRDefault="00DD2D1B" w:rsidP="00DD2D1B">
      <w:pPr>
        <w:pStyle w:val="Sinespaciado"/>
        <w:ind w:right="-720"/>
        <w:rPr>
          <w:rFonts w:ascii="Arial Narrow" w:hAnsi="Arial Narrow" w:cstheme="minorHAnsi"/>
          <w:b/>
          <w:sz w:val="20"/>
          <w:szCs w:val="20"/>
          <w:lang w:val="es-MX"/>
        </w:rPr>
      </w:pPr>
      <w:r w:rsidRPr="00FD354E">
        <w:rPr>
          <w:rFonts w:ascii="Arial Narrow" w:hAnsi="Arial Narrow" w:cstheme="minorHAnsi"/>
          <w:b/>
          <w:sz w:val="20"/>
          <w:szCs w:val="20"/>
          <w:lang w:val="es-MX"/>
        </w:rPr>
        <w:tab/>
      </w:r>
    </w:p>
    <w:p w14:paraId="3DFF1610" w14:textId="4F9D4BF2" w:rsidR="00DD2D1B" w:rsidRPr="00FD354E" w:rsidRDefault="00DD2D1B" w:rsidP="00DD2D1B">
      <w:pPr>
        <w:pStyle w:val="Sinespaciado"/>
        <w:ind w:right="-720"/>
        <w:rPr>
          <w:rFonts w:ascii="Arial Narrow" w:hAnsi="Arial Narrow" w:cstheme="minorHAnsi"/>
          <w:b/>
          <w:sz w:val="20"/>
          <w:szCs w:val="20"/>
        </w:rPr>
      </w:pPr>
      <w:r w:rsidRPr="00FD354E">
        <w:rPr>
          <w:rFonts w:ascii="Arial Narrow" w:hAnsi="Arial Narrow" w:cstheme="minorHAnsi"/>
          <w:b/>
          <w:sz w:val="20"/>
          <w:szCs w:val="20"/>
        </w:rPr>
        <w:tab/>
      </w:r>
      <w:r w:rsidRPr="00FD354E">
        <w:rPr>
          <w:rFonts w:ascii="Arial Narrow" w:hAnsi="Arial Narrow" w:cstheme="minorHAnsi"/>
          <w:b/>
          <w:sz w:val="20"/>
          <w:szCs w:val="20"/>
        </w:rPr>
        <w:tab/>
      </w:r>
      <w:r w:rsidRPr="00FD354E">
        <w:rPr>
          <w:rFonts w:ascii="Arial Narrow" w:hAnsi="Arial Narrow" w:cstheme="minorHAnsi"/>
          <w:b/>
          <w:sz w:val="20"/>
          <w:szCs w:val="20"/>
        </w:rPr>
        <w:tab/>
      </w:r>
      <w:r w:rsidRPr="00FD354E">
        <w:rPr>
          <w:rFonts w:ascii="Arial Narrow" w:hAnsi="Arial Narrow" w:cstheme="minorHAnsi"/>
          <w:b/>
          <w:sz w:val="20"/>
          <w:szCs w:val="20"/>
        </w:rPr>
        <w:tab/>
      </w:r>
      <w:r w:rsidRPr="00FD354E">
        <w:rPr>
          <w:rFonts w:ascii="Arial Narrow" w:hAnsi="Arial Narrow" w:cstheme="minorHAnsi"/>
          <w:b/>
          <w:sz w:val="20"/>
          <w:szCs w:val="20"/>
        </w:rPr>
        <w:tab/>
      </w:r>
      <w:r>
        <w:rPr>
          <w:rFonts w:ascii="Arial Narrow" w:hAnsi="Arial Narrow" w:cstheme="minorHAnsi"/>
          <w:b/>
          <w:sz w:val="20"/>
          <w:szCs w:val="20"/>
        </w:rPr>
        <w:tab/>
      </w:r>
      <w:r>
        <w:rPr>
          <w:rFonts w:ascii="Arial Narrow" w:hAnsi="Arial Narrow" w:cstheme="minorHAnsi"/>
          <w:b/>
          <w:sz w:val="20"/>
          <w:szCs w:val="20"/>
        </w:rPr>
        <w:tab/>
      </w:r>
    </w:p>
    <w:p w14:paraId="7DFE36FB" w14:textId="46A003EB" w:rsidR="00DD2D1B" w:rsidRPr="00FD354E" w:rsidRDefault="00DD2D1B" w:rsidP="00DD2D1B">
      <w:pPr>
        <w:pStyle w:val="Sinespaciado"/>
        <w:ind w:right="-720"/>
        <w:rPr>
          <w:rFonts w:ascii="Arial Narrow" w:hAnsi="Arial Narrow" w:cstheme="minorHAnsi"/>
          <w:sz w:val="20"/>
          <w:szCs w:val="20"/>
          <w:lang w:val="es-ES"/>
        </w:rPr>
      </w:pP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  <w:r w:rsidRPr="00FD354E">
        <w:rPr>
          <w:rFonts w:ascii="Arial Narrow" w:hAnsi="Arial Narrow" w:cstheme="minorHAnsi"/>
          <w:sz w:val="20"/>
          <w:szCs w:val="20"/>
          <w:lang w:val="es-ES"/>
        </w:rPr>
        <w:tab/>
      </w:r>
    </w:p>
    <w:p w14:paraId="36EF37A9" w14:textId="2C08B7F2" w:rsidR="00FD79B1" w:rsidRPr="00FD354E" w:rsidRDefault="00FD79B1" w:rsidP="00D40DB1">
      <w:pPr>
        <w:pStyle w:val="Default"/>
        <w:ind w:left="720"/>
        <w:jc w:val="both"/>
        <w:rPr>
          <w:rFonts w:ascii="Arial Narrow" w:hAnsi="Arial Narrow" w:cstheme="minorHAnsi"/>
          <w:b/>
          <w:bCs/>
          <w:sz w:val="20"/>
          <w:szCs w:val="20"/>
        </w:rPr>
      </w:pPr>
    </w:p>
    <w:bookmarkEnd w:id="0"/>
    <w:tbl>
      <w:tblPr>
        <w:tblW w:w="46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992"/>
      </w:tblGrid>
      <w:tr w:rsidR="00D40DB1" w:rsidRPr="00FD354E" w14:paraId="5C8BDB47" w14:textId="77777777" w:rsidTr="00D40DB1">
        <w:trPr>
          <w:trHeight w:val="315"/>
          <w:jc w:val="center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646B7" w14:textId="77777777" w:rsidR="00D40DB1" w:rsidRDefault="00D40DB1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6A03A448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28C25B23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432F26A8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02EAC5D0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03B37AAF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17762EF2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2BF3BA32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403AD4E9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2C06CE71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1C2A947A" w14:textId="77777777" w:rsidR="003862EF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  <w:p w14:paraId="5C8BDB43" w14:textId="4C5071D3" w:rsidR="003862EF" w:rsidRPr="00FD354E" w:rsidRDefault="003862EF" w:rsidP="004152AB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BDB44" w14:textId="77777777" w:rsidR="00D40DB1" w:rsidRPr="00FD354E" w:rsidRDefault="00D40DB1" w:rsidP="00F87BBA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lastRenderedPageBreak/>
              <w:t> </w:t>
            </w:r>
          </w:p>
        </w:tc>
      </w:tr>
      <w:tr w:rsidR="00D40DB1" w:rsidRPr="00FD354E" w14:paraId="5C8BDB4C" w14:textId="77777777" w:rsidTr="00D40DB1">
        <w:trPr>
          <w:trHeight w:val="315"/>
          <w:jc w:val="center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BDB48" w14:textId="46E4B641" w:rsidR="00D40DB1" w:rsidRPr="00FD354E" w:rsidRDefault="00D40DB1" w:rsidP="00F87BBA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BDB49" w14:textId="77777777" w:rsidR="00D40DB1" w:rsidRPr="00FD354E" w:rsidRDefault="00D40DB1" w:rsidP="00F87BBA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</w:pPr>
            <w:r w:rsidRPr="00FD354E"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</w:tr>
    </w:tbl>
    <w:p w14:paraId="288ED47A" w14:textId="77777777" w:rsidR="003862EF" w:rsidRDefault="003862EF" w:rsidP="004152AB">
      <w:pPr>
        <w:pStyle w:val="Sinespaciado"/>
        <w:jc w:val="center"/>
        <w:rPr>
          <w:rFonts w:ascii="Arial Narrow" w:hAnsi="Arial Narrow" w:cstheme="minorHAnsi"/>
          <w:b/>
          <w:sz w:val="20"/>
          <w:szCs w:val="20"/>
          <w:u w:val="single"/>
        </w:rPr>
      </w:pPr>
    </w:p>
    <w:sectPr w:rsidR="003862EF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25A65" w14:textId="77777777" w:rsidR="00842A04" w:rsidRDefault="00842A04" w:rsidP="0012137A">
      <w:pPr>
        <w:spacing w:after="0" w:line="240" w:lineRule="auto"/>
      </w:pPr>
      <w:r>
        <w:separator/>
      </w:r>
    </w:p>
  </w:endnote>
  <w:endnote w:type="continuationSeparator" w:id="0">
    <w:p w14:paraId="610F40CD" w14:textId="77777777" w:rsidR="00842A04" w:rsidRDefault="00842A0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BDCB5" w14:textId="77777777" w:rsidR="005655F1" w:rsidRDefault="005655F1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C8BDCB8" wp14:editId="5C8BDCB9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5C8BDCBA" w14:textId="77777777" w:rsidR="005655F1" w:rsidRPr="00812A6C" w:rsidRDefault="00842A04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C8BDCB8" id="AutoShape 1" o:spid="_x0000_s1026" style="position:absolute;margin-left:0;margin-top:790.05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5C8BDCBA" w14:textId="77777777" w:rsidR="005655F1" w:rsidRPr="00812A6C" w:rsidRDefault="00842A04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54763" w14:textId="77777777" w:rsidR="00842A04" w:rsidRDefault="00842A04" w:rsidP="0012137A">
      <w:pPr>
        <w:spacing w:after="0" w:line="240" w:lineRule="auto"/>
      </w:pPr>
      <w:r>
        <w:separator/>
      </w:r>
    </w:p>
  </w:footnote>
  <w:footnote w:type="continuationSeparator" w:id="0">
    <w:p w14:paraId="61C9CE8D" w14:textId="77777777" w:rsidR="00842A04" w:rsidRDefault="00842A0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472E5" w14:textId="77777777" w:rsidR="00214687" w:rsidRPr="005655F1" w:rsidRDefault="00214687" w:rsidP="00214687">
    <w:pPr>
      <w:spacing w:after="0" w:line="240" w:lineRule="auto"/>
      <w:rPr>
        <w:b/>
        <w:sz w:val="18"/>
        <w:lang w:val="es-ES"/>
      </w:rPr>
    </w:pPr>
    <w:r w:rsidRPr="005655F1">
      <w:rPr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 wp14:anchorId="6B87D7D0" wp14:editId="556F2678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655F1">
      <w:rPr>
        <w:b/>
        <w:lang w:val="es-ES"/>
      </w:rPr>
      <w:t>Guayaquil:</w:t>
    </w:r>
  </w:p>
  <w:p w14:paraId="68F8BAA4" w14:textId="77777777" w:rsidR="00214687" w:rsidRPr="005655F1" w:rsidRDefault="00214687" w:rsidP="00214687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>Av. Domingo Comín S/N y la Onceava Ed. Anglo Automotriz</w:t>
    </w:r>
    <w:r w:rsidRPr="005655F1">
      <w:rPr>
        <w:b/>
        <w:sz w:val="18"/>
        <w:lang w:val="es-ES"/>
      </w:rPr>
      <w:tab/>
    </w:r>
  </w:p>
  <w:p w14:paraId="291D24BC" w14:textId="77777777" w:rsidR="00214687" w:rsidRPr="005655F1" w:rsidRDefault="00214687" w:rsidP="00214687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5E16FD23" w14:textId="77777777" w:rsidR="00214687" w:rsidRPr="00FF0B7B" w:rsidRDefault="00214687" w:rsidP="00214687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32FA1470" w14:textId="77777777" w:rsidR="00214687" w:rsidRPr="005655F1" w:rsidRDefault="00214687" w:rsidP="00214687">
    <w:pPr>
      <w:spacing w:after="0" w:line="240" w:lineRule="auto"/>
      <w:rPr>
        <w:b/>
        <w:sz w:val="18"/>
        <w:lang w:val="es-ES"/>
      </w:rPr>
    </w:pPr>
    <w:r>
      <w:rPr>
        <w:b/>
        <w:color w:val="000000" w:themeColor="text1"/>
        <w:sz w:val="18"/>
        <w:lang w:val="es-ES"/>
      </w:rPr>
      <w:t>N</w:t>
    </w:r>
    <w:r w:rsidRPr="00FF0B7B">
      <w:rPr>
        <w:b/>
        <w:color w:val="000000" w:themeColor="text1"/>
        <w:sz w:val="18"/>
        <w:lang w:val="es-ES"/>
      </w:rPr>
      <w:t xml:space="preserve"> OE 12-193</w:t>
    </w:r>
  </w:p>
  <w:p w14:paraId="5C8BDCB4" w14:textId="2914AED1" w:rsidR="0012137A" w:rsidRPr="00214687" w:rsidRDefault="00214687" w:rsidP="00214687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23B69E" wp14:editId="092189E4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187F0D" id="Connecteur droit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5980"/>
    <w:multiLevelType w:val="hybridMultilevel"/>
    <w:tmpl w:val="1F1E3926"/>
    <w:lvl w:ilvl="0" w:tplc="30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D646723"/>
    <w:multiLevelType w:val="hybridMultilevel"/>
    <w:tmpl w:val="CB86681A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B0306"/>
    <w:multiLevelType w:val="hybridMultilevel"/>
    <w:tmpl w:val="3A66D030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E54F13"/>
    <w:multiLevelType w:val="hybridMultilevel"/>
    <w:tmpl w:val="982E9A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8D3983"/>
    <w:multiLevelType w:val="hybridMultilevel"/>
    <w:tmpl w:val="B55E879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350A5"/>
    <w:multiLevelType w:val="hybridMultilevel"/>
    <w:tmpl w:val="B4862FA6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2538D2"/>
    <w:multiLevelType w:val="hybridMultilevel"/>
    <w:tmpl w:val="1B726234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45B3F"/>
    <w:multiLevelType w:val="hybridMultilevel"/>
    <w:tmpl w:val="6F4C4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C1B8F"/>
    <w:multiLevelType w:val="hybridMultilevel"/>
    <w:tmpl w:val="5DF84F1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41BD8"/>
    <w:multiLevelType w:val="hybridMultilevel"/>
    <w:tmpl w:val="008AFA82"/>
    <w:lvl w:ilvl="0" w:tplc="BB5A17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151F9"/>
    <w:multiLevelType w:val="hybridMultilevel"/>
    <w:tmpl w:val="FD9ABE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866AC"/>
    <w:multiLevelType w:val="hybridMultilevel"/>
    <w:tmpl w:val="9F4811C8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78B0AB4"/>
    <w:multiLevelType w:val="hybridMultilevel"/>
    <w:tmpl w:val="6E0C50BA"/>
    <w:lvl w:ilvl="0" w:tplc="30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7442F9"/>
    <w:multiLevelType w:val="hybridMultilevel"/>
    <w:tmpl w:val="1722C128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9"/>
  </w:num>
  <w:num w:numId="5">
    <w:abstractNumId w:val="13"/>
  </w:num>
  <w:num w:numId="6">
    <w:abstractNumId w:val="4"/>
  </w:num>
  <w:num w:numId="7">
    <w:abstractNumId w:val="11"/>
  </w:num>
  <w:num w:numId="8">
    <w:abstractNumId w:val="3"/>
  </w:num>
  <w:num w:numId="9">
    <w:abstractNumId w:val="0"/>
  </w:num>
  <w:num w:numId="10">
    <w:abstractNumId w:val="2"/>
  </w:num>
  <w:num w:numId="11">
    <w:abstractNumId w:val="6"/>
  </w:num>
  <w:num w:numId="12">
    <w:abstractNumId w:val="12"/>
  </w:num>
  <w:num w:numId="13">
    <w:abstractNumId w:val="8"/>
  </w:num>
  <w:num w:numId="14">
    <w:abstractNumId w:val="7"/>
  </w:num>
  <w:num w:numId="1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11CCC"/>
    <w:rsid w:val="00015EA8"/>
    <w:rsid w:val="0004341B"/>
    <w:rsid w:val="00047372"/>
    <w:rsid w:val="0006166B"/>
    <w:rsid w:val="000A1360"/>
    <w:rsid w:val="000A4C29"/>
    <w:rsid w:val="000A7F7C"/>
    <w:rsid w:val="000B54E5"/>
    <w:rsid w:val="000E5360"/>
    <w:rsid w:val="000F00B3"/>
    <w:rsid w:val="001006AF"/>
    <w:rsid w:val="0012137A"/>
    <w:rsid w:val="00121596"/>
    <w:rsid w:val="001365FD"/>
    <w:rsid w:val="001449F4"/>
    <w:rsid w:val="001611B9"/>
    <w:rsid w:val="0016597C"/>
    <w:rsid w:val="00190D3F"/>
    <w:rsid w:val="001A271C"/>
    <w:rsid w:val="001B1B52"/>
    <w:rsid w:val="001C0566"/>
    <w:rsid w:val="001C439E"/>
    <w:rsid w:val="001D6737"/>
    <w:rsid w:val="001F15DC"/>
    <w:rsid w:val="002049E2"/>
    <w:rsid w:val="00214687"/>
    <w:rsid w:val="00215400"/>
    <w:rsid w:val="00220B1D"/>
    <w:rsid w:val="00221B0B"/>
    <w:rsid w:val="0022451F"/>
    <w:rsid w:val="002272B0"/>
    <w:rsid w:val="00233CEF"/>
    <w:rsid w:val="0026364F"/>
    <w:rsid w:val="00290FD5"/>
    <w:rsid w:val="00296B2F"/>
    <w:rsid w:val="002A1CE3"/>
    <w:rsid w:val="002A4057"/>
    <w:rsid w:val="002C092B"/>
    <w:rsid w:val="002D3E6C"/>
    <w:rsid w:val="002D6239"/>
    <w:rsid w:val="00300A6F"/>
    <w:rsid w:val="003328D4"/>
    <w:rsid w:val="00362F7E"/>
    <w:rsid w:val="00374D71"/>
    <w:rsid w:val="003751ED"/>
    <w:rsid w:val="003840AF"/>
    <w:rsid w:val="003862EF"/>
    <w:rsid w:val="00391317"/>
    <w:rsid w:val="00393C1C"/>
    <w:rsid w:val="00394E38"/>
    <w:rsid w:val="003950FE"/>
    <w:rsid w:val="003967E9"/>
    <w:rsid w:val="003A7A6C"/>
    <w:rsid w:val="003C7451"/>
    <w:rsid w:val="003E4D63"/>
    <w:rsid w:val="003E6230"/>
    <w:rsid w:val="003F2732"/>
    <w:rsid w:val="003F300D"/>
    <w:rsid w:val="003F3B25"/>
    <w:rsid w:val="003F4A06"/>
    <w:rsid w:val="00412580"/>
    <w:rsid w:val="00413656"/>
    <w:rsid w:val="004152AB"/>
    <w:rsid w:val="0042002A"/>
    <w:rsid w:val="00420E00"/>
    <w:rsid w:val="004252AC"/>
    <w:rsid w:val="00430CCD"/>
    <w:rsid w:val="004401B6"/>
    <w:rsid w:val="0044314F"/>
    <w:rsid w:val="0047385A"/>
    <w:rsid w:val="00490171"/>
    <w:rsid w:val="00495962"/>
    <w:rsid w:val="004A77DC"/>
    <w:rsid w:val="004B5C97"/>
    <w:rsid w:val="004C7104"/>
    <w:rsid w:val="004E3F61"/>
    <w:rsid w:val="004F60EA"/>
    <w:rsid w:val="005277E0"/>
    <w:rsid w:val="00543FAB"/>
    <w:rsid w:val="005655F1"/>
    <w:rsid w:val="00575D40"/>
    <w:rsid w:val="0058228A"/>
    <w:rsid w:val="00594801"/>
    <w:rsid w:val="005A3CC9"/>
    <w:rsid w:val="005B5DBF"/>
    <w:rsid w:val="005C5CAC"/>
    <w:rsid w:val="005E7B02"/>
    <w:rsid w:val="00611ED2"/>
    <w:rsid w:val="00651083"/>
    <w:rsid w:val="00657411"/>
    <w:rsid w:val="0069012E"/>
    <w:rsid w:val="006940F9"/>
    <w:rsid w:val="006B11A9"/>
    <w:rsid w:val="006C2301"/>
    <w:rsid w:val="006C59E3"/>
    <w:rsid w:val="006C67DF"/>
    <w:rsid w:val="006D14A4"/>
    <w:rsid w:val="006E1062"/>
    <w:rsid w:val="006E33E5"/>
    <w:rsid w:val="00700708"/>
    <w:rsid w:val="00704EBE"/>
    <w:rsid w:val="00743168"/>
    <w:rsid w:val="00756E34"/>
    <w:rsid w:val="007A03A7"/>
    <w:rsid w:val="007B7827"/>
    <w:rsid w:val="007C5799"/>
    <w:rsid w:val="007C72B4"/>
    <w:rsid w:val="007D7D24"/>
    <w:rsid w:val="007E2E57"/>
    <w:rsid w:val="007F44CE"/>
    <w:rsid w:val="00802C5D"/>
    <w:rsid w:val="008333E6"/>
    <w:rsid w:val="00840D8F"/>
    <w:rsid w:val="00842A04"/>
    <w:rsid w:val="008466D2"/>
    <w:rsid w:val="00881079"/>
    <w:rsid w:val="008A5223"/>
    <w:rsid w:val="008A7EDE"/>
    <w:rsid w:val="008D4C1D"/>
    <w:rsid w:val="008E66FF"/>
    <w:rsid w:val="00911A4B"/>
    <w:rsid w:val="00913A2C"/>
    <w:rsid w:val="0091409A"/>
    <w:rsid w:val="00935334"/>
    <w:rsid w:val="00941743"/>
    <w:rsid w:val="009422BB"/>
    <w:rsid w:val="009532FD"/>
    <w:rsid w:val="009839C4"/>
    <w:rsid w:val="0098436A"/>
    <w:rsid w:val="00986DCC"/>
    <w:rsid w:val="00992D6B"/>
    <w:rsid w:val="00997AE0"/>
    <w:rsid w:val="009A32FA"/>
    <w:rsid w:val="009A71E5"/>
    <w:rsid w:val="009C3A47"/>
    <w:rsid w:val="009F0140"/>
    <w:rsid w:val="009F758A"/>
    <w:rsid w:val="00A11684"/>
    <w:rsid w:val="00A24DE8"/>
    <w:rsid w:val="00A36465"/>
    <w:rsid w:val="00A67CC3"/>
    <w:rsid w:val="00A86A2A"/>
    <w:rsid w:val="00AF2B0E"/>
    <w:rsid w:val="00AF7607"/>
    <w:rsid w:val="00B01224"/>
    <w:rsid w:val="00B04DE1"/>
    <w:rsid w:val="00B12C86"/>
    <w:rsid w:val="00B20806"/>
    <w:rsid w:val="00B224B7"/>
    <w:rsid w:val="00B236C1"/>
    <w:rsid w:val="00B25A16"/>
    <w:rsid w:val="00B36472"/>
    <w:rsid w:val="00B614C4"/>
    <w:rsid w:val="00B821E9"/>
    <w:rsid w:val="00B82C78"/>
    <w:rsid w:val="00B90A9F"/>
    <w:rsid w:val="00BA4548"/>
    <w:rsid w:val="00BB5B82"/>
    <w:rsid w:val="00BD3FA1"/>
    <w:rsid w:val="00C101F9"/>
    <w:rsid w:val="00C52FA5"/>
    <w:rsid w:val="00C63939"/>
    <w:rsid w:val="00C710C3"/>
    <w:rsid w:val="00C82CCE"/>
    <w:rsid w:val="00C96A41"/>
    <w:rsid w:val="00CA24E0"/>
    <w:rsid w:val="00CA30A5"/>
    <w:rsid w:val="00CF0023"/>
    <w:rsid w:val="00D063E9"/>
    <w:rsid w:val="00D06711"/>
    <w:rsid w:val="00D06F96"/>
    <w:rsid w:val="00D114E4"/>
    <w:rsid w:val="00D203FE"/>
    <w:rsid w:val="00D23689"/>
    <w:rsid w:val="00D3414A"/>
    <w:rsid w:val="00D35B63"/>
    <w:rsid w:val="00D40DB1"/>
    <w:rsid w:val="00D43F44"/>
    <w:rsid w:val="00D73F6C"/>
    <w:rsid w:val="00D811C6"/>
    <w:rsid w:val="00DA5CCF"/>
    <w:rsid w:val="00DB187E"/>
    <w:rsid w:val="00DB61D7"/>
    <w:rsid w:val="00DC0AB7"/>
    <w:rsid w:val="00DD0DFD"/>
    <w:rsid w:val="00DD2C53"/>
    <w:rsid w:val="00DD2D1B"/>
    <w:rsid w:val="00E17BC5"/>
    <w:rsid w:val="00E2396C"/>
    <w:rsid w:val="00E3452D"/>
    <w:rsid w:val="00E521B1"/>
    <w:rsid w:val="00E5295E"/>
    <w:rsid w:val="00E552F0"/>
    <w:rsid w:val="00EB0633"/>
    <w:rsid w:val="00EC2AB7"/>
    <w:rsid w:val="00EF2A83"/>
    <w:rsid w:val="00EF5D01"/>
    <w:rsid w:val="00EF738B"/>
    <w:rsid w:val="00F11E16"/>
    <w:rsid w:val="00F36070"/>
    <w:rsid w:val="00F4513F"/>
    <w:rsid w:val="00F45D02"/>
    <w:rsid w:val="00F51D0C"/>
    <w:rsid w:val="00F85A5D"/>
    <w:rsid w:val="00F87BBA"/>
    <w:rsid w:val="00FB10F2"/>
    <w:rsid w:val="00FD354E"/>
    <w:rsid w:val="00FD67D7"/>
    <w:rsid w:val="00FD79B1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BDB07"/>
  <w15:docId w15:val="{0D778AEF-5D1D-4AEA-BC0F-0381CB20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customStyle="1" w:styleId="MediumList2-Accent41">
    <w:name w:val="Medium List 2 - Accent 41"/>
    <w:basedOn w:val="Normal"/>
    <w:uiPriority w:val="34"/>
    <w:rsid w:val="00015EA8"/>
    <w:pPr>
      <w:ind w:left="720"/>
    </w:pPr>
    <w:rPr>
      <w:rFonts w:eastAsiaTheme="minorHAnsi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AFEED-7B73-4845-A527-757AE9198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486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Jazmin Torres</cp:lastModifiedBy>
  <cp:revision>2</cp:revision>
  <cp:lastPrinted>2016-01-08T20:41:00Z</cp:lastPrinted>
  <dcterms:created xsi:type="dcterms:W3CDTF">2019-06-14T20:19:00Z</dcterms:created>
  <dcterms:modified xsi:type="dcterms:W3CDTF">2019-06-14T20:19:00Z</dcterms:modified>
</cp:coreProperties>
</file>