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8E4295">
        <w:rPr>
          <w:rFonts w:ascii="Arial" w:hAnsi="Arial" w:cs="Arial"/>
          <w:b/>
          <w:sz w:val="20"/>
        </w:rPr>
        <w:t>13</w:t>
      </w:r>
      <w:r w:rsidR="00D029EA">
        <w:rPr>
          <w:rFonts w:ascii="Arial" w:hAnsi="Arial" w:cs="Arial"/>
          <w:b/>
          <w:sz w:val="20"/>
        </w:rPr>
        <w:t xml:space="preserve"> de Abril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8E4295" w:rsidP="00951F82">
      <w:pPr>
        <w:pStyle w:val="Sinespaciado"/>
        <w:contextualSpacing/>
        <w:jc w:val="both"/>
        <w:rPr>
          <w:rFonts w:ascii="Arial" w:hAnsi="Arial" w:cs="Arial"/>
          <w:b/>
          <w:sz w:val="20"/>
        </w:rPr>
      </w:pPr>
      <w:r>
        <w:rPr>
          <w:rFonts w:ascii="Arial" w:hAnsi="Arial" w:cs="Arial"/>
          <w:b/>
          <w:sz w:val="20"/>
        </w:rPr>
        <w:t>Ing.</w:t>
      </w:r>
    </w:p>
    <w:p w:rsidR="00D73CA9" w:rsidRDefault="008E4295" w:rsidP="00576FB0">
      <w:pPr>
        <w:pStyle w:val="Sinespaciado"/>
        <w:contextualSpacing/>
        <w:jc w:val="both"/>
        <w:rPr>
          <w:rFonts w:ascii="Arial" w:hAnsi="Arial" w:cs="Arial"/>
          <w:b/>
          <w:sz w:val="20"/>
        </w:rPr>
      </w:pPr>
      <w:r>
        <w:rPr>
          <w:rFonts w:ascii="Arial" w:hAnsi="Arial" w:cs="Arial"/>
          <w:b/>
          <w:sz w:val="20"/>
        </w:rPr>
        <w:t>Elizabeth Gómez</w:t>
      </w:r>
    </w:p>
    <w:p w:rsidR="00BB2D9F" w:rsidRDefault="008E4295" w:rsidP="00576FB0">
      <w:pPr>
        <w:pStyle w:val="Sinespaciado"/>
        <w:contextualSpacing/>
        <w:jc w:val="both"/>
        <w:rPr>
          <w:rFonts w:ascii="Arial" w:hAnsi="Arial" w:cs="Arial"/>
          <w:b/>
          <w:sz w:val="20"/>
        </w:rPr>
      </w:pPr>
      <w:r>
        <w:rPr>
          <w:rFonts w:ascii="Arial" w:hAnsi="Arial" w:cs="Arial"/>
          <w:b/>
          <w:sz w:val="20"/>
        </w:rPr>
        <w:t xml:space="preserve">Gerente Financiero </w:t>
      </w:r>
    </w:p>
    <w:p w:rsidR="008E4295" w:rsidRPr="008E4295" w:rsidRDefault="008E4295" w:rsidP="00951F82">
      <w:pPr>
        <w:shd w:val="clear" w:color="auto" w:fill="FFFFFF"/>
        <w:spacing w:line="240" w:lineRule="auto"/>
        <w:contextualSpacing/>
        <w:rPr>
          <w:rStyle w:val="value"/>
          <w:b/>
        </w:rPr>
      </w:pPr>
      <w:r w:rsidRPr="008E4295">
        <w:rPr>
          <w:rStyle w:val="value"/>
          <w:b/>
        </w:rPr>
        <w:t>PROVEEDORA DE BUQUES Y CAMARONERAS PROBUCAM S.A.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8E4295" w:rsidP="00F36070">
      <w:pPr>
        <w:pStyle w:val="Sinespaciado"/>
        <w:jc w:val="both"/>
        <w:rPr>
          <w:rFonts w:ascii="Arial" w:hAnsi="Arial" w:cs="Arial"/>
        </w:rPr>
      </w:pPr>
      <w:r>
        <w:rPr>
          <w:rFonts w:ascii="Arial" w:hAnsi="Arial" w:cs="Arial"/>
        </w:rPr>
        <w:t>Estimada Elizabeth</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1F1569" w:rsidRDefault="001F1569" w:rsidP="003777C5">
      <w:pPr>
        <w:shd w:val="clear" w:color="auto" w:fill="FFFFFF"/>
        <w:spacing w:line="240" w:lineRule="auto"/>
        <w:contextualSpacing/>
        <w:rPr>
          <w:rFonts w:ascii="Arial" w:hAnsi="Arial" w:cs="Arial"/>
          <w:bCs/>
        </w:rPr>
      </w:pPr>
      <w:r>
        <w:rPr>
          <w:rFonts w:ascii="Arial" w:hAnsi="Arial" w:cs="Arial"/>
          <w:bCs/>
        </w:rPr>
        <w:t xml:space="preserve">Se visitó las instalaciones de la empresa </w:t>
      </w:r>
      <w:r w:rsidRPr="001F1569">
        <w:rPr>
          <w:rStyle w:val="value"/>
          <w:b/>
        </w:rPr>
        <w:t>PROVEEDORA DE BUQUES Y CAMARONERAS PROBUCAM S.A.</w:t>
      </w:r>
      <w:r w:rsidR="00434D84" w:rsidRPr="001F1569">
        <w:rPr>
          <w:rFonts w:ascii="Arial" w:hAnsi="Arial" w:cs="Arial"/>
          <w:b/>
          <w:bCs/>
        </w:rPr>
        <w:t xml:space="preserve"> </w:t>
      </w:r>
      <w:r>
        <w:rPr>
          <w:rFonts w:ascii="Arial" w:hAnsi="Arial" w:cs="Arial"/>
          <w:bCs/>
        </w:rPr>
        <w:t xml:space="preserve"> ellos manejan la información de manera interna, tienen políticas de retención el documento no puede salir de las instalaciones igual me dijo que presentaría oferta a los directivos lo que si le interesaría es el ordenamiento de los archivos porque ya se están quedando sin espacio, tener una búsqueda más rápida y sobre todo tener bien organizada la información.</w:t>
      </w:r>
    </w:p>
    <w:p w:rsidR="001F1569" w:rsidRPr="001F1569" w:rsidRDefault="001F1569" w:rsidP="003777C5">
      <w:pPr>
        <w:shd w:val="clear" w:color="auto" w:fill="FFFFFF"/>
        <w:spacing w:line="240" w:lineRule="auto"/>
        <w:contextualSpacing/>
        <w:rPr>
          <w:rFonts w:ascii="Arial" w:hAnsi="Arial" w:cs="Arial"/>
          <w:bCs/>
        </w:rPr>
      </w:pPr>
    </w:p>
    <w:p w:rsidR="003777C5" w:rsidRDefault="003777C5" w:rsidP="003777C5">
      <w:pPr>
        <w:shd w:val="clear" w:color="auto" w:fill="FFFFFF"/>
        <w:spacing w:line="240" w:lineRule="auto"/>
        <w:contextualSpacing/>
        <w:rPr>
          <w:rFonts w:ascii="Arial" w:hAnsi="Arial" w:cs="Arial"/>
          <w:bCs/>
        </w:rPr>
      </w:pPr>
      <w:r>
        <w:rPr>
          <w:rFonts w:ascii="Arial" w:hAnsi="Arial" w:cs="Arial"/>
          <w:bCs/>
        </w:rPr>
        <w:t>Se elaborar propuesta con el fin de que pueda conocer las opciones de servicios con el fin de que puedan gozar de los beneficios de la compañía.</w:t>
      </w:r>
    </w:p>
    <w:p w:rsidR="003777C5" w:rsidRDefault="003777C5" w:rsidP="00434D84">
      <w:pPr>
        <w:pStyle w:val="Default"/>
        <w:rPr>
          <w:rFonts w:ascii="Arial" w:hAnsi="Arial" w:cs="Arial"/>
          <w:bCs/>
          <w:color w:val="auto"/>
          <w:sz w:val="22"/>
          <w:szCs w:val="22"/>
          <w:lang w:val="es-EC"/>
        </w:rPr>
      </w:pPr>
    </w:p>
    <w:p w:rsidR="003777C5" w:rsidRDefault="003777C5" w:rsidP="00434D84">
      <w:pPr>
        <w:pStyle w:val="Default"/>
        <w:rPr>
          <w:rFonts w:ascii="Arial" w:hAnsi="Arial" w:cs="Arial"/>
          <w:bCs/>
          <w:color w:val="auto"/>
          <w:sz w:val="22"/>
          <w:szCs w:val="22"/>
          <w:lang w:val="es-EC"/>
        </w:rPr>
      </w:pPr>
      <w:r>
        <w:rPr>
          <w:rFonts w:ascii="Arial" w:hAnsi="Arial" w:cs="Arial"/>
          <w:bCs/>
          <w:color w:val="auto"/>
          <w:sz w:val="22"/>
          <w:szCs w:val="22"/>
          <w:lang w:val="es-EC"/>
        </w:rPr>
        <w:t>Cada departamento es responsable del archivo y son los siguientes con la respectiva mención de los documentos que generan:</w:t>
      </w:r>
    </w:p>
    <w:p w:rsidR="003777C5" w:rsidRDefault="003777C5" w:rsidP="00434D84">
      <w:pPr>
        <w:pStyle w:val="Default"/>
        <w:rPr>
          <w:rFonts w:ascii="Arial" w:hAnsi="Arial" w:cs="Arial"/>
          <w:bCs/>
          <w:color w:val="auto"/>
          <w:sz w:val="22"/>
          <w:szCs w:val="22"/>
          <w:lang w:val="es-EC"/>
        </w:rPr>
      </w:pPr>
    </w:p>
    <w:p w:rsidR="003777C5" w:rsidRDefault="001F1569" w:rsidP="00CC1511">
      <w:pPr>
        <w:pStyle w:val="Default"/>
        <w:numPr>
          <w:ilvl w:val="0"/>
          <w:numId w:val="10"/>
        </w:numPr>
        <w:rPr>
          <w:rFonts w:ascii="Arial" w:hAnsi="Arial" w:cs="Arial"/>
          <w:bCs/>
          <w:sz w:val="22"/>
          <w:szCs w:val="22"/>
        </w:rPr>
      </w:pPr>
      <w:r>
        <w:rPr>
          <w:rFonts w:ascii="Arial" w:hAnsi="Arial" w:cs="Arial"/>
          <w:bCs/>
          <w:sz w:val="22"/>
          <w:szCs w:val="22"/>
        </w:rPr>
        <w:t>Facturación</w:t>
      </w:r>
    </w:p>
    <w:p w:rsidR="003777C5" w:rsidRPr="003777C5" w:rsidRDefault="003777C5" w:rsidP="003777C5">
      <w:pPr>
        <w:pStyle w:val="Default"/>
        <w:ind w:left="720"/>
        <w:rPr>
          <w:rFonts w:ascii="Arial" w:hAnsi="Arial" w:cs="Arial"/>
          <w:bCs/>
          <w:sz w:val="22"/>
          <w:szCs w:val="22"/>
        </w:rPr>
      </w:pPr>
    </w:p>
    <w:p w:rsidR="003777C5" w:rsidRDefault="001F1569" w:rsidP="00CC1511">
      <w:pPr>
        <w:pStyle w:val="Default"/>
        <w:numPr>
          <w:ilvl w:val="0"/>
          <w:numId w:val="13"/>
        </w:numPr>
        <w:rPr>
          <w:rFonts w:ascii="Arial" w:hAnsi="Arial" w:cs="Arial"/>
          <w:bCs/>
          <w:sz w:val="22"/>
          <w:szCs w:val="22"/>
        </w:rPr>
      </w:pPr>
      <w:r>
        <w:rPr>
          <w:rFonts w:ascii="Arial" w:hAnsi="Arial" w:cs="Arial"/>
          <w:bCs/>
          <w:sz w:val="22"/>
          <w:szCs w:val="22"/>
        </w:rPr>
        <w:t>Factura</w:t>
      </w:r>
    </w:p>
    <w:p w:rsidR="001F1569" w:rsidRDefault="001F1569" w:rsidP="00CC1511">
      <w:pPr>
        <w:pStyle w:val="Default"/>
        <w:numPr>
          <w:ilvl w:val="0"/>
          <w:numId w:val="13"/>
        </w:numPr>
        <w:rPr>
          <w:rFonts w:ascii="Arial" w:hAnsi="Arial" w:cs="Arial"/>
          <w:bCs/>
          <w:sz w:val="22"/>
          <w:szCs w:val="22"/>
        </w:rPr>
      </w:pPr>
      <w:r>
        <w:rPr>
          <w:rFonts w:ascii="Arial" w:hAnsi="Arial" w:cs="Arial"/>
          <w:bCs/>
          <w:sz w:val="22"/>
          <w:szCs w:val="22"/>
        </w:rPr>
        <w:t>Nota de Crédito</w:t>
      </w:r>
    </w:p>
    <w:p w:rsidR="001F1569" w:rsidRDefault="001F1569" w:rsidP="001F1569">
      <w:pPr>
        <w:pStyle w:val="Default"/>
        <w:ind w:left="720"/>
        <w:rPr>
          <w:rFonts w:ascii="Arial" w:hAnsi="Arial" w:cs="Arial"/>
          <w:bCs/>
          <w:sz w:val="22"/>
          <w:szCs w:val="22"/>
        </w:rPr>
      </w:pPr>
    </w:p>
    <w:p w:rsidR="003777C5" w:rsidRDefault="001F1569" w:rsidP="00CC1511">
      <w:pPr>
        <w:pStyle w:val="Default"/>
        <w:numPr>
          <w:ilvl w:val="0"/>
          <w:numId w:val="10"/>
        </w:numPr>
        <w:rPr>
          <w:rFonts w:ascii="Arial" w:hAnsi="Arial" w:cs="Arial"/>
          <w:bCs/>
          <w:sz w:val="22"/>
          <w:szCs w:val="22"/>
        </w:rPr>
      </w:pPr>
      <w:r>
        <w:rPr>
          <w:rFonts w:ascii="Arial" w:hAnsi="Arial" w:cs="Arial"/>
          <w:bCs/>
          <w:sz w:val="22"/>
          <w:szCs w:val="22"/>
        </w:rPr>
        <w:t>Compras</w:t>
      </w:r>
    </w:p>
    <w:p w:rsidR="00575279" w:rsidRDefault="00575279" w:rsidP="00575279">
      <w:pPr>
        <w:pStyle w:val="Default"/>
        <w:ind w:left="720"/>
        <w:rPr>
          <w:rFonts w:ascii="Arial" w:hAnsi="Arial" w:cs="Arial"/>
          <w:bCs/>
          <w:sz w:val="22"/>
          <w:szCs w:val="22"/>
        </w:rPr>
      </w:pPr>
    </w:p>
    <w:p w:rsidR="001F1569" w:rsidRDefault="001F1569" w:rsidP="00CC1511">
      <w:pPr>
        <w:pStyle w:val="Default"/>
        <w:numPr>
          <w:ilvl w:val="0"/>
          <w:numId w:val="14"/>
        </w:numPr>
        <w:rPr>
          <w:rFonts w:ascii="Arial" w:hAnsi="Arial" w:cs="Arial"/>
          <w:bCs/>
          <w:sz w:val="22"/>
          <w:szCs w:val="22"/>
        </w:rPr>
      </w:pPr>
      <w:r>
        <w:rPr>
          <w:rFonts w:ascii="Arial" w:hAnsi="Arial" w:cs="Arial"/>
          <w:bCs/>
          <w:sz w:val="22"/>
          <w:szCs w:val="22"/>
        </w:rPr>
        <w:t>Inventario</w:t>
      </w:r>
    </w:p>
    <w:p w:rsidR="001F1569" w:rsidRPr="001F1569" w:rsidRDefault="001F1569" w:rsidP="00CC1511">
      <w:pPr>
        <w:pStyle w:val="Default"/>
        <w:numPr>
          <w:ilvl w:val="0"/>
          <w:numId w:val="14"/>
        </w:numPr>
        <w:rPr>
          <w:rFonts w:ascii="Arial" w:hAnsi="Arial" w:cs="Arial"/>
          <w:bCs/>
          <w:sz w:val="22"/>
          <w:szCs w:val="22"/>
        </w:rPr>
      </w:pPr>
      <w:r w:rsidRPr="001F1569">
        <w:rPr>
          <w:rFonts w:ascii="Arial" w:hAnsi="Arial" w:cs="Arial"/>
          <w:bCs/>
          <w:sz w:val="22"/>
          <w:szCs w:val="22"/>
        </w:rPr>
        <w:t>Factura de Compras</w:t>
      </w:r>
    </w:p>
    <w:p w:rsidR="00A51A80" w:rsidRDefault="00A51A80" w:rsidP="00A51A80">
      <w:pPr>
        <w:pStyle w:val="Default"/>
        <w:rPr>
          <w:rFonts w:ascii="Arial" w:hAnsi="Arial" w:cs="Arial"/>
          <w:bCs/>
          <w:sz w:val="22"/>
          <w:szCs w:val="22"/>
        </w:rPr>
      </w:pPr>
    </w:p>
    <w:p w:rsidR="00A51A80" w:rsidRDefault="001F1569" w:rsidP="00CC1511">
      <w:pPr>
        <w:pStyle w:val="Default"/>
        <w:numPr>
          <w:ilvl w:val="0"/>
          <w:numId w:val="10"/>
        </w:numPr>
        <w:rPr>
          <w:rFonts w:ascii="Arial" w:hAnsi="Arial" w:cs="Arial"/>
          <w:bCs/>
          <w:sz w:val="22"/>
          <w:szCs w:val="22"/>
        </w:rPr>
      </w:pPr>
      <w:r>
        <w:rPr>
          <w:rFonts w:ascii="Arial" w:hAnsi="Arial" w:cs="Arial"/>
          <w:bCs/>
          <w:sz w:val="22"/>
          <w:szCs w:val="22"/>
        </w:rPr>
        <w:t>Talento Humano</w:t>
      </w:r>
    </w:p>
    <w:p w:rsidR="00A51A80" w:rsidRDefault="00A51A80" w:rsidP="00A51A80">
      <w:pPr>
        <w:pStyle w:val="Default"/>
        <w:ind w:left="720"/>
        <w:rPr>
          <w:rFonts w:ascii="Arial" w:hAnsi="Arial" w:cs="Arial"/>
          <w:bCs/>
          <w:sz w:val="22"/>
          <w:szCs w:val="22"/>
        </w:rPr>
      </w:pPr>
    </w:p>
    <w:p w:rsidR="00A51A80" w:rsidRDefault="001F1569" w:rsidP="00CC1511">
      <w:pPr>
        <w:pStyle w:val="Default"/>
        <w:numPr>
          <w:ilvl w:val="0"/>
          <w:numId w:val="11"/>
        </w:numPr>
        <w:rPr>
          <w:rFonts w:ascii="Arial" w:hAnsi="Arial" w:cs="Arial"/>
          <w:bCs/>
          <w:sz w:val="22"/>
          <w:szCs w:val="22"/>
        </w:rPr>
      </w:pPr>
      <w:r>
        <w:rPr>
          <w:rFonts w:ascii="Arial" w:hAnsi="Arial" w:cs="Arial"/>
          <w:bCs/>
          <w:sz w:val="22"/>
          <w:szCs w:val="22"/>
        </w:rPr>
        <w:t>Roles de Pago</w:t>
      </w:r>
    </w:p>
    <w:p w:rsidR="001F1569" w:rsidRDefault="001F1569" w:rsidP="00CC1511">
      <w:pPr>
        <w:pStyle w:val="Default"/>
        <w:numPr>
          <w:ilvl w:val="0"/>
          <w:numId w:val="11"/>
        </w:numPr>
        <w:rPr>
          <w:rFonts w:ascii="Arial" w:hAnsi="Arial" w:cs="Arial"/>
          <w:bCs/>
          <w:sz w:val="22"/>
          <w:szCs w:val="22"/>
        </w:rPr>
      </w:pPr>
      <w:r>
        <w:rPr>
          <w:rFonts w:ascii="Arial" w:hAnsi="Arial" w:cs="Arial"/>
          <w:bCs/>
          <w:sz w:val="22"/>
          <w:szCs w:val="22"/>
        </w:rPr>
        <w:t>Planilla de IESS</w:t>
      </w:r>
    </w:p>
    <w:p w:rsidR="001F1569" w:rsidRDefault="001F1569" w:rsidP="00CC1511">
      <w:pPr>
        <w:pStyle w:val="Default"/>
        <w:numPr>
          <w:ilvl w:val="0"/>
          <w:numId w:val="11"/>
        </w:numPr>
        <w:rPr>
          <w:rFonts w:ascii="Arial" w:hAnsi="Arial" w:cs="Arial"/>
          <w:bCs/>
          <w:sz w:val="22"/>
          <w:szCs w:val="22"/>
        </w:rPr>
      </w:pPr>
      <w:r>
        <w:rPr>
          <w:rFonts w:ascii="Arial" w:hAnsi="Arial" w:cs="Arial"/>
          <w:bCs/>
          <w:sz w:val="22"/>
          <w:szCs w:val="22"/>
        </w:rPr>
        <w:t>Formulario Beneficio Social</w:t>
      </w:r>
    </w:p>
    <w:p w:rsidR="00536955" w:rsidRDefault="00536955" w:rsidP="00536955">
      <w:pPr>
        <w:pStyle w:val="Default"/>
        <w:rPr>
          <w:rFonts w:ascii="Arial" w:hAnsi="Arial" w:cs="Arial"/>
          <w:bCs/>
          <w:sz w:val="22"/>
          <w:szCs w:val="22"/>
        </w:rPr>
      </w:pPr>
    </w:p>
    <w:p w:rsidR="00536955" w:rsidRDefault="00536955" w:rsidP="00536955">
      <w:pPr>
        <w:pStyle w:val="Default"/>
        <w:rPr>
          <w:rFonts w:ascii="Arial" w:hAnsi="Arial" w:cs="Arial"/>
          <w:bCs/>
          <w:sz w:val="22"/>
          <w:szCs w:val="22"/>
        </w:rPr>
      </w:pPr>
    </w:p>
    <w:p w:rsidR="00536955" w:rsidRDefault="00536955" w:rsidP="00536955">
      <w:pPr>
        <w:pStyle w:val="Default"/>
        <w:rPr>
          <w:rFonts w:ascii="Arial" w:hAnsi="Arial" w:cs="Arial"/>
          <w:bCs/>
          <w:sz w:val="22"/>
          <w:szCs w:val="22"/>
        </w:rPr>
      </w:pPr>
    </w:p>
    <w:p w:rsidR="00A51A80" w:rsidRDefault="00A51A80" w:rsidP="00A51A80">
      <w:pPr>
        <w:pStyle w:val="Default"/>
        <w:rPr>
          <w:rFonts w:ascii="Arial" w:hAnsi="Arial" w:cs="Arial"/>
          <w:bCs/>
          <w:sz w:val="22"/>
          <w:szCs w:val="22"/>
        </w:rPr>
      </w:pPr>
    </w:p>
    <w:p w:rsidR="00A51A80" w:rsidRDefault="001F1569" w:rsidP="00CC1511">
      <w:pPr>
        <w:pStyle w:val="Default"/>
        <w:numPr>
          <w:ilvl w:val="0"/>
          <w:numId w:val="10"/>
        </w:numPr>
        <w:rPr>
          <w:rFonts w:ascii="Arial" w:hAnsi="Arial" w:cs="Arial"/>
          <w:bCs/>
          <w:sz w:val="22"/>
          <w:szCs w:val="22"/>
        </w:rPr>
      </w:pPr>
      <w:r>
        <w:rPr>
          <w:rFonts w:ascii="Arial" w:hAnsi="Arial" w:cs="Arial"/>
          <w:bCs/>
          <w:sz w:val="22"/>
          <w:szCs w:val="22"/>
        </w:rPr>
        <w:t>Contabilidad</w:t>
      </w:r>
    </w:p>
    <w:p w:rsidR="00A51A80" w:rsidRDefault="00A51A80" w:rsidP="00A51A80">
      <w:pPr>
        <w:pStyle w:val="Default"/>
        <w:ind w:left="720"/>
        <w:rPr>
          <w:rFonts w:ascii="Arial" w:hAnsi="Arial" w:cs="Arial"/>
          <w:bCs/>
          <w:sz w:val="22"/>
          <w:szCs w:val="22"/>
        </w:rPr>
      </w:pPr>
    </w:p>
    <w:p w:rsidR="002611F2" w:rsidRDefault="001F1569" w:rsidP="00CC1511">
      <w:pPr>
        <w:pStyle w:val="Default"/>
        <w:numPr>
          <w:ilvl w:val="1"/>
          <w:numId w:val="12"/>
        </w:numPr>
        <w:rPr>
          <w:rFonts w:ascii="Arial" w:hAnsi="Arial" w:cs="Arial"/>
          <w:bCs/>
          <w:sz w:val="22"/>
          <w:szCs w:val="22"/>
        </w:rPr>
      </w:pPr>
      <w:r>
        <w:rPr>
          <w:rFonts w:ascii="Arial" w:hAnsi="Arial" w:cs="Arial"/>
          <w:bCs/>
          <w:sz w:val="22"/>
          <w:szCs w:val="22"/>
        </w:rPr>
        <w:t>Facturas</w:t>
      </w:r>
    </w:p>
    <w:p w:rsidR="001F1569" w:rsidRDefault="001F1569" w:rsidP="00CC1511">
      <w:pPr>
        <w:pStyle w:val="Default"/>
        <w:numPr>
          <w:ilvl w:val="1"/>
          <w:numId w:val="12"/>
        </w:numPr>
        <w:rPr>
          <w:rFonts w:ascii="Arial" w:hAnsi="Arial" w:cs="Arial"/>
          <w:bCs/>
          <w:sz w:val="22"/>
          <w:szCs w:val="22"/>
        </w:rPr>
      </w:pPr>
      <w:r>
        <w:rPr>
          <w:rFonts w:ascii="Arial" w:hAnsi="Arial" w:cs="Arial"/>
          <w:bCs/>
          <w:sz w:val="22"/>
          <w:szCs w:val="22"/>
        </w:rPr>
        <w:t>Comprobante</w:t>
      </w:r>
      <w:r w:rsidR="00077F04">
        <w:rPr>
          <w:rFonts w:ascii="Arial" w:hAnsi="Arial" w:cs="Arial"/>
          <w:bCs/>
          <w:sz w:val="22"/>
          <w:szCs w:val="22"/>
        </w:rPr>
        <w:t xml:space="preserve"> de ingreso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Retenciones de clientes</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Retenciones de proveedores</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Estado de cuenta bancario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Comprobante de diario</w:t>
      </w:r>
    </w:p>
    <w:p w:rsidR="00077F04" w:rsidRDefault="00077F04" w:rsidP="00CC1511">
      <w:pPr>
        <w:pStyle w:val="Default"/>
        <w:numPr>
          <w:ilvl w:val="1"/>
          <w:numId w:val="12"/>
        </w:numPr>
        <w:rPr>
          <w:rFonts w:ascii="Arial" w:hAnsi="Arial" w:cs="Arial"/>
          <w:bCs/>
          <w:sz w:val="22"/>
          <w:szCs w:val="22"/>
        </w:rPr>
      </w:pPr>
      <w:r>
        <w:rPr>
          <w:rFonts w:ascii="Arial" w:hAnsi="Arial" w:cs="Arial"/>
          <w:bCs/>
          <w:sz w:val="22"/>
          <w:szCs w:val="22"/>
        </w:rPr>
        <w:t>File de depósito</w:t>
      </w:r>
    </w:p>
    <w:p w:rsidR="00077F04" w:rsidRDefault="00077F04" w:rsidP="00077F04">
      <w:pPr>
        <w:pStyle w:val="Default"/>
        <w:ind w:left="720"/>
        <w:rPr>
          <w:rFonts w:ascii="Arial" w:hAnsi="Arial" w:cs="Arial"/>
          <w:bCs/>
          <w:sz w:val="22"/>
          <w:szCs w:val="22"/>
        </w:rPr>
      </w:pPr>
    </w:p>
    <w:p w:rsidR="002611F2" w:rsidRDefault="002611F2" w:rsidP="00CC1511">
      <w:pPr>
        <w:pStyle w:val="Default"/>
        <w:numPr>
          <w:ilvl w:val="0"/>
          <w:numId w:val="12"/>
        </w:numPr>
        <w:rPr>
          <w:rFonts w:ascii="Arial" w:hAnsi="Arial" w:cs="Arial"/>
          <w:bCs/>
          <w:sz w:val="22"/>
          <w:szCs w:val="22"/>
        </w:rPr>
      </w:pPr>
      <w:r>
        <w:rPr>
          <w:rFonts w:ascii="Arial" w:hAnsi="Arial" w:cs="Arial"/>
          <w:bCs/>
          <w:sz w:val="22"/>
          <w:szCs w:val="22"/>
        </w:rPr>
        <w:t>Tienen  políticas de retención de documentos</w:t>
      </w:r>
      <w:r w:rsidR="00077F04">
        <w:rPr>
          <w:rFonts w:ascii="Arial" w:hAnsi="Arial" w:cs="Arial"/>
          <w:bCs/>
          <w:sz w:val="22"/>
          <w:szCs w:val="22"/>
        </w:rPr>
        <w:t xml:space="preserve">, en la propuesta </w:t>
      </w:r>
      <w:r w:rsidR="000716F8">
        <w:rPr>
          <w:rFonts w:ascii="Arial" w:hAnsi="Arial" w:cs="Arial"/>
          <w:bCs/>
          <w:sz w:val="22"/>
          <w:szCs w:val="22"/>
        </w:rPr>
        <w:t xml:space="preserve"> igual ofreciendo el servicio de administración y custodia para que tengan una buena opción, pero en realidad estarían interesados en implementar en sus propias instalaciones el software. </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Tienen políticas para la destrucción de documentos</w:t>
      </w:r>
      <w:r w:rsidR="000716F8">
        <w:rPr>
          <w:rFonts w:ascii="Arial" w:hAnsi="Arial" w:cs="Arial"/>
          <w:bCs/>
          <w:sz w:val="22"/>
          <w:szCs w:val="22"/>
        </w:rPr>
        <w:t>, nunca han destruido información.</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No tienen políticas de búsqueda y entrega de documentos requeridos</w:t>
      </w:r>
    </w:p>
    <w:p w:rsidR="00F53BA4" w:rsidRDefault="00F53BA4" w:rsidP="00CC1511">
      <w:pPr>
        <w:pStyle w:val="Default"/>
        <w:numPr>
          <w:ilvl w:val="0"/>
          <w:numId w:val="12"/>
        </w:numPr>
        <w:rPr>
          <w:rFonts w:ascii="Arial" w:hAnsi="Arial" w:cs="Arial"/>
          <w:bCs/>
          <w:sz w:val="22"/>
          <w:szCs w:val="22"/>
        </w:rPr>
      </w:pPr>
      <w:r>
        <w:rPr>
          <w:rFonts w:ascii="Arial" w:hAnsi="Arial" w:cs="Arial"/>
          <w:bCs/>
          <w:sz w:val="22"/>
          <w:szCs w:val="22"/>
        </w:rPr>
        <w:t xml:space="preserve">Si han tenido perdida de documentos </w:t>
      </w:r>
      <w:r w:rsidR="00077F04">
        <w:rPr>
          <w:rFonts w:ascii="Arial" w:hAnsi="Arial" w:cs="Arial"/>
          <w:bCs/>
          <w:sz w:val="22"/>
          <w:szCs w:val="22"/>
        </w:rPr>
        <w:t>debido a los viaje porque también tienen sucursal en la ciudad de Manta.</w:t>
      </w:r>
    </w:p>
    <w:p w:rsidR="002611F2" w:rsidRDefault="0065000B" w:rsidP="00CC1511">
      <w:pPr>
        <w:pStyle w:val="Default"/>
        <w:numPr>
          <w:ilvl w:val="0"/>
          <w:numId w:val="12"/>
        </w:numPr>
        <w:rPr>
          <w:rFonts w:ascii="Arial" w:hAnsi="Arial" w:cs="Arial"/>
          <w:bCs/>
          <w:sz w:val="22"/>
          <w:szCs w:val="22"/>
        </w:rPr>
      </w:pPr>
      <w:r>
        <w:rPr>
          <w:rFonts w:ascii="Arial" w:hAnsi="Arial" w:cs="Arial"/>
          <w:bCs/>
          <w:sz w:val="22"/>
          <w:szCs w:val="22"/>
        </w:rPr>
        <w:t>Cada departamento es responsable  de los archivos</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 xml:space="preserve">No hay control de entrada y salida de archivos </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No realizan inventario</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No tienen la constancia de que el documento que salió del repositorio haya regresado al mismo lugar.</w:t>
      </w:r>
    </w:p>
    <w:p w:rsidR="0065000B" w:rsidRDefault="00077F04" w:rsidP="00CC1511">
      <w:pPr>
        <w:pStyle w:val="Default"/>
        <w:numPr>
          <w:ilvl w:val="0"/>
          <w:numId w:val="12"/>
        </w:numPr>
        <w:rPr>
          <w:rFonts w:ascii="Arial" w:hAnsi="Arial" w:cs="Arial"/>
          <w:bCs/>
          <w:sz w:val="22"/>
          <w:szCs w:val="22"/>
        </w:rPr>
      </w:pPr>
      <w:r>
        <w:rPr>
          <w:rFonts w:ascii="Arial" w:hAnsi="Arial" w:cs="Arial"/>
          <w:bCs/>
          <w:sz w:val="22"/>
          <w:szCs w:val="22"/>
        </w:rPr>
        <w:t>Generan 54 cajas anuales, documentación de 10 años.</w:t>
      </w:r>
    </w:p>
    <w:p w:rsidR="0065000B" w:rsidRDefault="0065000B" w:rsidP="00CC1511">
      <w:pPr>
        <w:pStyle w:val="Default"/>
        <w:numPr>
          <w:ilvl w:val="0"/>
          <w:numId w:val="12"/>
        </w:numPr>
        <w:rPr>
          <w:rFonts w:ascii="Arial" w:hAnsi="Arial" w:cs="Arial"/>
          <w:bCs/>
          <w:sz w:val="22"/>
          <w:szCs w:val="22"/>
        </w:rPr>
      </w:pPr>
      <w:r>
        <w:rPr>
          <w:rFonts w:ascii="Arial" w:hAnsi="Arial" w:cs="Arial"/>
          <w:bCs/>
          <w:sz w:val="22"/>
          <w:szCs w:val="22"/>
        </w:rPr>
        <w:t>Cuentan con seguridad que es la guardianía, cámaras de seguridad y sensores de humo.</w:t>
      </w:r>
    </w:p>
    <w:p w:rsidR="00BB2D9F" w:rsidRPr="002A4A3A" w:rsidRDefault="000C21FC" w:rsidP="009611B1">
      <w:pPr>
        <w:pStyle w:val="Default"/>
        <w:rPr>
          <w:rFonts w:ascii="Arial" w:hAnsi="Arial" w:cs="Arial"/>
          <w:b/>
          <w:bCs/>
          <w:sz w:val="22"/>
          <w:szCs w:val="22"/>
        </w:rPr>
      </w:pPr>
      <w:r w:rsidRPr="000C21FC">
        <w:rPr>
          <w:rFonts w:ascii="Arial" w:hAnsi="Arial" w:cs="Arial"/>
          <w:b/>
          <w:bCs/>
          <w:sz w:val="22"/>
          <w:szCs w:val="22"/>
        </w:rPr>
        <w:t xml:space="preserve">     </w:t>
      </w: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536955" w:rsidRDefault="00536955" w:rsidP="00756E34">
      <w:pPr>
        <w:spacing w:after="0" w:line="240" w:lineRule="auto"/>
        <w:jc w:val="both"/>
        <w:rPr>
          <w:rFonts w:ascii="Arial" w:hAnsi="Arial" w:cs="Arial"/>
          <w:b/>
        </w:rPr>
      </w:pP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536955" w:rsidP="00756E34">
      <w:pPr>
        <w:spacing w:after="0" w:line="240" w:lineRule="auto"/>
        <w:jc w:val="both"/>
        <w:rPr>
          <w:rFonts w:ascii="Arial" w:hAnsi="Arial" w:cs="Arial"/>
          <w:b/>
        </w:rPr>
      </w:pPr>
      <w:r w:rsidRPr="00536955">
        <w:rPr>
          <w:noProof/>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536955" w:rsidP="00756E34">
      <w:pPr>
        <w:spacing w:after="0" w:line="240" w:lineRule="auto"/>
        <w:jc w:val="both"/>
        <w:rPr>
          <w:rFonts w:ascii="Arial" w:hAnsi="Arial" w:cs="Arial"/>
          <w:b/>
        </w:rPr>
      </w:pP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536955">
        <w:rPr>
          <w:b/>
          <w:bCs/>
        </w:rPr>
        <w:t>21 días</w:t>
      </w:r>
      <w:r w:rsidR="00536955">
        <w:t xml:space="preserve"> que equivale a 0.95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D26252" w:rsidRPr="00D26252" w:rsidRDefault="00D26252" w:rsidP="00D26252">
      <w:pPr>
        <w:spacing w:line="240" w:lineRule="auto"/>
        <w:rPr>
          <w:rFonts w:ascii="Arial" w:hAnsi="Arial" w:cs="Arial"/>
          <w:b/>
        </w:rPr>
      </w:pPr>
      <w:r>
        <w:rPr>
          <w:rFonts w:ascii="Arial" w:hAnsi="Arial" w:cs="Arial"/>
          <w:b/>
        </w:rPr>
        <w:t>Ordenamiento por File</w:t>
      </w:r>
    </w:p>
    <w:p w:rsidR="00D26252" w:rsidRDefault="00D26252" w:rsidP="00D26252">
      <w:pPr>
        <w:spacing w:after="0" w:line="240" w:lineRule="auto"/>
        <w:jc w:val="both"/>
      </w:pPr>
      <w:r>
        <w:t>El Ordenamiento por File consiste en hacer una validación del contenido de la misma. Se codifica las cajas y las carpetas (subcarpetas) según la necesidad y parámetros solicitados por el cliente, dando como resultado un proceso más productivo; en los requerimientos se puede entregar la información específica solicitada.</w:t>
      </w:r>
    </w:p>
    <w:p w:rsidR="00B55D46" w:rsidRDefault="00B55D46" w:rsidP="00D26252">
      <w:pPr>
        <w:spacing w:after="0" w:line="240" w:lineRule="auto"/>
        <w:jc w:val="both"/>
      </w:pPr>
    </w:p>
    <w:p w:rsidR="00D26252" w:rsidRDefault="00D26252" w:rsidP="00D26252">
      <w:pPr>
        <w:spacing w:after="0" w:line="240" w:lineRule="auto"/>
        <w:jc w:val="both"/>
      </w:pPr>
      <w:r>
        <w:t xml:space="preserve">Adicional se ofrece el servicio de </w:t>
      </w:r>
      <w:r w:rsidRPr="001F1E32">
        <w:rPr>
          <w:b/>
          <w:i/>
        </w:rPr>
        <w:t>escaneo por demanda</w:t>
      </w:r>
      <w:r>
        <w:t>, el cual consiste en el digitalización de la información solicitada al momento, sin necesidad de entregar el físico; reduciendo así nuestros tiempos de respuesta a los requerimientos del cliente.</w:t>
      </w:r>
    </w:p>
    <w:p w:rsidR="00D26252" w:rsidRDefault="00D26252" w:rsidP="00D26252">
      <w:pPr>
        <w:spacing w:after="0" w:line="240" w:lineRule="auto"/>
        <w:jc w:val="both"/>
      </w:pPr>
      <w:r>
        <w:t>Somos el único proveedor que mantiene este servicio en su portafolio, y capaz de implementarlo.</w:t>
      </w:r>
    </w:p>
    <w:p w:rsidR="00D26252" w:rsidRDefault="00D26252" w:rsidP="00D26252">
      <w:pPr>
        <w:spacing w:after="0" w:line="240" w:lineRule="auto"/>
        <w:jc w:val="both"/>
      </w:pPr>
    </w:p>
    <w:p w:rsidR="00D26252" w:rsidRDefault="00A574A7" w:rsidP="00A574A7">
      <w:pPr>
        <w:spacing w:after="0" w:line="240" w:lineRule="auto"/>
        <w:jc w:val="both"/>
        <w:rPr>
          <w:b/>
        </w:rPr>
      </w:pPr>
      <w:r w:rsidRPr="00A574A7">
        <w:rPr>
          <w:b/>
        </w:rPr>
        <w:t>Propuesta Económica:</w:t>
      </w:r>
    </w:p>
    <w:p w:rsidR="00A574A7" w:rsidRPr="00A574A7" w:rsidRDefault="00A574A7" w:rsidP="00A574A7">
      <w:pPr>
        <w:spacing w:after="0" w:line="240" w:lineRule="auto"/>
        <w:jc w:val="both"/>
        <w:rPr>
          <w:b/>
        </w:rPr>
      </w:pPr>
    </w:p>
    <w:p w:rsidR="00A574A7" w:rsidRPr="00536955" w:rsidRDefault="00536955" w:rsidP="009611B1">
      <w:pPr>
        <w:spacing w:line="240" w:lineRule="auto"/>
        <w:rPr>
          <w:rFonts w:ascii="Arial" w:hAnsi="Arial" w:cs="Arial"/>
          <w:b/>
          <w:sz w:val="24"/>
          <w:szCs w:val="24"/>
        </w:rPr>
      </w:pPr>
      <w:r w:rsidRPr="00536955">
        <w:rPr>
          <w:noProof/>
        </w:rPr>
        <w:drawing>
          <wp:inline distT="0" distB="0" distL="0" distR="0">
            <wp:extent cx="5400040" cy="142915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29156"/>
                    </a:xfrm>
                    <a:prstGeom prst="rect">
                      <a:avLst/>
                    </a:prstGeom>
                    <a:noFill/>
                    <a:ln>
                      <a:noFill/>
                    </a:ln>
                  </pic:spPr>
                </pic:pic>
              </a:graphicData>
            </a:graphic>
          </wp:inline>
        </w:drawing>
      </w:r>
      <w:r w:rsidR="00D26252" w:rsidRPr="00536955">
        <w:rPr>
          <w:rFonts w:ascii="Arial" w:hAnsi="Arial" w:cs="Arial"/>
          <w:b/>
          <w:sz w:val="24"/>
          <w:szCs w:val="24"/>
        </w:rPr>
        <w:t xml:space="preserve">Tiempo: </w:t>
      </w:r>
      <w:r w:rsidRPr="00536955">
        <w:rPr>
          <w:rFonts w:ascii="Arial" w:hAnsi="Arial" w:cs="Arial"/>
          <w:b/>
          <w:bCs/>
          <w:sz w:val="24"/>
          <w:szCs w:val="24"/>
        </w:rPr>
        <w:t>31 días</w:t>
      </w:r>
      <w:r w:rsidRPr="00536955">
        <w:rPr>
          <w:rFonts w:ascii="Arial" w:hAnsi="Arial" w:cs="Arial"/>
          <w:sz w:val="24"/>
          <w:szCs w:val="24"/>
        </w:rPr>
        <w:t xml:space="preserve"> que equivale a 1.41 meses</w:t>
      </w: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536955" w:rsidRDefault="00536955" w:rsidP="00D26252">
      <w:pPr>
        <w:spacing w:after="0" w:line="240" w:lineRule="auto"/>
        <w:jc w:val="both"/>
        <w:rPr>
          <w:rFonts w:ascii="Arial" w:hAnsi="Arial" w:cs="Arial"/>
          <w:b/>
          <w:sz w:val="24"/>
          <w:szCs w:val="24"/>
        </w:rPr>
      </w:pPr>
    </w:p>
    <w:p w:rsidR="00D26252" w:rsidRPr="00536955"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p>
    <w:p w:rsidR="00D26252" w:rsidRPr="00440609" w:rsidRDefault="00D26252" w:rsidP="00D26252">
      <w:pPr>
        <w:spacing w:after="0" w:line="240" w:lineRule="auto"/>
        <w:jc w:val="both"/>
        <w:rPr>
          <w:rFonts w:ascii="Arial" w:hAnsi="Arial" w:cs="Arial"/>
          <w:b/>
        </w:rPr>
      </w:pPr>
    </w:p>
    <w:p w:rsidR="00536955" w:rsidRPr="00536955" w:rsidRDefault="00536955" w:rsidP="00536955">
      <w:pPr>
        <w:pStyle w:val="Sinespaciado"/>
        <w:tabs>
          <w:tab w:val="left" w:pos="2160"/>
        </w:tabs>
        <w:ind w:right="4"/>
        <w:jc w:val="both"/>
        <w:rPr>
          <w:rFonts w:ascii="Arial" w:hAnsi="Arial" w:cs="Arial"/>
          <w:b/>
          <w:sz w:val="24"/>
          <w:szCs w:val="24"/>
        </w:rPr>
      </w:pPr>
      <w:r w:rsidRPr="00536955">
        <w:rPr>
          <w:noProof/>
        </w:rPr>
        <w:drawing>
          <wp:inline distT="0" distB="0" distL="0" distR="0">
            <wp:extent cx="5400040" cy="133870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536955"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1613DC" w:rsidRPr="00440609" w:rsidRDefault="001613DC" w:rsidP="001613DC">
      <w:pPr>
        <w:pStyle w:val="Sinespaciado"/>
        <w:tabs>
          <w:tab w:val="left" w:pos="5670"/>
        </w:tabs>
        <w:ind w:right="4"/>
        <w:jc w:val="center"/>
        <w:rPr>
          <w:rFonts w:ascii="Arial" w:hAnsi="Arial" w:cs="Arial"/>
          <w:b/>
          <w:u w:val="single"/>
        </w:rPr>
      </w:pPr>
    </w:p>
    <w:p w:rsidR="00B55D46" w:rsidRDefault="00B55D46"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color w:val="000000"/>
          <w:lang w:eastAsia="es-EC"/>
        </w:rPr>
        <w:t>Tabla d Custodia</w:t>
      </w:r>
    </w:p>
    <w:p w:rsidR="00536955" w:rsidRDefault="00536955" w:rsidP="00D82161">
      <w:pPr>
        <w:spacing w:line="240" w:lineRule="auto"/>
        <w:rPr>
          <w:rFonts w:ascii="Arial" w:eastAsia="Times New Roman" w:hAnsi="Arial" w:cs="Arial"/>
          <w:b/>
          <w:color w:val="000000"/>
          <w:lang w:eastAsia="es-EC"/>
        </w:rPr>
      </w:pPr>
      <w:r>
        <w:rPr>
          <w:rFonts w:ascii="Arial" w:eastAsia="Times New Roman" w:hAnsi="Arial" w:cs="Arial"/>
          <w:b/>
          <w:noProof/>
          <w:color w:val="000000"/>
          <w:lang w:val="es-ES" w:eastAsia="es-ES"/>
        </w:rPr>
        <w:drawing>
          <wp:inline distT="0" distB="0" distL="0" distR="0" wp14:anchorId="7F6B680D">
            <wp:extent cx="2712720" cy="280416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720" cy="2804160"/>
                    </a:xfrm>
                    <a:prstGeom prst="rect">
                      <a:avLst/>
                    </a:prstGeom>
                    <a:noFill/>
                  </pic:spPr>
                </pic:pic>
              </a:graphicData>
            </a:graphic>
          </wp:inline>
        </w:drawing>
      </w: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9611B1" w:rsidRDefault="009611B1"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p>
    <w:p w:rsidR="00536955" w:rsidRDefault="00536955"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896671" w:rsidRDefault="00896671" w:rsidP="00F1202F">
      <w:pPr>
        <w:spacing w:line="240" w:lineRule="auto"/>
        <w:rPr>
          <w:rFonts w:ascii="Arial" w:hAnsi="Arial" w:cs="Arial"/>
          <w:b/>
          <w:sz w:val="24"/>
          <w:szCs w:val="24"/>
        </w:rPr>
      </w:pPr>
    </w:p>
    <w:p w:rsidR="00896671" w:rsidRDefault="00896671"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896671" w:rsidRDefault="00896671" w:rsidP="00756E34">
      <w:pPr>
        <w:pStyle w:val="Sinespaciado"/>
        <w:ind w:right="-720"/>
        <w:rPr>
          <w:rFonts w:asciiTheme="minorHAnsi" w:hAnsiTheme="minorHAnsi"/>
        </w:rPr>
      </w:pPr>
    </w:p>
    <w:p w:rsidR="00536955" w:rsidRDefault="00536955"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113" w:rsidRDefault="00736113" w:rsidP="0012137A">
      <w:pPr>
        <w:spacing w:after="0" w:line="240" w:lineRule="auto"/>
      </w:pPr>
      <w:r>
        <w:separator/>
      </w:r>
    </w:p>
  </w:endnote>
  <w:endnote w:type="continuationSeparator" w:id="0">
    <w:p w:rsidR="00736113" w:rsidRDefault="00736113"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736113"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536955" w:rsidP="00536955">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113" w:rsidRDefault="00736113" w:rsidP="0012137A">
      <w:pPr>
        <w:spacing w:after="0" w:line="240" w:lineRule="auto"/>
      </w:pPr>
      <w:r>
        <w:separator/>
      </w:r>
    </w:p>
  </w:footnote>
  <w:footnote w:type="continuationSeparator" w:id="0">
    <w:p w:rsidR="00736113" w:rsidRDefault="00736113"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3"/>
  </w:num>
  <w:num w:numId="6">
    <w:abstractNumId w:val="8"/>
  </w:num>
  <w:num w:numId="7">
    <w:abstractNumId w:val="10"/>
  </w:num>
  <w:num w:numId="8">
    <w:abstractNumId w:val="12"/>
  </w:num>
  <w:num w:numId="9">
    <w:abstractNumId w:val="11"/>
  </w:num>
  <w:num w:numId="10">
    <w:abstractNumId w:val="9"/>
  </w:num>
  <w:num w:numId="11">
    <w:abstractNumId w:val="5"/>
  </w:num>
  <w:num w:numId="12">
    <w:abstractNumId w:val="13"/>
  </w:num>
  <w:num w:numId="13">
    <w:abstractNumId w:val="6"/>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80CCC"/>
    <w:rsid w:val="00496F22"/>
    <w:rsid w:val="004A32A3"/>
    <w:rsid w:val="004E2CF8"/>
    <w:rsid w:val="00506BCD"/>
    <w:rsid w:val="00533DC2"/>
    <w:rsid w:val="00536955"/>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36113"/>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4295"/>
    <w:rsid w:val="008E66FF"/>
    <w:rsid w:val="00913616"/>
    <w:rsid w:val="00940715"/>
    <w:rsid w:val="00951F82"/>
    <w:rsid w:val="009611B1"/>
    <w:rsid w:val="009737EC"/>
    <w:rsid w:val="00980107"/>
    <w:rsid w:val="009805A2"/>
    <w:rsid w:val="00992D6B"/>
    <w:rsid w:val="009940F8"/>
    <w:rsid w:val="009B7052"/>
    <w:rsid w:val="009C3A47"/>
    <w:rsid w:val="009D74C8"/>
    <w:rsid w:val="00A024ED"/>
    <w:rsid w:val="00A036DC"/>
    <w:rsid w:val="00A04245"/>
    <w:rsid w:val="00A26A24"/>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35237"/>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87465-239C-4532-86E1-BF82A390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992</Words>
  <Characters>5461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2017-03-31T15:14:00Z</cp:lastPrinted>
  <dcterms:created xsi:type="dcterms:W3CDTF">2019-01-30T21:33:00Z</dcterms:created>
  <dcterms:modified xsi:type="dcterms:W3CDTF">2019-01-30T21:33:00Z</dcterms:modified>
</cp:coreProperties>
</file>