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50B" w:rsidRDefault="00DA750B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AC7B55" w:rsidRDefault="00113539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Guayaquil, </w:t>
      </w:r>
      <w:r w:rsidR="001F2B18">
        <w:rPr>
          <w:rFonts w:asciiTheme="minorHAnsi" w:hAnsiTheme="minorHAnsi" w:cs="Arial"/>
          <w:b/>
          <w:sz w:val="22"/>
          <w:szCs w:val="22"/>
        </w:rPr>
        <w:t>20 de Diciembre de</w:t>
      </w:r>
      <w:r w:rsidR="00AC7B55" w:rsidRPr="004546D4">
        <w:rPr>
          <w:rFonts w:asciiTheme="minorHAnsi" w:hAnsiTheme="minorHAnsi" w:cs="Arial"/>
          <w:b/>
          <w:sz w:val="22"/>
          <w:szCs w:val="22"/>
        </w:rPr>
        <w:t xml:space="preserve"> 201</w:t>
      </w:r>
      <w:r w:rsidR="001F2B18">
        <w:rPr>
          <w:rFonts w:asciiTheme="minorHAnsi" w:hAnsiTheme="minorHAnsi" w:cs="Arial"/>
          <w:b/>
          <w:sz w:val="22"/>
          <w:szCs w:val="22"/>
        </w:rPr>
        <w:t>6</w:t>
      </w:r>
    </w:p>
    <w:p w:rsidR="002B0172" w:rsidRDefault="002B0172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2B0172" w:rsidRPr="004546D4" w:rsidRDefault="002B0172" w:rsidP="00AC7B55">
      <w:pPr>
        <w:pStyle w:val="Default"/>
        <w:jc w:val="right"/>
        <w:rPr>
          <w:rFonts w:asciiTheme="minorHAnsi" w:hAnsiTheme="minorHAnsi" w:cs="Arial"/>
          <w:b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</w:p>
    <w:p w:rsidR="00AC7B55" w:rsidRDefault="0064083E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 w:rsidRPr="004546D4">
        <w:rPr>
          <w:rFonts w:asciiTheme="minorHAnsi" w:hAnsiTheme="minorHAnsi" w:cs="Arial"/>
          <w:b/>
          <w:sz w:val="22"/>
          <w:szCs w:val="22"/>
        </w:rPr>
        <w:t>Ingenier</w:t>
      </w:r>
      <w:r w:rsidR="006D6D2A">
        <w:rPr>
          <w:rFonts w:asciiTheme="minorHAnsi" w:hAnsiTheme="minorHAnsi" w:cs="Arial"/>
          <w:b/>
          <w:sz w:val="22"/>
          <w:szCs w:val="22"/>
        </w:rPr>
        <w:t>o</w:t>
      </w:r>
    </w:p>
    <w:p w:rsidR="006D6D2A" w:rsidRDefault="00E2058D" w:rsidP="00AC7B55">
      <w:pPr>
        <w:pStyle w:val="Default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José Calderón </w:t>
      </w:r>
    </w:p>
    <w:p w:rsidR="00070F63" w:rsidRPr="004546D4" w:rsidRDefault="00E2058D" w:rsidP="006D6D2A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b/>
          <w:color w:val="000000"/>
          <w:lang w:val="es-ES"/>
        </w:rPr>
      </w:pPr>
      <w:r>
        <w:rPr>
          <w:rFonts w:asciiTheme="minorHAnsi" w:eastAsiaTheme="minorHAnsi" w:hAnsiTheme="minorHAnsi" w:cs="Arial"/>
          <w:b/>
          <w:color w:val="000000"/>
          <w:lang w:val="es-ES"/>
        </w:rPr>
        <w:t>EMAPAG</w:t>
      </w: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 xml:space="preserve">Ciudad </w:t>
      </w:r>
    </w:p>
    <w:p w:rsidR="00AC7B55" w:rsidRPr="004546D4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64083E" w:rsidP="00AC7B55">
      <w:pPr>
        <w:pStyle w:val="Default"/>
        <w:tabs>
          <w:tab w:val="left" w:pos="225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>Estimad</w:t>
      </w:r>
      <w:r w:rsidR="00E56B35">
        <w:rPr>
          <w:rFonts w:asciiTheme="minorHAnsi" w:hAnsiTheme="minorHAnsi" w:cs="Arial"/>
          <w:sz w:val="22"/>
          <w:szCs w:val="22"/>
        </w:rPr>
        <w:t>a</w:t>
      </w:r>
      <w:r w:rsidRPr="004546D4">
        <w:rPr>
          <w:rFonts w:asciiTheme="minorHAnsi" w:hAnsiTheme="minorHAnsi" w:cs="Arial"/>
          <w:sz w:val="22"/>
          <w:szCs w:val="22"/>
        </w:rPr>
        <w:t xml:space="preserve"> Ingenier</w:t>
      </w:r>
      <w:r w:rsidR="006D6D2A">
        <w:rPr>
          <w:rFonts w:asciiTheme="minorHAnsi" w:hAnsiTheme="minorHAnsi" w:cs="Arial"/>
          <w:sz w:val="22"/>
          <w:szCs w:val="22"/>
        </w:rPr>
        <w:t>o</w:t>
      </w:r>
      <w:r w:rsidRPr="004546D4">
        <w:rPr>
          <w:rFonts w:asciiTheme="minorHAnsi" w:hAnsiTheme="minorHAnsi" w:cs="Arial"/>
          <w:sz w:val="22"/>
          <w:szCs w:val="22"/>
        </w:rPr>
        <w:t>,</w:t>
      </w:r>
    </w:p>
    <w:p w:rsidR="00AC7B55" w:rsidRDefault="00AC7B55" w:rsidP="00AC7B55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AC7B55" w:rsidRPr="004546D4" w:rsidRDefault="00AC7B55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4546D4">
        <w:rPr>
          <w:rFonts w:asciiTheme="minorHAnsi" w:hAnsiTheme="minorHAnsi" w:cs="Arial"/>
          <w:sz w:val="22"/>
          <w:szCs w:val="22"/>
        </w:rPr>
        <w:t xml:space="preserve">Reciba los más cordiales saludos de parte de quienes conformamos </w:t>
      </w:r>
      <w:r w:rsidR="0049326F" w:rsidRPr="004546D4">
        <w:rPr>
          <w:rFonts w:asciiTheme="minorHAnsi" w:hAnsiTheme="minorHAnsi" w:cs="Arial"/>
          <w:b/>
          <w:bCs/>
          <w:sz w:val="22"/>
          <w:szCs w:val="22"/>
        </w:rPr>
        <w:t>Datas</w:t>
      </w:r>
      <w:r w:rsidRPr="004546D4">
        <w:rPr>
          <w:rFonts w:asciiTheme="minorHAnsi" w:hAnsiTheme="minorHAnsi" w:cs="Arial"/>
          <w:b/>
          <w:bCs/>
          <w:sz w:val="22"/>
          <w:szCs w:val="22"/>
        </w:rPr>
        <w:t>olutions S.A.</w:t>
      </w:r>
      <w:r w:rsidRPr="004546D4">
        <w:rPr>
          <w:rFonts w:asciiTheme="minorHAnsi" w:hAnsiTheme="minorHAnsi" w:cs="Arial"/>
          <w:sz w:val="22"/>
          <w:szCs w:val="22"/>
        </w:rPr>
        <w:t xml:space="preserve">, especialistas en la administración integral de </w:t>
      </w:r>
      <w:r w:rsidR="00A91D76">
        <w:rPr>
          <w:rFonts w:asciiTheme="minorHAnsi" w:hAnsiTheme="minorHAnsi" w:cs="Arial"/>
          <w:sz w:val="22"/>
          <w:szCs w:val="22"/>
        </w:rPr>
        <w:t>información</w:t>
      </w:r>
      <w:r w:rsidRPr="004546D4">
        <w:rPr>
          <w:rFonts w:asciiTheme="minorHAnsi" w:hAnsiTheme="minorHAnsi" w:cs="Arial"/>
          <w:sz w:val="22"/>
          <w:szCs w:val="22"/>
        </w:rPr>
        <w:t xml:space="preserve">. </w:t>
      </w:r>
      <w:r w:rsidR="00A91D76">
        <w:rPr>
          <w:rFonts w:asciiTheme="minorHAnsi" w:hAnsiTheme="minorHAnsi" w:cs="Arial"/>
          <w:sz w:val="22"/>
          <w:szCs w:val="22"/>
        </w:rPr>
        <w:t>A través del presente n</w:t>
      </w:r>
      <w:r w:rsidRPr="004546D4">
        <w:rPr>
          <w:rFonts w:asciiTheme="minorHAnsi" w:hAnsiTheme="minorHAnsi" w:cs="Arial"/>
          <w:sz w:val="22"/>
          <w:szCs w:val="22"/>
        </w:rPr>
        <w:t xml:space="preserve">os es grato </w:t>
      </w:r>
      <w:r w:rsidR="00A91D76">
        <w:rPr>
          <w:rFonts w:asciiTheme="minorHAnsi" w:hAnsiTheme="minorHAnsi" w:cs="Arial"/>
          <w:sz w:val="22"/>
          <w:szCs w:val="22"/>
        </w:rPr>
        <w:t>hacerles llegar nuestra cotización</w:t>
      </w:r>
      <w:r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A91D76">
        <w:rPr>
          <w:rFonts w:asciiTheme="minorHAnsi" w:hAnsiTheme="minorHAnsi" w:cs="Arial"/>
          <w:sz w:val="22"/>
          <w:szCs w:val="22"/>
        </w:rPr>
        <w:t>en</w:t>
      </w:r>
      <w:r w:rsidRPr="004546D4">
        <w:rPr>
          <w:rFonts w:asciiTheme="minorHAnsi" w:hAnsiTheme="minorHAnsi" w:cs="Arial"/>
          <w:sz w:val="22"/>
          <w:szCs w:val="22"/>
        </w:rPr>
        <w:t xml:space="preserve"> el Servicio de Digitalización e Indexación</w:t>
      </w:r>
      <w:r w:rsidR="00070F63" w:rsidRPr="004546D4">
        <w:rPr>
          <w:rFonts w:asciiTheme="minorHAnsi" w:hAnsiTheme="minorHAnsi" w:cs="Arial"/>
          <w:sz w:val="22"/>
          <w:szCs w:val="22"/>
        </w:rPr>
        <w:t xml:space="preserve"> de l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os Documentos </w:t>
      </w:r>
      <w:r w:rsidR="00A91D76">
        <w:rPr>
          <w:rFonts w:asciiTheme="minorHAnsi" w:hAnsiTheme="minorHAnsi" w:cs="Arial"/>
          <w:sz w:val="22"/>
          <w:szCs w:val="22"/>
        </w:rPr>
        <w:t>para</w:t>
      </w:r>
      <w:r w:rsidR="0049326F" w:rsidRPr="004546D4">
        <w:rPr>
          <w:rFonts w:asciiTheme="minorHAnsi" w:hAnsiTheme="minorHAnsi" w:cs="Arial"/>
          <w:sz w:val="22"/>
          <w:szCs w:val="22"/>
        </w:rPr>
        <w:t xml:space="preserve"> </w:t>
      </w:r>
      <w:r w:rsidR="00E2058D">
        <w:rPr>
          <w:rFonts w:asciiTheme="minorHAnsi" w:hAnsiTheme="minorHAnsi" w:cs="Arial"/>
          <w:b/>
          <w:sz w:val="22"/>
          <w:szCs w:val="22"/>
        </w:rPr>
        <w:t>EMAPAG</w:t>
      </w:r>
      <w:r w:rsidR="00E56B35">
        <w:rPr>
          <w:rFonts w:asciiTheme="minorHAnsi" w:hAnsiTheme="minorHAnsi" w:cs="Arial"/>
          <w:b/>
          <w:sz w:val="22"/>
          <w:szCs w:val="22"/>
        </w:rPr>
        <w:t>.</w:t>
      </w:r>
    </w:p>
    <w:p w:rsidR="00070F63" w:rsidRPr="004546D4" w:rsidRDefault="00070F63" w:rsidP="00AC7B55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AC7B55" w:rsidRDefault="00AC7B55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  <w:r w:rsidRPr="004546D4">
        <w:rPr>
          <w:rFonts w:asciiTheme="minorHAnsi" w:hAnsiTheme="minorHAnsi" w:cs="Arial"/>
          <w:b/>
          <w:bCs/>
          <w:sz w:val="22"/>
          <w:szCs w:val="22"/>
        </w:rPr>
        <w:t>Antecedentes</w:t>
      </w:r>
    </w:p>
    <w:p w:rsidR="00E0717C" w:rsidRDefault="00E0717C" w:rsidP="00325D72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:rsidR="00FC5F31" w:rsidRDefault="00E0717C" w:rsidP="00E0717C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En días anteriores se desarrolló una reunión en las instalaciones de la Compañía </w:t>
      </w:r>
      <w:r w:rsidR="00E2058D">
        <w:rPr>
          <w:rFonts w:asciiTheme="minorHAnsi" w:eastAsiaTheme="minorHAnsi" w:hAnsiTheme="minorHAnsi" w:cs="Arial"/>
          <w:b/>
          <w:sz w:val="22"/>
          <w:szCs w:val="22"/>
        </w:rPr>
        <w:t>EMAPAG</w:t>
      </w:r>
      <w:r w:rsidR="00FC5F31">
        <w:rPr>
          <w:rFonts w:asciiTheme="minorHAnsi" w:eastAsiaTheme="minorHAnsi" w:hAnsiTheme="minorHAnsi" w:cs="Arial"/>
          <w:sz w:val="22"/>
          <w:szCs w:val="22"/>
        </w:rPr>
        <w:t>, se toma en consideración los siguientes puntos:</w:t>
      </w:r>
    </w:p>
    <w:p w:rsidR="00664455" w:rsidRDefault="00664455" w:rsidP="00CD11BE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Cliente conserva su </w:t>
      </w:r>
      <w:r w:rsidR="00E2058D">
        <w:rPr>
          <w:rFonts w:asciiTheme="minorHAnsi" w:eastAsiaTheme="minorHAnsi" w:hAnsiTheme="minorHAnsi" w:cs="Arial"/>
          <w:sz w:val="22"/>
          <w:szCs w:val="22"/>
        </w:rPr>
        <w:t xml:space="preserve">información en el interior </w:t>
      </w:r>
      <w:r w:rsidR="00F212F4">
        <w:rPr>
          <w:rFonts w:asciiTheme="minorHAnsi" w:eastAsiaTheme="minorHAnsi" w:hAnsiTheme="minorHAnsi" w:cs="Arial"/>
          <w:sz w:val="22"/>
          <w:szCs w:val="22"/>
        </w:rPr>
        <w:t xml:space="preserve">de </w:t>
      </w:r>
      <w:r w:rsidR="00E2058D">
        <w:rPr>
          <w:rFonts w:asciiTheme="minorHAnsi" w:eastAsiaTheme="minorHAnsi" w:hAnsiTheme="minorHAnsi" w:cs="Arial"/>
          <w:sz w:val="22"/>
          <w:szCs w:val="22"/>
        </w:rPr>
        <w:t xml:space="preserve">sus oficinas </w:t>
      </w:r>
    </w:p>
    <w:p w:rsidR="00E2058D" w:rsidRDefault="00E2058D" w:rsidP="00CD11BE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Mencionada información corresponde al proyecto de Concesión de la empresa</w:t>
      </w:r>
    </w:p>
    <w:p w:rsidR="00E2058D" w:rsidRDefault="00E2058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Información desde los años 1997 al 2003</w:t>
      </w:r>
    </w:p>
    <w:p w:rsidR="00FC5F31" w:rsidRDefault="00062F7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Requieren de la </w:t>
      </w:r>
      <w:r w:rsidR="00FC5F31" w:rsidRPr="00664455">
        <w:rPr>
          <w:rFonts w:asciiTheme="minorHAnsi" w:eastAsiaTheme="minorHAnsi" w:hAnsiTheme="minorHAnsi" w:cs="Arial"/>
          <w:sz w:val="22"/>
          <w:szCs w:val="22"/>
        </w:rPr>
        <w:t>D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 xml:space="preserve">igitalización de </w:t>
      </w:r>
      <w:r w:rsidR="006D6D2A">
        <w:rPr>
          <w:rFonts w:asciiTheme="minorHAnsi" w:eastAsiaTheme="minorHAnsi" w:hAnsiTheme="minorHAnsi" w:cs="Arial"/>
          <w:sz w:val="22"/>
          <w:szCs w:val="22"/>
        </w:rPr>
        <w:t>1</w:t>
      </w:r>
      <w:r w:rsidR="00E2058D">
        <w:rPr>
          <w:rFonts w:asciiTheme="minorHAnsi" w:eastAsiaTheme="minorHAnsi" w:hAnsiTheme="minorHAnsi" w:cs="Arial"/>
          <w:sz w:val="22"/>
          <w:szCs w:val="22"/>
        </w:rPr>
        <w:t>5</w:t>
      </w:r>
      <w:r w:rsidR="006D6D2A">
        <w:rPr>
          <w:rFonts w:asciiTheme="minorHAnsi" w:eastAsiaTheme="minorHAnsi" w:hAnsiTheme="minorHAnsi" w:cs="Arial"/>
          <w:sz w:val="22"/>
          <w:szCs w:val="22"/>
        </w:rPr>
        <w:t>0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.0</w:t>
      </w:r>
      <w:r w:rsidR="00E0717C" w:rsidRPr="00664455">
        <w:rPr>
          <w:rFonts w:asciiTheme="minorHAnsi" w:eastAsiaTheme="minorHAnsi" w:hAnsiTheme="minorHAnsi" w:cs="Arial"/>
          <w:sz w:val="22"/>
          <w:szCs w:val="22"/>
        </w:rPr>
        <w:t>00 imágenes ap</w:t>
      </w:r>
      <w:r w:rsidR="00150724" w:rsidRPr="00664455">
        <w:rPr>
          <w:rFonts w:asciiTheme="minorHAnsi" w:eastAsiaTheme="minorHAnsi" w:hAnsiTheme="minorHAnsi" w:cs="Arial"/>
          <w:sz w:val="22"/>
          <w:szCs w:val="22"/>
        </w:rPr>
        <w:t>roximadamente</w:t>
      </w:r>
      <w:r w:rsidR="00F212F4"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:rsidR="00E2058D" w:rsidRPr="00664455" w:rsidRDefault="00E2058D" w:rsidP="0066445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Cliente requiere que sus documentos a Digitalizarse deben quedar de la misma manera (libros empastados)</w:t>
      </w:r>
    </w:p>
    <w:p w:rsidR="00CD11BE" w:rsidRDefault="00CD11BE" w:rsidP="00CD11BE">
      <w:pPr>
        <w:pStyle w:val="Default"/>
        <w:ind w:left="72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070F63" w:rsidRPr="004546D4" w:rsidRDefault="00070F63" w:rsidP="00070F63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color w:val="000000"/>
          <w:lang w:val="es-ES"/>
        </w:rPr>
      </w:pPr>
    </w:p>
    <w:p w:rsidR="00150724" w:rsidRDefault="00150724" w:rsidP="00150724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</w:p>
    <w:p w:rsidR="00150724" w:rsidRDefault="00150724" w:rsidP="00150724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Identificación de Documentos a Digitalizar.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Indexación de las Imágenes Digitales. (Colocar los Cuatro Campos de Búsqueda, en donde el cliente puede acceder de manera inmediata al Tramite Solicitado).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Cargar las Imágenes Digitales a los Servidores de DataSolutions (El cliente puede acceder con un Usuario y Clave).</w:t>
      </w:r>
    </w:p>
    <w:p w:rsidR="00150724" w:rsidRDefault="00150724" w:rsidP="00150724">
      <w:pPr>
        <w:pStyle w:val="Prrafodelista"/>
        <w:numPr>
          <w:ilvl w:val="0"/>
          <w:numId w:val="21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2E2F8D" w:rsidRPr="00102B71" w:rsidRDefault="00150724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 w:rsidRPr="00150724">
        <w:rPr>
          <w:rFonts w:asciiTheme="minorHAnsi" w:eastAsia="ヒラギノ角ゴ Pro W3" w:hAnsiTheme="minorHAnsi" w:cs="Arial"/>
          <w:color w:val="000000"/>
        </w:rPr>
        <w:t xml:space="preserve">Destrucción correcta de su información  y Certificado de tener conciencia Verde </w:t>
      </w:r>
    </w:p>
    <w:p w:rsidR="00102B71" w:rsidRPr="00150724" w:rsidRDefault="00102B71" w:rsidP="00150724">
      <w:pPr>
        <w:pStyle w:val="Prrafodelista"/>
        <w:numPr>
          <w:ilvl w:val="0"/>
          <w:numId w:val="21"/>
        </w:numPr>
        <w:spacing w:line="240" w:lineRule="auto"/>
        <w:jc w:val="both"/>
        <w:outlineLvl w:val="0"/>
        <w:rPr>
          <w:rFonts w:asciiTheme="minorHAnsi" w:eastAsiaTheme="minorHAnsi" w:hAnsiTheme="minorHAnsi" w:cs="Arial"/>
        </w:rPr>
      </w:pPr>
      <w:r>
        <w:rPr>
          <w:rFonts w:asciiTheme="minorHAnsi" w:eastAsia="ヒラギノ角ゴ Pro W3" w:hAnsiTheme="minorHAnsi" w:cs="Arial"/>
          <w:color w:val="000000"/>
        </w:rPr>
        <w:t xml:space="preserve">Carga de las imágenes Digitalizadas al Software del cliente ( on base) </w:t>
      </w:r>
    </w:p>
    <w:p w:rsidR="002E2F8D" w:rsidRPr="004546D4" w:rsidRDefault="002E2F8D" w:rsidP="002E2F8D">
      <w:pPr>
        <w:pStyle w:val="Default"/>
        <w:ind w:left="144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64083E" w:rsidRPr="004546D4" w:rsidRDefault="0064083E" w:rsidP="0064083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DA750B" w:rsidRDefault="00DA750B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8B14C4" w:rsidRDefault="008B14C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8B14C4" w:rsidRDefault="008B14C4" w:rsidP="00325D72">
      <w:pPr>
        <w:pStyle w:val="Default"/>
        <w:rPr>
          <w:rFonts w:asciiTheme="minorHAnsi" w:eastAsiaTheme="minorHAnsi" w:hAnsiTheme="minorHAnsi" w:cs="Arial"/>
          <w:b/>
          <w:sz w:val="22"/>
          <w:szCs w:val="22"/>
        </w:rPr>
      </w:pPr>
    </w:p>
    <w:p w:rsidR="002B0172" w:rsidRDefault="002B0172" w:rsidP="008B14C4">
      <w:pPr>
        <w:rPr>
          <w:rFonts w:asciiTheme="minorHAnsi" w:eastAsia="ヒラギノ角ゴ Pro W3" w:hAnsiTheme="minorHAnsi" w:cs="Arial"/>
          <w:b/>
          <w:color w:val="000000"/>
        </w:rPr>
      </w:pPr>
    </w:p>
    <w:p w:rsidR="002B0172" w:rsidRDefault="002B0172" w:rsidP="008B14C4">
      <w:pPr>
        <w:rPr>
          <w:rFonts w:asciiTheme="minorHAnsi" w:eastAsia="ヒラギノ角ゴ Pro W3" w:hAnsiTheme="minorHAnsi" w:cs="Arial"/>
          <w:b/>
          <w:color w:val="000000"/>
        </w:rPr>
      </w:pPr>
    </w:p>
    <w:p w:rsidR="002B0172" w:rsidRDefault="002B0172" w:rsidP="008B14C4">
      <w:pPr>
        <w:rPr>
          <w:rFonts w:asciiTheme="minorHAnsi" w:eastAsia="ヒラギノ角ゴ Pro W3" w:hAnsiTheme="minorHAnsi" w:cs="Arial"/>
          <w:b/>
          <w:color w:val="000000"/>
        </w:rPr>
      </w:pPr>
    </w:p>
    <w:p w:rsidR="002B0172" w:rsidRDefault="002B0172" w:rsidP="008B14C4">
      <w:pPr>
        <w:rPr>
          <w:rFonts w:asciiTheme="minorHAnsi" w:eastAsia="ヒラギノ角ゴ Pro W3" w:hAnsiTheme="minorHAnsi" w:cs="Arial"/>
          <w:b/>
          <w:color w:val="000000"/>
        </w:rPr>
      </w:pPr>
    </w:p>
    <w:p w:rsidR="008B16D3" w:rsidRDefault="00AC0D55" w:rsidP="008B14C4">
      <w:pPr>
        <w:rPr>
          <w:rFonts w:asciiTheme="minorHAnsi" w:eastAsia="ヒラギノ角ゴ Pro W3" w:hAnsiTheme="minorHAnsi" w:cs="Arial"/>
          <w:b/>
          <w:color w:val="000000"/>
        </w:rPr>
      </w:pPr>
      <w:r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3D69CEB8" wp14:editId="1F2C30DA">
            <wp:simplePos x="0" y="0"/>
            <wp:positionH relativeFrom="column">
              <wp:posOffset>8482330</wp:posOffset>
            </wp:positionH>
            <wp:positionV relativeFrom="paragraph">
              <wp:posOffset>68580</wp:posOffset>
            </wp:positionV>
            <wp:extent cx="3086100" cy="17310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3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B35">
        <w:rPr>
          <w:rFonts w:asciiTheme="minorHAnsi" w:eastAsia="ヒラギノ角ゴ Pro W3" w:hAnsiTheme="minorHAnsi" w:cs="Arial"/>
          <w:b/>
          <w:color w:val="000000"/>
        </w:rPr>
        <w:t>P</w:t>
      </w:r>
      <w:r w:rsidR="00277D79">
        <w:rPr>
          <w:rFonts w:asciiTheme="minorHAnsi" w:eastAsia="ヒラギノ角ゴ Pro W3" w:hAnsiTheme="minorHAnsi" w:cs="Arial"/>
          <w:b/>
          <w:color w:val="000000"/>
        </w:rPr>
        <w:t>ropuesta Económica</w:t>
      </w:r>
    </w:p>
    <w:p w:rsidR="0039664E" w:rsidRDefault="00E34564" w:rsidP="008B14C4">
      <w:pPr>
        <w:rPr>
          <w:rFonts w:asciiTheme="minorHAnsi" w:eastAsia="ヒラギノ角ゴ Pro W3" w:hAnsiTheme="minorHAnsi" w:cs="Arial"/>
          <w:b/>
          <w:color w:val="000000"/>
        </w:rPr>
      </w:pPr>
      <w:r w:rsidRPr="00E34564">
        <w:rPr>
          <w:noProof/>
        </w:rPr>
        <w:drawing>
          <wp:inline distT="0" distB="0" distL="0" distR="0">
            <wp:extent cx="5400040" cy="1103234"/>
            <wp:effectExtent l="0" t="0" r="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79" w:rsidRDefault="00277D79" w:rsidP="00277D79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Forma de Pago del Proceso de Digitalización</w:t>
      </w:r>
    </w:p>
    <w:p w:rsidR="00277D79" w:rsidRDefault="00277D79" w:rsidP="00277D7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 genera una sola Factura, la misma será cancelada de la Siguiente Manera. También podemos generar una factura por cada uno de los rubros que se detallan A continuación.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aceptación del Proceso</w:t>
      </w:r>
    </w:p>
    <w:p w:rsidR="00277D79" w:rsidRDefault="00277D79" w:rsidP="00277D79">
      <w:pPr>
        <w:pStyle w:val="Prrafodelista"/>
        <w:numPr>
          <w:ilvl w:val="0"/>
          <w:numId w:val="22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50% a la Finalización del Proyecto</w:t>
      </w:r>
    </w:p>
    <w:p w:rsidR="00277D79" w:rsidRDefault="00277D79" w:rsidP="00277D79">
      <w:pPr>
        <w:ind w:left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Tiempo de entrega:</w:t>
      </w:r>
      <w:r>
        <w:rPr>
          <w:rFonts w:asciiTheme="minorHAnsi" w:hAnsiTheme="minorHAnsi" w:cs="Arial"/>
        </w:rPr>
        <w:tab/>
      </w:r>
      <w:r w:rsidR="00AF14D6">
        <w:rPr>
          <w:rFonts w:asciiTheme="minorHAnsi" w:hAnsiTheme="minorHAnsi" w:cs="Arial"/>
        </w:rPr>
        <w:t>2.8</w:t>
      </w:r>
      <w:r w:rsidR="00102B71">
        <w:rPr>
          <w:rFonts w:asciiTheme="minorHAnsi" w:hAnsiTheme="minorHAnsi" w:cs="Arial"/>
        </w:rPr>
        <w:t xml:space="preserve">  Meses</w:t>
      </w:r>
    </w:p>
    <w:p w:rsidR="00277D79" w:rsidRDefault="00277D79" w:rsidP="00277D7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Beneficio de Custodia de Imágenes Digitales</w:t>
      </w:r>
    </w:p>
    <w:p w:rsidR="006A5A1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Espacio</w:t>
      </w:r>
      <w:r w:rsidR="006A5A19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físico despejado </w:t>
      </w:r>
      <w:r w:rsidR="00A41CAD">
        <w:rPr>
          <w:rFonts w:asciiTheme="minorHAnsi" w:hAnsiTheme="minorHAnsi" w:cs="Arial"/>
        </w:rPr>
        <w:t xml:space="preserve">para el uso exclusivo al giro del negocio </w:t>
      </w:r>
    </w:p>
    <w:p w:rsidR="00277D79" w:rsidRDefault="00823684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Búsqueda </w:t>
      </w:r>
      <w:r w:rsidR="00277D79">
        <w:rPr>
          <w:rFonts w:asciiTheme="minorHAnsi" w:hAnsiTheme="minorHAnsi" w:cs="Arial"/>
        </w:rPr>
        <w:t xml:space="preserve">eficiente </w:t>
      </w:r>
      <w:r>
        <w:rPr>
          <w:rFonts w:asciiTheme="minorHAnsi" w:hAnsiTheme="minorHAnsi" w:cs="Arial"/>
        </w:rPr>
        <w:t xml:space="preserve">del Historial </w:t>
      </w:r>
      <w:r w:rsidR="00277D79">
        <w:rPr>
          <w:rFonts w:asciiTheme="minorHAnsi" w:hAnsiTheme="minorHAnsi" w:cs="Arial"/>
        </w:rPr>
        <w:t xml:space="preserve">de </w:t>
      </w:r>
      <w:r w:rsidR="00FC5F31">
        <w:rPr>
          <w:rFonts w:asciiTheme="minorHAnsi" w:hAnsiTheme="minorHAnsi" w:cs="Arial"/>
        </w:rPr>
        <w:t>cada uno de sus clientes</w:t>
      </w:r>
      <w:r w:rsidR="00A41CAD">
        <w:rPr>
          <w:rFonts w:asciiTheme="minorHAnsi" w:hAnsiTheme="minorHAnsi" w:cs="Arial"/>
        </w:rPr>
        <w:t xml:space="preserve"> utilizando nuestra plataforma y sus rangos de búsqueda</w:t>
      </w:r>
      <w:r w:rsidR="00277D79">
        <w:rPr>
          <w:rFonts w:asciiTheme="minorHAnsi" w:hAnsiTheme="minorHAnsi" w:cs="Arial"/>
        </w:rPr>
        <w:t>.</w:t>
      </w:r>
    </w:p>
    <w:p w:rsidR="00277D79" w:rsidRDefault="00A41CAD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Acceso al </w:t>
      </w:r>
      <w:r w:rsidR="00277D79">
        <w:rPr>
          <w:rFonts w:asciiTheme="minorHAnsi" w:hAnsiTheme="minorHAnsi" w:cs="Arial"/>
        </w:rPr>
        <w:t xml:space="preserve">Inventario del contenido de cada uno de los </w:t>
      </w:r>
      <w:r w:rsidR="00FC5F31">
        <w:rPr>
          <w:rFonts w:asciiTheme="minorHAnsi" w:hAnsiTheme="minorHAnsi" w:cs="Arial"/>
        </w:rPr>
        <w:t>leitz</w:t>
      </w:r>
      <w:r w:rsidR="00277D79">
        <w:rPr>
          <w:rFonts w:asciiTheme="minorHAnsi" w:hAnsiTheme="minorHAnsi" w:cs="Arial"/>
        </w:rPr>
        <w:t>.</w:t>
      </w:r>
    </w:p>
    <w:p w:rsidR="00277D79" w:rsidRDefault="00FC5F31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Seguridad y confidencialidad de su información</w:t>
      </w:r>
      <w:r w:rsidR="00277D79"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Descarga  parte del Cliente en Formato PDF.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Selección del Documento</w:t>
      </w:r>
      <w:r w:rsidR="00FC5F31">
        <w:rPr>
          <w:rFonts w:asciiTheme="minorHAnsi" w:hAnsiTheme="minorHAnsi" w:cs="Arial"/>
        </w:rPr>
        <w:t xml:space="preserve"> para</w:t>
      </w:r>
      <w:r>
        <w:rPr>
          <w:rFonts w:asciiTheme="minorHAnsi" w:hAnsiTheme="minorHAnsi" w:cs="Arial"/>
        </w:rPr>
        <w:t xml:space="preserve"> imprimirlo.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Acceso</w:t>
      </w:r>
      <w:r w:rsidR="00A41CAD">
        <w:rPr>
          <w:rFonts w:asciiTheme="minorHAnsi" w:hAnsiTheme="minorHAnsi" w:cs="Arial"/>
        </w:rPr>
        <w:t xml:space="preserve"> las </w:t>
      </w:r>
      <w:r>
        <w:rPr>
          <w:rFonts w:asciiTheme="minorHAnsi" w:hAnsiTheme="minorHAnsi" w:cs="Arial"/>
        </w:rPr>
        <w:t xml:space="preserve"> 24/7</w:t>
      </w:r>
      <w:r w:rsidR="00A41CAD">
        <w:rPr>
          <w:rFonts w:asciiTheme="minorHAnsi" w:hAnsiTheme="minorHAnsi" w:cs="Arial"/>
        </w:rPr>
        <w:t xml:space="preserve"> las 24 horas del día y 7 días de la semana</w:t>
      </w:r>
      <w:r>
        <w:rPr>
          <w:rFonts w:asciiTheme="minorHAnsi" w:hAnsiTheme="minorHAnsi" w:cs="Arial"/>
        </w:rPr>
        <w:t>.</w:t>
      </w:r>
    </w:p>
    <w:p w:rsidR="00277D79" w:rsidRDefault="00277D79" w:rsidP="00277D79">
      <w:pPr>
        <w:pStyle w:val="Sinespaciado"/>
        <w:numPr>
          <w:ilvl w:val="0"/>
          <w:numId w:val="2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Ambiente WEB, ingreso desde cualquier dispositivo</w:t>
      </w:r>
      <w:r w:rsidR="00FC5F31">
        <w:rPr>
          <w:rFonts w:asciiTheme="minorHAnsi" w:hAnsiTheme="minorHAnsi" w:cs="Arial"/>
        </w:rPr>
        <w:t xml:space="preserve"> con acceso a Internet</w:t>
      </w:r>
      <w:r>
        <w:rPr>
          <w:rFonts w:asciiTheme="minorHAnsi" w:hAnsiTheme="minorHAnsi" w:cs="Arial"/>
        </w:rPr>
        <w:t>.</w:t>
      </w:r>
    </w:p>
    <w:p w:rsidR="00AF14D6" w:rsidRDefault="00AF14D6" w:rsidP="00AF14D6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5F55A9" w:rsidRDefault="005F55A9" w:rsidP="005F55A9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Requerimientos Básicos para el desarrollo de la DIGITALIZACION  EN SUS OFICINAS</w:t>
      </w:r>
    </w:p>
    <w:p w:rsidR="005F55A9" w:rsidRDefault="005F55A9" w:rsidP="005F55A9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Espacio Físico acondicionado para los 2 Operarios </w:t>
      </w:r>
    </w:p>
    <w:p w:rsidR="005F55A9" w:rsidRDefault="005F55A9" w:rsidP="005F55A9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Escritorios o mesas con sus respectivas sillas </w:t>
      </w:r>
    </w:p>
    <w:p w:rsidR="005F55A9" w:rsidRDefault="005F55A9" w:rsidP="005F55A9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Conexiones eléctricas para realizar las conectividades de nuestros PC y Scanner</w:t>
      </w:r>
    </w:p>
    <w:p w:rsidR="005F55A9" w:rsidRDefault="005F55A9" w:rsidP="005F55A9">
      <w:pPr>
        <w:pStyle w:val="Sinespaciado"/>
        <w:numPr>
          <w:ilvl w:val="0"/>
          <w:numId w:val="13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Servicio de Internet disponible para 2 Operarios</w:t>
      </w:r>
    </w:p>
    <w:p w:rsidR="005F55A9" w:rsidRDefault="005F55A9" w:rsidP="00AF14D6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Atentamente,</w:t>
      </w: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277D79" w:rsidRDefault="00277D79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41CAD" w:rsidRDefault="00071093" w:rsidP="00277D79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41CAD" w:rsidRDefault="00A41CAD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  <w:b/>
          <w:lang w:val="es-ES"/>
        </w:rPr>
      </w:pPr>
      <w:r>
        <w:rPr>
          <w:rFonts w:asciiTheme="minorHAnsi" w:hAnsiTheme="minorHAnsi" w:cs="Arial"/>
          <w:b/>
          <w:lang w:val="es-ES"/>
        </w:rPr>
        <w:t>Ejecutiva de Cuentas Corporativas</w:t>
      </w:r>
    </w:p>
    <w:p w:rsidR="00277D79" w:rsidRDefault="00277D79" w:rsidP="00277D79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lang w:val="es-ES"/>
        </w:rPr>
        <w:t>Datasolutions S.A</w:t>
      </w:r>
    </w:p>
    <w:p w:rsidR="000E5360" w:rsidRPr="004546D4" w:rsidRDefault="00A41CAD" w:rsidP="00277D79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sectPr w:rsidR="000E5360" w:rsidRPr="004546D4" w:rsidSect="000E536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317" w:rsidRDefault="00C13317" w:rsidP="0012137A">
      <w:pPr>
        <w:spacing w:after="0" w:line="240" w:lineRule="auto"/>
      </w:pPr>
      <w:r>
        <w:separator/>
      </w:r>
    </w:p>
  </w:endnote>
  <w:endnote w:type="continuationSeparator" w:id="0">
    <w:p w:rsidR="00C13317" w:rsidRDefault="00C13317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317" w:rsidRDefault="00C13317" w:rsidP="0012137A">
      <w:pPr>
        <w:spacing w:after="0" w:line="240" w:lineRule="auto"/>
      </w:pPr>
      <w:r>
        <w:separator/>
      </w:r>
    </w:p>
  </w:footnote>
  <w:footnote w:type="continuationSeparator" w:id="0">
    <w:p w:rsidR="00C13317" w:rsidRDefault="00C13317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D85" w:rsidRDefault="00405D85" w:rsidP="0012137A">
    <w:pPr>
      <w:pStyle w:val="Encabezado"/>
    </w:pPr>
  </w:p>
  <w:p w:rsidR="00405D85" w:rsidRDefault="00405D8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21E27"/>
    <w:multiLevelType w:val="multilevel"/>
    <w:tmpl w:val="3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1470EE"/>
    <w:multiLevelType w:val="hybridMultilevel"/>
    <w:tmpl w:val="3A7C2F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A546E"/>
    <w:multiLevelType w:val="hybridMultilevel"/>
    <w:tmpl w:val="900A60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468F"/>
    <w:multiLevelType w:val="hybridMultilevel"/>
    <w:tmpl w:val="321831C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AB10EAB"/>
    <w:multiLevelType w:val="hybridMultilevel"/>
    <w:tmpl w:val="EFB48D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00332"/>
    <w:multiLevelType w:val="hybridMultilevel"/>
    <w:tmpl w:val="904C3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C5A1C"/>
    <w:multiLevelType w:val="hybridMultilevel"/>
    <w:tmpl w:val="43405B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4523BFE"/>
    <w:multiLevelType w:val="hybridMultilevel"/>
    <w:tmpl w:val="9740120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857649F"/>
    <w:multiLevelType w:val="hybridMultilevel"/>
    <w:tmpl w:val="0A8E50E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3B5268"/>
    <w:multiLevelType w:val="hybridMultilevel"/>
    <w:tmpl w:val="5AAE2C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03B4F"/>
    <w:multiLevelType w:val="hybridMultilevel"/>
    <w:tmpl w:val="129E8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"/>
  </w:num>
  <w:num w:numId="13">
    <w:abstractNumId w:val="16"/>
  </w:num>
  <w:num w:numId="14">
    <w:abstractNumId w:val="19"/>
  </w:num>
  <w:num w:numId="15">
    <w:abstractNumId w:val="14"/>
  </w:num>
  <w:num w:numId="16">
    <w:abstractNumId w:val="15"/>
  </w:num>
  <w:num w:numId="17">
    <w:abstractNumId w:val="4"/>
  </w:num>
  <w:num w:numId="18">
    <w:abstractNumId w:val="5"/>
  </w:num>
  <w:num w:numId="19">
    <w:abstractNumId w:val="8"/>
  </w:num>
  <w:num w:numId="20">
    <w:abstractNumId w:val="17"/>
  </w:num>
  <w:num w:numId="21">
    <w:abstractNumId w:val="7"/>
  </w:num>
  <w:num w:numId="22">
    <w:abstractNumId w:val="1"/>
  </w:num>
  <w:num w:numId="23">
    <w:abstractNumId w:val="16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14C6"/>
    <w:rsid w:val="00053FA5"/>
    <w:rsid w:val="0005519D"/>
    <w:rsid w:val="00062F7D"/>
    <w:rsid w:val="00070F63"/>
    <w:rsid w:val="00071093"/>
    <w:rsid w:val="000B6775"/>
    <w:rsid w:val="000E5360"/>
    <w:rsid w:val="00102B71"/>
    <w:rsid w:val="00113539"/>
    <w:rsid w:val="0012137A"/>
    <w:rsid w:val="00125049"/>
    <w:rsid w:val="00150724"/>
    <w:rsid w:val="00193887"/>
    <w:rsid w:val="001F2B18"/>
    <w:rsid w:val="001F61CF"/>
    <w:rsid w:val="002049E2"/>
    <w:rsid w:val="00263123"/>
    <w:rsid w:val="00277D79"/>
    <w:rsid w:val="002B0172"/>
    <w:rsid w:val="002C11D8"/>
    <w:rsid w:val="002D2C62"/>
    <w:rsid w:val="002E2F8D"/>
    <w:rsid w:val="002E4F74"/>
    <w:rsid w:val="002F6490"/>
    <w:rsid w:val="00325D72"/>
    <w:rsid w:val="00333846"/>
    <w:rsid w:val="00364A38"/>
    <w:rsid w:val="00374D71"/>
    <w:rsid w:val="0039664E"/>
    <w:rsid w:val="003967E9"/>
    <w:rsid w:val="003D6600"/>
    <w:rsid w:val="003F1318"/>
    <w:rsid w:val="00405D85"/>
    <w:rsid w:val="004546D4"/>
    <w:rsid w:val="0049326F"/>
    <w:rsid w:val="004C1D1E"/>
    <w:rsid w:val="004F7DFC"/>
    <w:rsid w:val="00554E44"/>
    <w:rsid w:val="005F55A9"/>
    <w:rsid w:val="00611170"/>
    <w:rsid w:val="0064083E"/>
    <w:rsid w:val="00664455"/>
    <w:rsid w:val="00686CF7"/>
    <w:rsid w:val="006A5A19"/>
    <w:rsid w:val="006C2594"/>
    <w:rsid w:val="006C53A9"/>
    <w:rsid w:val="006D6D2A"/>
    <w:rsid w:val="007369AE"/>
    <w:rsid w:val="007A03A7"/>
    <w:rsid w:val="007A42CF"/>
    <w:rsid w:val="007C46D5"/>
    <w:rsid w:val="00823684"/>
    <w:rsid w:val="008244F7"/>
    <w:rsid w:val="008525E6"/>
    <w:rsid w:val="008B14C4"/>
    <w:rsid w:val="008B16D3"/>
    <w:rsid w:val="008E66FF"/>
    <w:rsid w:val="009033CE"/>
    <w:rsid w:val="009576DB"/>
    <w:rsid w:val="00A02472"/>
    <w:rsid w:val="00A105B4"/>
    <w:rsid w:val="00A41CAD"/>
    <w:rsid w:val="00A769E3"/>
    <w:rsid w:val="00A91D76"/>
    <w:rsid w:val="00AA3F7B"/>
    <w:rsid w:val="00AC0D55"/>
    <w:rsid w:val="00AC7B55"/>
    <w:rsid w:val="00AD5028"/>
    <w:rsid w:val="00AF14D6"/>
    <w:rsid w:val="00B05510"/>
    <w:rsid w:val="00B15516"/>
    <w:rsid w:val="00B24BF8"/>
    <w:rsid w:val="00B2621E"/>
    <w:rsid w:val="00B5731A"/>
    <w:rsid w:val="00B60C00"/>
    <w:rsid w:val="00BA6622"/>
    <w:rsid w:val="00BD149D"/>
    <w:rsid w:val="00C13317"/>
    <w:rsid w:val="00C969C6"/>
    <w:rsid w:val="00CD0BC7"/>
    <w:rsid w:val="00CD11BE"/>
    <w:rsid w:val="00CD1599"/>
    <w:rsid w:val="00D06711"/>
    <w:rsid w:val="00D203FE"/>
    <w:rsid w:val="00D442F0"/>
    <w:rsid w:val="00D454E9"/>
    <w:rsid w:val="00D70127"/>
    <w:rsid w:val="00D85D3F"/>
    <w:rsid w:val="00DA750B"/>
    <w:rsid w:val="00DB187E"/>
    <w:rsid w:val="00E0717C"/>
    <w:rsid w:val="00E2058D"/>
    <w:rsid w:val="00E34564"/>
    <w:rsid w:val="00E56B35"/>
    <w:rsid w:val="00E8180E"/>
    <w:rsid w:val="00EB383E"/>
    <w:rsid w:val="00F11E16"/>
    <w:rsid w:val="00F212F4"/>
    <w:rsid w:val="00F34C47"/>
    <w:rsid w:val="00F721B1"/>
    <w:rsid w:val="00F871AF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DBD3D20-595B-4F81-95ED-EBDA6A09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0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0172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Sofía Chiriboga</cp:lastModifiedBy>
  <cp:revision>2</cp:revision>
  <cp:lastPrinted>2015-09-09T19:46:00Z</cp:lastPrinted>
  <dcterms:created xsi:type="dcterms:W3CDTF">2019-01-29T15:36:00Z</dcterms:created>
  <dcterms:modified xsi:type="dcterms:W3CDTF">2019-01-29T15:36:00Z</dcterms:modified>
</cp:coreProperties>
</file>