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F2115C4" w:rsidR="00F36070" w:rsidRDefault="009F2DCA" w:rsidP="008D4AC6">
      <w:pPr>
        <w:jc w:val="right"/>
        <w:rPr>
          <w:b/>
        </w:rPr>
      </w:pPr>
      <w:proofErr w:type="gramStart"/>
      <w:r>
        <w:rPr>
          <w:b/>
        </w:rPr>
        <w:t>Quito</w:t>
      </w:r>
      <w:r w:rsidR="00245786">
        <w:rPr>
          <w:b/>
        </w:rPr>
        <w:t xml:space="preserve">, </w:t>
      </w:r>
      <w:r w:rsidR="003B4DFE">
        <w:rPr>
          <w:b/>
        </w:rPr>
        <w:t xml:space="preserve"> 12</w:t>
      </w:r>
      <w:proofErr w:type="gramEnd"/>
      <w:r w:rsidR="001A4C1B">
        <w:rPr>
          <w:b/>
        </w:rPr>
        <w:t xml:space="preserve"> de Junio</w:t>
      </w:r>
      <w:r w:rsidR="004E786E">
        <w:rPr>
          <w:b/>
        </w:rPr>
        <w:t xml:space="preserve"> </w:t>
      </w:r>
      <w:r w:rsidR="00BE76BA">
        <w:rPr>
          <w:b/>
        </w:rPr>
        <w:t>de</w:t>
      </w:r>
      <w:r w:rsidR="001A4C1B">
        <w:rPr>
          <w:b/>
        </w:rPr>
        <w:t xml:space="preserve"> 2017</w:t>
      </w:r>
    </w:p>
    <w:p w14:paraId="7A43D82E" w14:textId="77777777" w:rsidR="008D4AC6" w:rsidRDefault="008D4AC6" w:rsidP="008D4AC6">
      <w:pPr>
        <w:jc w:val="right"/>
        <w:rPr>
          <w:b/>
        </w:rPr>
      </w:pPr>
    </w:p>
    <w:p w14:paraId="0274B193" w14:textId="3E06580D" w:rsidR="008D5C34" w:rsidRPr="006437E2" w:rsidRDefault="00913D75" w:rsidP="00F94582">
      <w:pPr>
        <w:tabs>
          <w:tab w:val="left" w:pos="1650"/>
        </w:tabs>
        <w:spacing w:line="240" w:lineRule="atLeast"/>
        <w:contextualSpacing/>
      </w:pPr>
      <w:r w:rsidRPr="006437E2">
        <w:t>Ing.</w:t>
      </w:r>
    </w:p>
    <w:p w14:paraId="36B0BFC1" w14:textId="1655325D" w:rsidR="009F2DCA" w:rsidRPr="006437E2" w:rsidRDefault="001A4C1B" w:rsidP="00F94582">
      <w:pPr>
        <w:tabs>
          <w:tab w:val="left" w:pos="1650"/>
        </w:tabs>
        <w:spacing w:line="240" w:lineRule="atLeast"/>
        <w:contextualSpacing/>
      </w:pPr>
      <w:r w:rsidRPr="006437E2">
        <w:t>Mónica Morales</w:t>
      </w:r>
    </w:p>
    <w:p w14:paraId="51CCF991" w14:textId="26CFAE35" w:rsidR="008D5C34" w:rsidRDefault="001A4C1B" w:rsidP="00F94582">
      <w:pPr>
        <w:tabs>
          <w:tab w:val="left" w:pos="1650"/>
        </w:tabs>
        <w:spacing w:line="240" w:lineRule="atLeast"/>
        <w:contextualSpacing/>
        <w:rPr>
          <w:b/>
        </w:rPr>
      </w:pPr>
      <w:r>
        <w:rPr>
          <w:b/>
        </w:rPr>
        <w:t>Contadora general</w:t>
      </w:r>
    </w:p>
    <w:p w14:paraId="3F8F0D1D" w14:textId="0638FDEC" w:rsidR="00F94582" w:rsidRDefault="001A4C1B" w:rsidP="00F94582">
      <w:pPr>
        <w:tabs>
          <w:tab w:val="left" w:pos="1650"/>
        </w:tabs>
        <w:spacing w:line="240" w:lineRule="atLeast"/>
        <w:contextualSpacing/>
        <w:rPr>
          <w:b/>
        </w:rPr>
      </w:pPr>
      <w:r>
        <w:rPr>
          <w:b/>
        </w:rPr>
        <w:t>TOLTEKITOS</w:t>
      </w:r>
    </w:p>
    <w:p w14:paraId="6DF6EF6B" w14:textId="77777777" w:rsidR="00F36070" w:rsidRPr="006437E2" w:rsidRDefault="00F36070" w:rsidP="00F94582">
      <w:pPr>
        <w:tabs>
          <w:tab w:val="left" w:pos="1650"/>
        </w:tabs>
        <w:spacing w:line="240" w:lineRule="atLeast"/>
        <w:contextualSpacing/>
      </w:pPr>
      <w:proofErr w:type="gramStart"/>
      <w:r w:rsidRPr="006437E2">
        <w:t>Ciudad</w:t>
      </w:r>
      <w:r w:rsidR="00F94582" w:rsidRPr="006437E2">
        <w:t>.-</w:t>
      </w:r>
      <w:proofErr w:type="gramEnd"/>
    </w:p>
    <w:p w14:paraId="354BCC90" w14:textId="77777777" w:rsidR="00F36070" w:rsidRDefault="00F36070" w:rsidP="00F36070">
      <w:pPr>
        <w:pStyle w:val="Sinespaciado"/>
        <w:jc w:val="both"/>
      </w:pPr>
    </w:p>
    <w:p w14:paraId="37F39158" w14:textId="4497DE15" w:rsidR="00F36070" w:rsidRDefault="001A4C1B"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5EFC43" w:rsidR="00F36070" w:rsidRDefault="006437E2" w:rsidP="004725D1">
      <w:pPr>
        <w:pStyle w:val="Default"/>
        <w:jc w:val="both"/>
        <w:rPr>
          <w:sz w:val="22"/>
          <w:szCs w:val="22"/>
        </w:rPr>
      </w:pPr>
      <w:r>
        <w:rPr>
          <w:sz w:val="22"/>
          <w:szCs w:val="22"/>
        </w:rPr>
        <w:t>Reciba un cordial saludo</w:t>
      </w:r>
      <w:r w:rsidR="00F36070">
        <w:rPr>
          <w:sz w:val="22"/>
          <w:szCs w:val="22"/>
        </w:rPr>
        <w:t xml:space="preserve"> de quienes conformamos </w:t>
      </w:r>
      <w:r w:rsidR="00F36070">
        <w:rPr>
          <w:b/>
          <w:bCs/>
          <w:sz w:val="22"/>
          <w:szCs w:val="22"/>
        </w:rPr>
        <w:t xml:space="preserve">Data </w:t>
      </w:r>
      <w:proofErr w:type="spellStart"/>
      <w:r w:rsidR="00F36070">
        <w:rPr>
          <w:b/>
          <w:bCs/>
          <w:sz w:val="22"/>
          <w:szCs w:val="22"/>
        </w:rPr>
        <w:t>Solutions</w:t>
      </w:r>
      <w:proofErr w:type="spellEnd"/>
      <w:r w:rsidR="00F36070">
        <w:rPr>
          <w:b/>
          <w:bCs/>
          <w:sz w:val="22"/>
          <w:szCs w:val="22"/>
        </w:rPr>
        <w:t xml:space="preserve"> S.A.</w:t>
      </w:r>
      <w:r w:rsidR="00F36070">
        <w:rPr>
          <w:sz w:val="22"/>
          <w:szCs w:val="22"/>
        </w:rPr>
        <w:t>, esp</w:t>
      </w:r>
      <w:r>
        <w:rPr>
          <w:sz w:val="22"/>
          <w:szCs w:val="22"/>
        </w:rPr>
        <w:t>ecialistas en la Administración Custodia y Digitalización de información</w:t>
      </w:r>
      <w:r w:rsidR="00654009">
        <w:rPr>
          <w:sz w:val="22"/>
          <w:szCs w:val="22"/>
        </w:rPr>
        <w:t xml:space="preserve"> Física y Digital</w:t>
      </w:r>
      <w:r w:rsidR="00F36070">
        <w:rPr>
          <w:sz w:val="22"/>
          <w:szCs w:val="22"/>
        </w:rPr>
        <w:t xml:space="preserve">. A través de la presente nos es grato hacerle llegar nuestra propuesta por los Servicios </w:t>
      </w:r>
      <w:r>
        <w:rPr>
          <w:sz w:val="22"/>
          <w:szCs w:val="22"/>
        </w:rPr>
        <w:t>de Gestión Integral Documental.</w:t>
      </w:r>
    </w:p>
    <w:p w14:paraId="19D02285" w14:textId="77777777" w:rsidR="003B4DFE" w:rsidRDefault="003B4DFE" w:rsidP="004725D1">
      <w:pPr>
        <w:pStyle w:val="Default"/>
        <w:jc w:val="both"/>
        <w:rPr>
          <w:b/>
          <w:bCs/>
          <w:sz w:val="22"/>
          <w:szCs w:val="22"/>
        </w:rPr>
      </w:pPr>
    </w:p>
    <w:p w14:paraId="19762C29" w14:textId="77777777" w:rsidR="003B4DFE" w:rsidRDefault="003B4DFE" w:rsidP="003B4DFE">
      <w:pPr>
        <w:pStyle w:val="Default"/>
        <w:jc w:val="both"/>
        <w:rPr>
          <w:b/>
          <w:bCs/>
          <w:sz w:val="22"/>
          <w:szCs w:val="22"/>
        </w:rPr>
      </w:pPr>
      <w:r w:rsidRPr="00EB0633">
        <w:rPr>
          <w:b/>
          <w:bCs/>
          <w:sz w:val="22"/>
          <w:szCs w:val="22"/>
        </w:rPr>
        <w:t>Antecedentes</w:t>
      </w:r>
    </w:p>
    <w:p w14:paraId="6588F20A" w14:textId="77777777" w:rsidR="003B4DFE" w:rsidRDefault="003B4DFE" w:rsidP="003B4DFE">
      <w:pPr>
        <w:pStyle w:val="Default"/>
        <w:jc w:val="both"/>
        <w:rPr>
          <w:b/>
          <w:bCs/>
          <w:sz w:val="22"/>
          <w:szCs w:val="22"/>
        </w:rPr>
      </w:pPr>
    </w:p>
    <w:p w14:paraId="73226A6C" w14:textId="77777777" w:rsidR="003B4DFE" w:rsidRDefault="003B4DFE" w:rsidP="003B4DFE">
      <w:pPr>
        <w:pStyle w:val="Default"/>
        <w:jc w:val="both"/>
        <w:rPr>
          <w:rStyle w:val="companylabel"/>
        </w:rPr>
      </w:pPr>
      <w:r>
        <w:rPr>
          <w:rStyle w:val="companylabel"/>
        </w:rPr>
        <w:t xml:space="preserve">Se visitó las instalaciones de </w:t>
      </w:r>
      <w:r w:rsidRPr="003B4DFE">
        <w:rPr>
          <w:rStyle w:val="companylabel"/>
          <w:b/>
          <w:i/>
        </w:rPr>
        <w:t>TOLTEKITOS</w:t>
      </w:r>
      <w:r w:rsidRPr="006437E2">
        <w:rPr>
          <w:rStyle w:val="companylabel"/>
        </w:rPr>
        <w:t>, empresa de industria alimenticia dedica a la producción de snacks, con más de 7 años en el mercado.</w:t>
      </w:r>
    </w:p>
    <w:p w14:paraId="0A5994D1" w14:textId="77777777" w:rsidR="003B4DFE" w:rsidRPr="006437E2" w:rsidRDefault="003B4DFE" w:rsidP="003B4DFE">
      <w:pPr>
        <w:pStyle w:val="Default"/>
        <w:jc w:val="both"/>
        <w:rPr>
          <w:rStyle w:val="companylabel"/>
        </w:rPr>
      </w:pPr>
    </w:p>
    <w:p w14:paraId="29AED8D7" w14:textId="5D80E215" w:rsidR="003B4DFE" w:rsidRPr="006437E2" w:rsidRDefault="003B4DFE" w:rsidP="003B4DFE">
      <w:pPr>
        <w:pStyle w:val="Default"/>
        <w:jc w:val="both"/>
        <w:rPr>
          <w:rStyle w:val="companylabel"/>
        </w:rPr>
      </w:pPr>
      <w:r w:rsidRPr="006437E2">
        <w:rPr>
          <w:rStyle w:val="companylabel"/>
        </w:rPr>
        <w:t xml:space="preserve">Actualmente tienen </w:t>
      </w:r>
      <w:r>
        <w:rPr>
          <w:rStyle w:val="companylabel"/>
        </w:rPr>
        <w:t xml:space="preserve">aproximadamente </w:t>
      </w:r>
      <w:r w:rsidRPr="006437E2">
        <w:rPr>
          <w:rStyle w:val="companylabel"/>
        </w:rPr>
        <w:t xml:space="preserve">50 cajas con información que corresponde al departamento de Contabilidad en un 80% y otro 20% al resto de áreas de la compañía entre las cuales están Comercial y Recursos Humanos. </w:t>
      </w:r>
    </w:p>
    <w:p w14:paraId="33C16B73" w14:textId="77777777" w:rsidR="003B4DFE" w:rsidRDefault="003B4DFE" w:rsidP="003B4DFE">
      <w:pPr>
        <w:pStyle w:val="Default"/>
        <w:jc w:val="both"/>
        <w:rPr>
          <w:rStyle w:val="companylabel"/>
        </w:rPr>
      </w:pPr>
    </w:p>
    <w:p w14:paraId="501CA9C0" w14:textId="44F7478E"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TOLTEKITOS</w:t>
      </w:r>
      <w:r w:rsidRPr="00155B06">
        <w:rPr>
          <w:rFonts w:asciiTheme="minorHAnsi" w:hAnsiTheme="minorHAnsi" w:cs="Arial"/>
          <w:bCs/>
          <w:sz w:val="22"/>
          <w:szCs w:val="22"/>
        </w:rPr>
        <w:t xml:space="preserve"> </w:t>
      </w:r>
      <w:proofErr w:type="gramStart"/>
      <w:r w:rsidRPr="00155B06">
        <w:rPr>
          <w:rFonts w:asciiTheme="minorHAnsi" w:hAnsiTheme="minorHAnsi" w:cs="Arial"/>
          <w:bCs/>
          <w:sz w:val="22"/>
          <w:szCs w:val="22"/>
        </w:rPr>
        <w:t xml:space="preserve">S.A  </w:t>
      </w:r>
      <w:r>
        <w:rPr>
          <w:rFonts w:asciiTheme="minorHAnsi" w:hAnsiTheme="minorHAnsi" w:cs="Arial"/>
          <w:bCs/>
          <w:sz w:val="22"/>
          <w:szCs w:val="22"/>
        </w:rPr>
        <w:t>está</w:t>
      </w:r>
      <w:proofErr w:type="gramEnd"/>
      <w:r>
        <w:rPr>
          <w:rFonts w:asciiTheme="minorHAnsi" w:hAnsiTheme="minorHAnsi" w:cs="Arial"/>
          <w:bCs/>
          <w:sz w:val="22"/>
          <w:szCs w:val="22"/>
        </w:rPr>
        <w:t xml:space="preserve"> </w:t>
      </w:r>
      <w:r w:rsidRPr="00155B06">
        <w:rPr>
          <w:rFonts w:asciiTheme="minorHAnsi" w:hAnsiTheme="minorHAnsi" w:cs="Arial"/>
          <w:bCs/>
          <w:sz w:val="22"/>
          <w:szCs w:val="22"/>
        </w:rPr>
        <w:t>u</w:t>
      </w:r>
      <w:r>
        <w:rPr>
          <w:rFonts w:asciiTheme="minorHAnsi" w:hAnsiTheme="minorHAnsi" w:cs="Arial"/>
          <w:bCs/>
          <w:sz w:val="22"/>
          <w:szCs w:val="22"/>
        </w:rPr>
        <w:t xml:space="preserve">bicado en la Calle de los </w:t>
      </w:r>
      <w:proofErr w:type="spellStart"/>
      <w:r>
        <w:rPr>
          <w:rFonts w:asciiTheme="minorHAnsi" w:hAnsiTheme="minorHAnsi" w:cs="Arial"/>
          <w:bCs/>
          <w:sz w:val="22"/>
          <w:szCs w:val="22"/>
        </w:rPr>
        <w:t>Arupos</w:t>
      </w:r>
      <w:proofErr w:type="spellEnd"/>
      <w:r>
        <w:rPr>
          <w:rFonts w:asciiTheme="minorHAnsi" w:hAnsiTheme="minorHAnsi" w:cs="Arial"/>
          <w:bCs/>
          <w:sz w:val="22"/>
          <w:szCs w:val="22"/>
        </w:rPr>
        <w:t xml:space="preserve"> y E7</w:t>
      </w:r>
      <w:r w:rsidRPr="00155B06">
        <w:rPr>
          <w:rFonts w:asciiTheme="minorHAnsi" w:hAnsiTheme="minorHAnsi" w:cs="Arial"/>
          <w:bCs/>
          <w:sz w:val="22"/>
          <w:szCs w:val="22"/>
        </w:rPr>
        <w:t>, en la actualid</w:t>
      </w:r>
      <w:r>
        <w:rPr>
          <w:rFonts w:asciiTheme="minorHAnsi" w:hAnsiTheme="minorHAnsi" w:cs="Arial"/>
          <w:bCs/>
          <w:sz w:val="22"/>
          <w:szCs w:val="22"/>
        </w:rPr>
        <w:t>ad la persona responsable del departamento de contabilidad es Mónica Morales.</w:t>
      </w:r>
    </w:p>
    <w:p w14:paraId="76A90F60" w14:textId="5E15FD02"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La persona de contabilidad es mayormente encargada del archivo pasivo. </w:t>
      </w:r>
    </w:p>
    <w:p w14:paraId="4EBFD3E7" w14:textId="7102BE6B"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Las bodegas que utilizan para la custodia de sus archivos son pequeñas, por lo que cada vez cuenta con menos espacio por la cantidad de documentos que genera la compañía mensualmente.</w:t>
      </w:r>
    </w:p>
    <w:p w14:paraId="303132D7" w14:textId="14C3F460"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Por este motivo algunos documentos del año anterior no han podido ser ubicados en la bodega por la falta de espacio.</w:t>
      </w:r>
    </w:p>
    <w:p w14:paraId="6A78277D" w14:textId="77777777" w:rsidR="003B4DFE"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1E8FC7E5" w14:textId="77777777"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w:t>
      </w:r>
      <w:proofErr w:type="spellStart"/>
      <w:r>
        <w:rPr>
          <w:rFonts w:asciiTheme="minorHAnsi" w:hAnsiTheme="minorHAnsi" w:cs="Arial"/>
          <w:bCs/>
          <w:sz w:val="22"/>
          <w:szCs w:val="22"/>
        </w:rPr>
        <w:t>scanneo</w:t>
      </w:r>
      <w:proofErr w:type="spellEnd"/>
      <w:r>
        <w:rPr>
          <w:rFonts w:asciiTheme="minorHAnsi" w:hAnsiTheme="minorHAnsi" w:cs="Arial"/>
          <w:bCs/>
          <w:sz w:val="22"/>
          <w:szCs w:val="22"/>
        </w:rPr>
        <w:t xml:space="preserve"> por demanda. </w:t>
      </w:r>
    </w:p>
    <w:p w14:paraId="0CF45BBC" w14:textId="77777777" w:rsidR="003B4DFE" w:rsidRPr="00155B06" w:rsidRDefault="003B4DFE" w:rsidP="003B4DFE">
      <w:pPr>
        <w:pStyle w:val="Default"/>
        <w:rPr>
          <w:rFonts w:asciiTheme="minorHAnsi" w:hAnsiTheme="minorHAnsi" w:cs="Arial"/>
          <w:bCs/>
          <w:sz w:val="22"/>
          <w:szCs w:val="22"/>
        </w:rPr>
      </w:pPr>
    </w:p>
    <w:p w14:paraId="156FEFF9" w14:textId="30109443"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 xml:space="preserve">En la actualidad </w:t>
      </w:r>
      <w:r>
        <w:rPr>
          <w:rFonts w:asciiTheme="minorHAnsi" w:hAnsiTheme="minorHAnsi" w:cs="Arial"/>
          <w:b/>
          <w:bCs/>
          <w:i/>
          <w:sz w:val="22"/>
          <w:szCs w:val="22"/>
        </w:rPr>
        <w:t>TOLTEKITOS S.A</w:t>
      </w:r>
      <w:r>
        <w:rPr>
          <w:rFonts w:asciiTheme="minorHAnsi" w:hAnsiTheme="minorHAnsi" w:cs="Arial"/>
          <w:bCs/>
          <w:sz w:val="22"/>
          <w:szCs w:val="22"/>
        </w:rPr>
        <w:t xml:space="preserve"> alquila oficinas para administración, otras para producción de </w:t>
      </w:r>
      <w:proofErr w:type="gramStart"/>
      <w:r>
        <w:rPr>
          <w:rFonts w:asciiTheme="minorHAnsi" w:hAnsiTheme="minorHAnsi" w:cs="Arial"/>
          <w:bCs/>
          <w:sz w:val="22"/>
          <w:szCs w:val="22"/>
        </w:rPr>
        <w:t>alimentos</w:t>
      </w:r>
      <w:r w:rsidRPr="00155B06">
        <w:rPr>
          <w:rFonts w:asciiTheme="minorHAnsi" w:hAnsiTheme="minorHAnsi" w:cs="Arial"/>
          <w:bCs/>
          <w:sz w:val="22"/>
          <w:szCs w:val="22"/>
        </w:rPr>
        <w:t xml:space="preserve">  </w:t>
      </w:r>
      <w:r>
        <w:rPr>
          <w:rFonts w:asciiTheme="minorHAnsi" w:hAnsiTheme="minorHAnsi" w:cs="Arial"/>
          <w:bCs/>
          <w:sz w:val="22"/>
          <w:szCs w:val="22"/>
        </w:rPr>
        <w:t>y</w:t>
      </w:r>
      <w:proofErr w:type="gramEnd"/>
      <w:r>
        <w:rPr>
          <w:rFonts w:asciiTheme="minorHAnsi" w:hAnsiTheme="minorHAnsi" w:cs="Arial"/>
          <w:bCs/>
          <w:sz w:val="22"/>
          <w:szCs w:val="22"/>
        </w:rPr>
        <w:t xml:space="preserve"> en las mismas también está el espacio para bodega. </w:t>
      </w:r>
    </w:p>
    <w:p w14:paraId="07148DA8" w14:textId="77777777" w:rsidR="003B4DFE" w:rsidRDefault="003B4DFE" w:rsidP="003B4DFE">
      <w:pPr>
        <w:pStyle w:val="Default"/>
        <w:rPr>
          <w:rFonts w:asciiTheme="minorHAnsi" w:hAnsiTheme="minorHAnsi" w:cs="Arial"/>
          <w:bCs/>
          <w:sz w:val="22"/>
          <w:szCs w:val="22"/>
        </w:rPr>
      </w:pPr>
    </w:p>
    <w:p w14:paraId="7DDE98B6" w14:textId="76D8EAB5" w:rsidR="003B4DFE" w:rsidRPr="00155B06" w:rsidRDefault="003B4DFE" w:rsidP="003B4DFE">
      <w:pPr>
        <w:pStyle w:val="Default"/>
        <w:rPr>
          <w:rFonts w:asciiTheme="minorHAnsi" w:hAnsiTheme="minorHAnsi" w:cs="Arial"/>
          <w:bCs/>
          <w:sz w:val="22"/>
          <w:szCs w:val="22"/>
        </w:rPr>
      </w:pPr>
      <w:r>
        <w:rPr>
          <w:rFonts w:asciiTheme="minorHAnsi" w:hAnsiTheme="minorHAnsi" w:cs="Arial"/>
          <w:bCs/>
          <w:sz w:val="22"/>
          <w:szCs w:val="22"/>
        </w:rPr>
        <w:t>S</w:t>
      </w:r>
      <w:r w:rsidRPr="00155B06">
        <w:rPr>
          <w:rFonts w:asciiTheme="minorHAnsi" w:hAnsiTheme="minorHAnsi" w:cs="Arial"/>
          <w:bCs/>
          <w:sz w:val="22"/>
          <w:szCs w:val="22"/>
        </w:rPr>
        <w:t>u documentación s</w:t>
      </w:r>
      <w:r>
        <w:rPr>
          <w:rFonts w:asciiTheme="minorHAnsi" w:hAnsiTheme="minorHAnsi" w:cs="Arial"/>
          <w:bCs/>
          <w:sz w:val="22"/>
          <w:szCs w:val="22"/>
        </w:rPr>
        <w:t xml:space="preserve">e encuentra en cajas de la misma compañía, la misma cuesta alrededor de $0,68 </w:t>
      </w:r>
      <w:proofErr w:type="spellStart"/>
      <w:r>
        <w:rPr>
          <w:rFonts w:asciiTheme="minorHAnsi" w:hAnsiTheme="minorHAnsi" w:cs="Arial"/>
          <w:bCs/>
          <w:sz w:val="22"/>
          <w:szCs w:val="22"/>
        </w:rPr>
        <w:t>ctvs</w:t>
      </w:r>
      <w:proofErr w:type="spellEnd"/>
    </w:p>
    <w:p w14:paraId="5F957540" w14:textId="77777777" w:rsidR="003B4DFE" w:rsidRDefault="003B4DFE" w:rsidP="003B4DFE">
      <w:pPr>
        <w:pStyle w:val="Default"/>
        <w:rPr>
          <w:rFonts w:asciiTheme="minorHAnsi" w:hAnsiTheme="minorHAnsi" w:cs="Arial"/>
          <w:bCs/>
          <w:sz w:val="22"/>
          <w:szCs w:val="22"/>
        </w:rPr>
      </w:pPr>
    </w:p>
    <w:p w14:paraId="03C01143" w14:textId="77777777" w:rsidR="003B4DFE" w:rsidRDefault="003B4DFE" w:rsidP="003B4DFE">
      <w:pPr>
        <w:pStyle w:val="Default"/>
        <w:rPr>
          <w:rFonts w:asciiTheme="minorHAnsi" w:hAnsiTheme="minorHAnsi" w:cs="Arial"/>
          <w:bCs/>
          <w:sz w:val="22"/>
          <w:szCs w:val="22"/>
        </w:rPr>
      </w:pPr>
    </w:p>
    <w:p w14:paraId="7A62F839" w14:textId="77777777" w:rsidR="003B4DFE" w:rsidRDefault="003B4DFE" w:rsidP="003B4DFE">
      <w:pPr>
        <w:pStyle w:val="Default"/>
        <w:rPr>
          <w:rFonts w:asciiTheme="minorHAnsi" w:hAnsiTheme="minorHAnsi" w:cs="Arial"/>
          <w:bCs/>
          <w:sz w:val="22"/>
          <w:szCs w:val="22"/>
        </w:rPr>
      </w:pPr>
    </w:p>
    <w:p w14:paraId="41D9AE73" w14:textId="77777777" w:rsidR="003B4DFE" w:rsidRDefault="003B4DFE" w:rsidP="003B4DFE">
      <w:pPr>
        <w:pStyle w:val="Default"/>
        <w:rPr>
          <w:rFonts w:asciiTheme="minorHAnsi" w:hAnsiTheme="minorHAnsi" w:cs="Arial"/>
          <w:bCs/>
          <w:sz w:val="22"/>
          <w:szCs w:val="22"/>
        </w:rPr>
      </w:pPr>
    </w:p>
    <w:p w14:paraId="734CE7D3" w14:textId="77777777" w:rsidR="003B4DFE" w:rsidRDefault="003B4DFE" w:rsidP="003B4DFE">
      <w:pPr>
        <w:pStyle w:val="Default"/>
        <w:rPr>
          <w:rFonts w:asciiTheme="minorHAnsi" w:hAnsiTheme="minorHAnsi" w:cs="Arial"/>
          <w:bCs/>
          <w:sz w:val="22"/>
          <w:szCs w:val="22"/>
        </w:rPr>
      </w:pPr>
    </w:p>
    <w:p w14:paraId="686691DF" w14:textId="77777777" w:rsidR="003B4DFE" w:rsidRDefault="003B4DFE" w:rsidP="003B4DFE">
      <w:pPr>
        <w:pStyle w:val="Default"/>
        <w:rPr>
          <w:rFonts w:asciiTheme="minorHAnsi" w:hAnsiTheme="minorHAnsi" w:cs="Arial"/>
          <w:bCs/>
          <w:sz w:val="22"/>
          <w:szCs w:val="22"/>
        </w:rPr>
      </w:pPr>
    </w:p>
    <w:p w14:paraId="57064279" w14:textId="77777777" w:rsidR="003B4DFE" w:rsidRDefault="003B4DFE" w:rsidP="003B4DFE">
      <w:pPr>
        <w:pStyle w:val="Default"/>
        <w:rPr>
          <w:rFonts w:asciiTheme="minorHAnsi" w:hAnsiTheme="minorHAnsi" w:cs="Arial"/>
          <w:bCs/>
          <w:sz w:val="22"/>
          <w:szCs w:val="22"/>
        </w:rPr>
      </w:pPr>
    </w:p>
    <w:p w14:paraId="10601BB2" w14:textId="77777777" w:rsidR="003B4DFE" w:rsidRDefault="003B4DFE" w:rsidP="003B4DFE">
      <w:pPr>
        <w:pStyle w:val="Default"/>
        <w:rPr>
          <w:rFonts w:asciiTheme="minorHAnsi" w:hAnsiTheme="minorHAnsi" w:cs="Arial"/>
          <w:bCs/>
          <w:sz w:val="22"/>
          <w:szCs w:val="22"/>
        </w:rPr>
      </w:pPr>
    </w:p>
    <w:p w14:paraId="521337D5" w14:textId="77777777" w:rsidR="003B4DFE" w:rsidRPr="00155B06" w:rsidRDefault="003B4DFE" w:rsidP="003B4DFE">
      <w:pPr>
        <w:pStyle w:val="Default"/>
        <w:rPr>
          <w:rFonts w:asciiTheme="minorHAnsi" w:hAnsiTheme="minorHAnsi" w:cs="Arial"/>
          <w:bCs/>
          <w:sz w:val="22"/>
          <w:szCs w:val="22"/>
        </w:rPr>
      </w:pPr>
      <w:proofErr w:type="gramStart"/>
      <w:r w:rsidRPr="00155B06">
        <w:rPr>
          <w:rFonts w:asciiTheme="minorHAnsi" w:hAnsiTheme="minorHAnsi" w:cs="Arial"/>
          <w:bCs/>
          <w:sz w:val="22"/>
          <w:szCs w:val="22"/>
        </w:rPr>
        <w:t>Los documentos a custodiar</w:t>
      </w:r>
      <w:proofErr w:type="gramEnd"/>
      <w:r w:rsidRPr="00155B06">
        <w:rPr>
          <w:rFonts w:asciiTheme="minorHAnsi" w:hAnsiTheme="minorHAnsi" w:cs="Arial"/>
          <w:bCs/>
          <w:sz w:val="22"/>
          <w:szCs w:val="22"/>
        </w:rPr>
        <w:t xml:space="preserve"> son los siguientes:</w:t>
      </w:r>
    </w:p>
    <w:p w14:paraId="4651BAC0" w14:textId="77777777" w:rsidR="003B4DFE" w:rsidRPr="00155B06" w:rsidRDefault="003B4DFE" w:rsidP="003B4DFE">
      <w:pPr>
        <w:pStyle w:val="Default"/>
        <w:rPr>
          <w:rFonts w:asciiTheme="minorHAnsi" w:hAnsiTheme="minorHAnsi" w:cs="Arial"/>
          <w:bCs/>
          <w:sz w:val="22"/>
          <w:szCs w:val="22"/>
        </w:rPr>
      </w:pPr>
    </w:p>
    <w:p w14:paraId="48761F7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Depósitos</w:t>
      </w:r>
    </w:p>
    <w:p w14:paraId="76A19ED2"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Facturas.</w:t>
      </w:r>
    </w:p>
    <w:p w14:paraId="3156DDE5"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Retenciones</w:t>
      </w:r>
    </w:p>
    <w:p w14:paraId="391DD48D" w14:textId="77777777" w:rsidR="003B4DFE" w:rsidRPr="00155B06" w:rsidRDefault="003B4DFE" w:rsidP="003B4DFE">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Pagarés</w:t>
      </w:r>
    </w:p>
    <w:p w14:paraId="486FEC7B" w14:textId="77777777" w:rsidR="003B4DFE" w:rsidRPr="00155B06" w:rsidRDefault="003B4DFE" w:rsidP="003B4DFE">
      <w:pPr>
        <w:pStyle w:val="Default"/>
        <w:rPr>
          <w:rFonts w:asciiTheme="minorHAnsi" w:hAnsiTheme="minorHAnsi" w:cs="Arial"/>
          <w:bCs/>
          <w:sz w:val="22"/>
          <w:szCs w:val="22"/>
        </w:rPr>
      </w:pPr>
    </w:p>
    <w:p w14:paraId="08CFFA90" w14:textId="77777777" w:rsidR="003B4DFE" w:rsidRPr="00155B06" w:rsidRDefault="003B4DFE" w:rsidP="003B4DFE">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14:paraId="2DCC0B8E" w14:textId="77777777" w:rsidR="003B4DFE" w:rsidRPr="00155B06" w:rsidRDefault="003B4DFE" w:rsidP="003B4DFE">
      <w:pPr>
        <w:pStyle w:val="Default"/>
        <w:rPr>
          <w:rFonts w:asciiTheme="minorHAnsi" w:hAnsiTheme="minorHAnsi" w:cs="Arial"/>
          <w:bCs/>
          <w:sz w:val="22"/>
          <w:szCs w:val="22"/>
        </w:rPr>
      </w:pPr>
    </w:p>
    <w:p w14:paraId="07E404A1"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Fecha</w:t>
      </w:r>
    </w:p>
    <w:p w14:paraId="51925740"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Número de factura</w:t>
      </w:r>
    </w:p>
    <w:p w14:paraId="762A0604" w14:textId="77777777" w:rsidR="003B4DFE" w:rsidRPr="00155B06" w:rsidRDefault="003B4DFE" w:rsidP="003B4DFE">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 xml:space="preserve">Nombre del cliente.  </w:t>
      </w:r>
    </w:p>
    <w:p w14:paraId="4535CA81" w14:textId="77777777" w:rsidR="003B4DFE" w:rsidRPr="00440609" w:rsidRDefault="003B4DFE" w:rsidP="003B4DFE">
      <w:pPr>
        <w:pStyle w:val="Default"/>
        <w:rPr>
          <w:rFonts w:ascii="Arial" w:hAnsi="Arial" w:cs="Arial"/>
          <w:bCs/>
          <w:sz w:val="22"/>
          <w:szCs w:val="22"/>
        </w:rPr>
      </w:pPr>
    </w:p>
    <w:p w14:paraId="3BA684DD" w14:textId="77777777" w:rsidR="003B4DFE" w:rsidRPr="00440609" w:rsidRDefault="003B4DFE" w:rsidP="003B4DFE">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7E43EF7E" w14:textId="77777777" w:rsidR="003B4DFE" w:rsidRPr="00155B06" w:rsidRDefault="003B4DFE" w:rsidP="003B4DFE">
      <w:pPr>
        <w:rPr>
          <w:rFonts w:ascii="Arial" w:hAnsi="Arial" w:cs="Arial"/>
          <w:b/>
          <w:bCs/>
        </w:rPr>
      </w:pPr>
    </w:p>
    <w:p w14:paraId="0F47B37B" w14:textId="77DB0C79" w:rsidR="003B4DFE" w:rsidRDefault="003B4DFE" w:rsidP="003B4DFE">
      <w:pPr>
        <w:pStyle w:val="Default"/>
        <w:numPr>
          <w:ilvl w:val="0"/>
          <w:numId w:val="46"/>
        </w:numPr>
        <w:rPr>
          <w:rFonts w:ascii="Arial" w:hAnsi="Arial" w:cs="Arial"/>
          <w:b/>
          <w:bCs/>
          <w:sz w:val="22"/>
          <w:szCs w:val="22"/>
        </w:rPr>
      </w:pPr>
      <w:proofErr w:type="spellStart"/>
      <w:r>
        <w:rPr>
          <w:rFonts w:ascii="Arial" w:hAnsi="Arial" w:cs="Arial"/>
          <w:b/>
          <w:bCs/>
          <w:sz w:val="22"/>
          <w:szCs w:val="22"/>
        </w:rPr>
        <w:t>Toltekitos</w:t>
      </w:r>
      <w:proofErr w:type="spellEnd"/>
      <w:r>
        <w:rPr>
          <w:rFonts w:ascii="Arial" w:hAnsi="Arial" w:cs="Arial"/>
          <w:b/>
          <w:bCs/>
          <w:sz w:val="22"/>
          <w:szCs w:val="22"/>
        </w:rPr>
        <w:t xml:space="preserve"> S.A</w:t>
      </w:r>
      <w:r w:rsidRPr="00440609">
        <w:rPr>
          <w:rFonts w:ascii="Arial" w:hAnsi="Arial" w:cs="Arial"/>
          <w:b/>
          <w:bCs/>
          <w:sz w:val="22"/>
          <w:szCs w:val="22"/>
        </w:rPr>
        <w:t xml:space="preserve"> Quito:</w:t>
      </w:r>
    </w:p>
    <w:p w14:paraId="4CBD2F27" w14:textId="77777777" w:rsidR="003B4DFE" w:rsidRPr="00440609" w:rsidRDefault="003B4DFE" w:rsidP="003B4DFE">
      <w:pPr>
        <w:pStyle w:val="Default"/>
        <w:ind w:left="720"/>
        <w:rPr>
          <w:rFonts w:ascii="Arial" w:hAnsi="Arial" w:cs="Arial"/>
          <w:b/>
          <w:bCs/>
          <w:sz w:val="22"/>
          <w:szCs w:val="22"/>
        </w:rPr>
      </w:pPr>
    </w:p>
    <w:p w14:paraId="10C6D139"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 xml:space="preserve"> Que todo el archivo pasivo y ac</w:t>
      </w:r>
      <w:r>
        <w:rPr>
          <w:rFonts w:ascii="Arial" w:hAnsi="Arial" w:cs="Arial"/>
          <w:bCs/>
          <w:sz w:val="22"/>
          <w:szCs w:val="22"/>
        </w:rPr>
        <w:t xml:space="preserve">tivo que se encuentra en una </w:t>
      </w:r>
      <w:proofErr w:type="gramStart"/>
      <w:r>
        <w:rPr>
          <w:rFonts w:ascii="Arial" w:hAnsi="Arial" w:cs="Arial"/>
          <w:bCs/>
          <w:sz w:val="22"/>
          <w:szCs w:val="22"/>
        </w:rPr>
        <w:t xml:space="preserve">bodega </w:t>
      </w:r>
      <w:r w:rsidRPr="00440609">
        <w:rPr>
          <w:rFonts w:ascii="Arial" w:hAnsi="Arial" w:cs="Arial"/>
          <w:bCs/>
          <w:sz w:val="22"/>
          <w:szCs w:val="22"/>
        </w:rPr>
        <w:t xml:space="preserve"> que</w:t>
      </w:r>
      <w:proofErr w:type="gramEnd"/>
      <w:r w:rsidRPr="00440609">
        <w:rPr>
          <w:rFonts w:ascii="Arial" w:hAnsi="Arial" w:cs="Arial"/>
          <w:bCs/>
          <w:sz w:val="22"/>
          <w:szCs w:val="22"/>
        </w:rPr>
        <w:t xml:space="preserve"> están alquilando pase a nuestras instalaciones.</w:t>
      </w:r>
    </w:p>
    <w:p w14:paraId="36553A52" w14:textId="77777777" w:rsidR="003B4DFE" w:rsidRPr="00440609" w:rsidRDefault="003B4DFE" w:rsidP="003B4DFE">
      <w:pPr>
        <w:pStyle w:val="Default"/>
        <w:rPr>
          <w:rFonts w:ascii="Arial" w:hAnsi="Arial" w:cs="Arial"/>
          <w:b/>
          <w:bCs/>
          <w:sz w:val="22"/>
          <w:szCs w:val="22"/>
        </w:rPr>
      </w:pPr>
    </w:p>
    <w:p w14:paraId="7EAB219E" w14:textId="77777777" w:rsidR="003B4DFE" w:rsidRPr="00440609"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0635B5B2" w14:textId="77777777" w:rsidR="003B4DFE" w:rsidRPr="00440609" w:rsidRDefault="003B4DFE" w:rsidP="003B4DFE">
      <w:pPr>
        <w:pStyle w:val="Default"/>
        <w:rPr>
          <w:rFonts w:ascii="Arial" w:hAnsi="Arial" w:cs="Arial"/>
          <w:b/>
          <w:bCs/>
          <w:sz w:val="22"/>
          <w:szCs w:val="22"/>
        </w:rPr>
      </w:pPr>
    </w:p>
    <w:p w14:paraId="5588148D" w14:textId="59A4757E" w:rsidR="003B4DFE" w:rsidRPr="00155B06" w:rsidRDefault="003B4DFE" w:rsidP="003B4DFE">
      <w:pPr>
        <w:pStyle w:val="Default"/>
        <w:numPr>
          <w:ilvl w:val="1"/>
          <w:numId w:val="46"/>
        </w:numPr>
        <w:rPr>
          <w:rFonts w:ascii="Arial" w:hAnsi="Arial" w:cs="Arial"/>
          <w:b/>
          <w:bCs/>
          <w:sz w:val="22"/>
          <w:szCs w:val="22"/>
        </w:rPr>
      </w:pPr>
      <w:r w:rsidRPr="00440609">
        <w:rPr>
          <w:rFonts w:ascii="Arial" w:hAnsi="Arial" w:cs="Arial"/>
          <w:bCs/>
          <w:sz w:val="22"/>
          <w:szCs w:val="22"/>
        </w:rPr>
        <w:t>Estarían pagando un valor mensual</w:t>
      </w:r>
      <w:r>
        <w:rPr>
          <w:rFonts w:ascii="Arial" w:hAnsi="Arial" w:cs="Arial"/>
          <w:bCs/>
          <w:sz w:val="22"/>
          <w:szCs w:val="22"/>
        </w:rPr>
        <w:t xml:space="preserve"> con un costo realmente simbólico,</w:t>
      </w:r>
      <w:r w:rsidRPr="00440609">
        <w:rPr>
          <w:rFonts w:ascii="Arial" w:hAnsi="Arial" w:cs="Arial"/>
          <w:bCs/>
          <w:sz w:val="22"/>
          <w:szCs w:val="22"/>
        </w:rPr>
        <w:t xml:space="preserve"> pero la información la tienen custodiada y administrada.</w:t>
      </w:r>
    </w:p>
    <w:p w14:paraId="6089497A" w14:textId="77777777" w:rsidR="003B4DFE" w:rsidRDefault="003B4DFE" w:rsidP="003B4DFE">
      <w:pPr>
        <w:pStyle w:val="Prrafodelista"/>
        <w:rPr>
          <w:rFonts w:ascii="Arial" w:hAnsi="Arial" w:cs="Arial"/>
          <w:b/>
          <w:bCs/>
        </w:rPr>
      </w:pPr>
    </w:p>
    <w:p w14:paraId="0DD4A883" w14:textId="77777777" w:rsidR="003B4DFE" w:rsidRPr="00440609" w:rsidRDefault="003B4DFE" w:rsidP="003B4DFE">
      <w:pPr>
        <w:pStyle w:val="Default"/>
        <w:numPr>
          <w:ilvl w:val="0"/>
          <w:numId w:val="47"/>
        </w:numPr>
        <w:rPr>
          <w:rFonts w:ascii="Arial" w:hAnsi="Arial" w:cs="Arial"/>
          <w:bCs/>
          <w:sz w:val="22"/>
          <w:szCs w:val="22"/>
        </w:rPr>
      </w:pPr>
      <w:proofErr w:type="gramStart"/>
      <w:r w:rsidRPr="00440609">
        <w:rPr>
          <w:rFonts w:ascii="Arial" w:hAnsi="Arial" w:cs="Arial"/>
          <w:bCs/>
          <w:sz w:val="22"/>
          <w:szCs w:val="22"/>
        </w:rPr>
        <w:t>El escaneo por demanda consisten</w:t>
      </w:r>
      <w:proofErr w:type="gramEnd"/>
      <w:r w:rsidRPr="00440609">
        <w:rPr>
          <w:rFonts w:ascii="Arial" w:hAnsi="Arial" w:cs="Arial"/>
          <w:bCs/>
          <w:sz w:val="22"/>
          <w:szCs w:val="22"/>
        </w:rPr>
        <w:t xml:space="preserve"> que al solicitar el file se escaneará los documentos que necesite ya que lo puede pedir por numero o nombre de acuerdo al campo de búsqueda que nos hayan indicado en el momento del ordenamiento.</w:t>
      </w:r>
    </w:p>
    <w:p w14:paraId="32515F3D" w14:textId="77777777" w:rsidR="003B4DFE" w:rsidRPr="00440609" w:rsidRDefault="003B4DFE" w:rsidP="003B4DFE">
      <w:pPr>
        <w:pStyle w:val="Prrafodelista"/>
        <w:rPr>
          <w:rFonts w:ascii="Arial" w:hAnsi="Arial" w:cs="Arial"/>
          <w:bCs/>
        </w:rPr>
      </w:pPr>
    </w:p>
    <w:p w14:paraId="76BF8318" w14:textId="77777777" w:rsidR="003B4DFE" w:rsidRPr="00440609" w:rsidRDefault="003B4DFE" w:rsidP="003B4DFE">
      <w:pPr>
        <w:pStyle w:val="Default"/>
        <w:numPr>
          <w:ilvl w:val="0"/>
          <w:numId w:val="47"/>
        </w:numPr>
        <w:rPr>
          <w:rFonts w:ascii="Arial" w:hAnsi="Arial" w:cs="Arial"/>
          <w:bCs/>
          <w:sz w:val="22"/>
          <w:szCs w:val="22"/>
        </w:rPr>
      </w:pPr>
      <w:r w:rsidRPr="00440609">
        <w:rPr>
          <w:rFonts w:ascii="Arial" w:hAnsi="Arial" w:cs="Arial"/>
          <w:bCs/>
          <w:sz w:val="22"/>
          <w:szCs w:val="22"/>
        </w:rPr>
        <w:t xml:space="preserve">Una vez que estén escaneada la información lo cargaremos al nuestro sistema Docu </w:t>
      </w:r>
      <w:proofErr w:type="gramStart"/>
      <w:r w:rsidRPr="00440609">
        <w:rPr>
          <w:rFonts w:ascii="Arial" w:hAnsi="Arial" w:cs="Arial"/>
          <w:bCs/>
          <w:sz w:val="22"/>
          <w:szCs w:val="22"/>
        </w:rPr>
        <w:t>Data  RC</w:t>
      </w:r>
      <w:proofErr w:type="gramEnd"/>
      <w:r w:rsidRPr="00440609">
        <w:rPr>
          <w:rFonts w:ascii="Arial" w:hAnsi="Arial" w:cs="Arial"/>
          <w:bCs/>
          <w:sz w:val="22"/>
          <w:szCs w:val="22"/>
        </w:rPr>
        <w:t xml:space="preserve">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2C152B0D" w14:textId="77777777" w:rsidR="003B4DFE" w:rsidRPr="00440609" w:rsidRDefault="003B4DFE" w:rsidP="003B4DFE">
      <w:pPr>
        <w:pStyle w:val="Default"/>
        <w:rPr>
          <w:rFonts w:ascii="Arial" w:hAnsi="Arial" w:cs="Arial"/>
          <w:bCs/>
          <w:sz w:val="22"/>
          <w:szCs w:val="22"/>
        </w:rPr>
      </w:pPr>
    </w:p>
    <w:p w14:paraId="43216AF6" w14:textId="77777777" w:rsidR="003B4DFE" w:rsidRPr="00440609" w:rsidRDefault="003B4DFE" w:rsidP="003B4DFE">
      <w:pPr>
        <w:pStyle w:val="Default"/>
        <w:ind w:left="1440"/>
        <w:rPr>
          <w:rFonts w:ascii="Arial" w:hAnsi="Arial" w:cs="Arial"/>
          <w:b/>
          <w:bCs/>
          <w:sz w:val="22"/>
          <w:szCs w:val="22"/>
        </w:rPr>
      </w:pPr>
    </w:p>
    <w:p w14:paraId="74114604" w14:textId="77777777" w:rsidR="003B4DFE" w:rsidRDefault="003B4DFE" w:rsidP="003B4DFE">
      <w:pPr>
        <w:pStyle w:val="Default"/>
        <w:jc w:val="both"/>
        <w:rPr>
          <w:rStyle w:val="companylabel"/>
        </w:rPr>
      </w:pPr>
    </w:p>
    <w:p w14:paraId="55B801CF" w14:textId="77777777" w:rsidR="003B4DFE" w:rsidRDefault="003B4DFE" w:rsidP="003B4DFE">
      <w:pPr>
        <w:pStyle w:val="Default"/>
        <w:jc w:val="both"/>
        <w:rPr>
          <w:rStyle w:val="companylabel"/>
        </w:rPr>
      </w:pPr>
    </w:p>
    <w:p w14:paraId="0F2A53DE" w14:textId="77777777" w:rsidR="003B4DFE" w:rsidRDefault="003B4DFE" w:rsidP="003B4DFE">
      <w:pPr>
        <w:pStyle w:val="Default"/>
        <w:jc w:val="both"/>
        <w:rPr>
          <w:rStyle w:val="companylabel"/>
        </w:rPr>
      </w:pPr>
    </w:p>
    <w:p w14:paraId="65E0342D" w14:textId="77777777" w:rsidR="003B4DFE" w:rsidRDefault="003B4DFE" w:rsidP="003B4DFE">
      <w:pPr>
        <w:pStyle w:val="Default"/>
        <w:jc w:val="both"/>
        <w:rPr>
          <w:rStyle w:val="companylabel"/>
        </w:rPr>
      </w:pPr>
    </w:p>
    <w:p w14:paraId="653E9BF4" w14:textId="77777777" w:rsidR="003B4DFE" w:rsidRPr="005537C0" w:rsidRDefault="003B4DFE" w:rsidP="003B4DFE">
      <w:pPr>
        <w:pStyle w:val="Default"/>
        <w:jc w:val="both"/>
        <w:rPr>
          <w:rStyle w:val="companylabel"/>
        </w:rPr>
      </w:pPr>
    </w:p>
    <w:p w14:paraId="60C8FBF1" w14:textId="580EAA13" w:rsidR="003B4DFE" w:rsidRDefault="00157057" w:rsidP="00157057">
      <w:pPr>
        <w:pStyle w:val="Default"/>
        <w:tabs>
          <w:tab w:val="left" w:pos="3300"/>
        </w:tabs>
        <w:jc w:val="both"/>
        <w:rPr>
          <w:b/>
          <w:bCs/>
          <w:sz w:val="22"/>
          <w:szCs w:val="22"/>
        </w:rPr>
      </w:pPr>
      <w:r>
        <w:rPr>
          <w:b/>
          <w:bCs/>
          <w:sz w:val="22"/>
          <w:szCs w:val="22"/>
        </w:rPr>
        <w:tab/>
      </w:r>
    </w:p>
    <w:p w14:paraId="459F836D" w14:textId="77777777" w:rsidR="00157057" w:rsidRDefault="00157057" w:rsidP="00157057">
      <w:pPr>
        <w:pStyle w:val="Default"/>
        <w:tabs>
          <w:tab w:val="left" w:pos="3300"/>
        </w:tabs>
        <w:jc w:val="both"/>
        <w:rPr>
          <w:b/>
          <w:bCs/>
          <w:sz w:val="22"/>
          <w:szCs w:val="22"/>
        </w:rPr>
      </w:pPr>
    </w:p>
    <w:p w14:paraId="1381D55A" w14:textId="77777777" w:rsidR="00157057" w:rsidRDefault="00157057" w:rsidP="00157057">
      <w:pPr>
        <w:pStyle w:val="Default"/>
        <w:tabs>
          <w:tab w:val="left" w:pos="3300"/>
        </w:tabs>
        <w:jc w:val="both"/>
        <w:rPr>
          <w:b/>
          <w:bCs/>
          <w:sz w:val="22"/>
          <w:szCs w:val="22"/>
        </w:rPr>
      </w:pPr>
    </w:p>
    <w:p w14:paraId="367631EF" w14:textId="77777777" w:rsidR="007E2E4C" w:rsidRDefault="007E2E4C" w:rsidP="003B4DFE">
      <w:pPr>
        <w:pStyle w:val="Sinespaciado"/>
        <w:tabs>
          <w:tab w:val="left" w:pos="2160"/>
        </w:tabs>
        <w:ind w:right="4"/>
        <w:rPr>
          <w:rFonts w:asciiTheme="minorHAnsi" w:hAnsiTheme="minorHAnsi"/>
          <w:b/>
        </w:rPr>
      </w:pPr>
    </w:p>
    <w:p w14:paraId="2640CBCA" w14:textId="77777777" w:rsidR="007E2E4C" w:rsidRDefault="007E2E4C" w:rsidP="003B4DFE">
      <w:pPr>
        <w:pStyle w:val="Sinespaciado"/>
        <w:tabs>
          <w:tab w:val="left" w:pos="2160"/>
        </w:tabs>
        <w:ind w:right="4"/>
        <w:rPr>
          <w:rFonts w:asciiTheme="minorHAnsi" w:hAnsiTheme="minorHAnsi"/>
          <w:b/>
        </w:rPr>
      </w:pPr>
    </w:p>
    <w:p w14:paraId="1BB37DA5" w14:textId="473424D7" w:rsidR="00FE32B0" w:rsidRDefault="007E2E4C" w:rsidP="007E2E4C">
      <w:pPr>
        <w:pStyle w:val="Sinespaciado"/>
        <w:tabs>
          <w:tab w:val="left" w:pos="2160"/>
        </w:tabs>
        <w:ind w:right="4"/>
        <w:jc w:val="center"/>
        <w:rPr>
          <w:rFonts w:asciiTheme="minorHAnsi" w:hAnsiTheme="minorHAnsi"/>
          <w:b/>
        </w:rPr>
      </w:pPr>
      <w:r>
        <w:rPr>
          <w:rFonts w:asciiTheme="minorHAnsi" w:hAnsiTheme="minorHAnsi"/>
          <w:b/>
        </w:rPr>
        <w:t>IMÁGENES DEL LEVANTAMIENTO DE INFORMACIÓN</w:t>
      </w:r>
    </w:p>
    <w:p w14:paraId="1ED6C92B" w14:textId="77777777" w:rsidR="007E2E4C" w:rsidRDefault="007E2E4C" w:rsidP="007E2E4C">
      <w:pPr>
        <w:pStyle w:val="Sinespaciado"/>
        <w:tabs>
          <w:tab w:val="left" w:pos="2160"/>
        </w:tabs>
        <w:ind w:right="4"/>
        <w:jc w:val="center"/>
        <w:rPr>
          <w:rFonts w:asciiTheme="minorHAnsi" w:hAnsiTheme="minorHAnsi"/>
          <w:b/>
        </w:rPr>
      </w:pPr>
    </w:p>
    <w:p w14:paraId="436640D9" w14:textId="614FD62D" w:rsidR="00913D75" w:rsidRDefault="007E2E4C" w:rsidP="00756E34">
      <w:pPr>
        <w:pStyle w:val="Sinespaciado"/>
        <w:tabs>
          <w:tab w:val="left" w:pos="2160"/>
        </w:tabs>
        <w:ind w:right="4"/>
        <w:jc w:val="both"/>
        <w:rPr>
          <w:rFonts w:asciiTheme="minorHAnsi" w:hAnsiTheme="minorHAnsi"/>
          <w:b/>
        </w:rPr>
      </w:pPr>
      <w:r>
        <w:rPr>
          <w:noProof/>
          <w:lang w:eastAsia="es-EC"/>
        </w:rPr>
        <w:drawing>
          <wp:inline distT="0" distB="0" distL="0" distR="0" wp14:anchorId="40C71664" wp14:editId="0D367D6B">
            <wp:extent cx="2491662" cy="1868298"/>
            <wp:effectExtent l="6668" t="0" r="0" b="0"/>
            <wp:docPr id="2" name="Imagen 2" descr="C:\Users\user\AppData\Local\Microsoft\Windows\Temporary Internet Files\Content.Word\DSC_0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_04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496948" cy="1872262"/>
                    </a:xfrm>
                    <a:prstGeom prst="rect">
                      <a:avLst/>
                    </a:prstGeom>
                    <a:noFill/>
                    <a:ln>
                      <a:noFill/>
                    </a:ln>
                  </pic:spPr>
                </pic:pic>
              </a:graphicData>
            </a:graphic>
          </wp:inline>
        </w:drawing>
      </w:r>
      <w:r w:rsidRPr="007E2E4C">
        <w:t xml:space="preserve"> </w:t>
      </w:r>
      <w:r>
        <w:t xml:space="preserve">     </w:t>
      </w:r>
      <w:r>
        <w:rPr>
          <w:noProof/>
          <w:lang w:eastAsia="es-EC"/>
        </w:rPr>
        <w:drawing>
          <wp:inline distT="0" distB="0" distL="0" distR="0" wp14:anchorId="3CD1B34D" wp14:editId="79FBBF1A">
            <wp:extent cx="2491087" cy="1401235"/>
            <wp:effectExtent l="0" t="7620" r="0" b="0"/>
            <wp:docPr id="3" name="Imagen 3" descr="C:\Users\user\AppData\Local\Microsoft\Windows\Temporary Internet Files\Content.Word\DSC_0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42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513793" cy="1414007"/>
                    </a:xfrm>
                    <a:prstGeom prst="rect">
                      <a:avLst/>
                    </a:prstGeom>
                    <a:noFill/>
                    <a:ln>
                      <a:noFill/>
                    </a:ln>
                  </pic:spPr>
                </pic:pic>
              </a:graphicData>
            </a:graphic>
          </wp:inline>
        </w:drawing>
      </w:r>
      <w:r>
        <w:t xml:space="preserve">      </w:t>
      </w:r>
      <w:r w:rsidRPr="007E2E4C">
        <w:t xml:space="preserve"> </w:t>
      </w:r>
      <w:r>
        <w:rPr>
          <w:noProof/>
          <w:lang w:eastAsia="es-EC"/>
        </w:rPr>
        <w:drawing>
          <wp:inline distT="0" distB="0" distL="0" distR="0" wp14:anchorId="4F38BB19" wp14:editId="5D8B53B9">
            <wp:extent cx="2480027" cy="1395016"/>
            <wp:effectExtent l="9208" t="0" r="6032" b="6033"/>
            <wp:docPr id="4" name="Imagen 4" descr="C:\Users\user\AppData\Local\Microsoft\Windows\Temporary Internet Files\Content.Word\DSC_0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_04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494644" cy="1403238"/>
                    </a:xfrm>
                    <a:prstGeom prst="rect">
                      <a:avLst/>
                    </a:prstGeom>
                    <a:noFill/>
                    <a:ln>
                      <a:noFill/>
                    </a:ln>
                  </pic:spPr>
                </pic:pic>
              </a:graphicData>
            </a:graphic>
          </wp:inline>
        </w:drawing>
      </w:r>
    </w:p>
    <w:p w14:paraId="44D29A66" w14:textId="77777777" w:rsidR="00913D75" w:rsidRDefault="00913D75" w:rsidP="00756E34">
      <w:pPr>
        <w:pStyle w:val="Sinespaciado"/>
        <w:tabs>
          <w:tab w:val="left" w:pos="2160"/>
        </w:tabs>
        <w:ind w:right="4"/>
        <w:jc w:val="both"/>
        <w:rPr>
          <w:rFonts w:asciiTheme="minorHAnsi" w:hAnsiTheme="minorHAnsi"/>
          <w:b/>
        </w:rPr>
      </w:pPr>
    </w:p>
    <w:p w14:paraId="31BA3170" w14:textId="77777777" w:rsidR="00967E6B" w:rsidRDefault="00967E6B" w:rsidP="007E2E4C">
      <w:pPr>
        <w:pStyle w:val="Sinespaciado"/>
        <w:tabs>
          <w:tab w:val="left" w:pos="2160"/>
        </w:tabs>
        <w:ind w:right="4"/>
        <w:rPr>
          <w:rFonts w:asciiTheme="minorHAnsi" w:hAnsiTheme="minorHAnsi"/>
          <w:b/>
        </w:rPr>
      </w:pPr>
    </w:p>
    <w:p w14:paraId="447FDCBD" w14:textId="70414657" w:rsidR="00E601CB" w:rsidRDefault="001A4C1B" w:rsidP="00913D75">
      <w:pPr>
        <w:pStyle w:val="Sinespaciado"/>
        <w:tabs>
          <w:tab w:val="left" w:pos="2160"/>
        </w:tabs>
        <w:ind w:right="4"/>
        <w:jc w:val="center"/>
        <w:rPr>
          <w:rFonts w:asciiTheme="minorHAnsi" w:hAnsiTheme="minorHAnsi"/>
          <w:b/>
        </w:rPr>
      </w:pPr>
      <w:r>
        <w:rPr>
          <w:rFonts w:asciiTheme="minorHAnsi" w:hAnsiTheme="minorHAnsi"/>
          <w:b/>
        </w:rPr>
        <w:t>PROPUESTA TOLTEKITOS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 xml:space="preserve">El Ordenamiento Normal consiste en </w:t>
      </w:r>
      <w:proofErr w:type="gramStart"/>
      <w:r w:rsidRPr="001365FD">
        <w:rPr>
          <w:rFonts w:asciiTheme="minorHAnsi" w:hAnsiTheme="minorHAnsi"/>
        </w:rPr>
        <w:t>que  hacer</w:t>
      </w:r>
      <w:proofErr w:type="gramEnd"/>
      <w:r w:rsidRPr="001365FD">
        <w:rPr>
          <w:rFonts w:asciiTheme="minorHAnsi" w:hAnsiTheme="minorHAnsi"/>
        </w:rPr>
        <w:t xml:space="preserve">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080C5AA3"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proofErr w:type="gramStart"/>
      <w:r w:rsidRPr="001365FD">
        <w:rPr>
          <w:rFonts w:asciiTheme="minorHAnsi" w:hAnsiTheme="minorHAnsi"/>
        </w:rPr>
        <w:t>información  en</w:t>
      </w:r>
      <w:proofErr w:type="gramEnd"/>
      <w:r w:rsidRPr="001365FD">
        <w:rPr>
          <w:rFonts w:asciiTheme="minorHAnsi" w:hAnsiTheme="minorHAnsi"/>
        </w:rPr>
        <w:t xml:space="preserve"> las Actuales Cajas, evitando así el costo del Kit de Almacenamie</w:t>
      </w:r>
      <w:r w:rsidR="00A7365A">
        <w:rPr>
          <w:rFonts w:asciiTheme="minorHAnsi" w:hAnsiTheme="minorHAnsi"/>
        </w:rPr>
        <w:t xml:space="preserve">nto, siempre y cuando cumplan  </w:t>
      </w:r>
      <w:r w:rsidRPr="001365FD">
        <w:rPr>
          <w:rFonts w:asciiTheme="minorHAnsi" w:hAnsiTheme="minorHAnsi"/>
        </w:rPr>
        <w:t>con los parámetros y estado de las cajas</w:t>
      </w:r>
      <w:r w:rsidR="00A7365A">
        <w:rPr>
          <w:rFonts w:asciiTheme="minorHAnsi" w:hAnsiTheme="minorHAnsi"/>
        </w:rPr>
        <w:t>.</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7D1B84C" w14:textId="6B58AFB9" w:rsidR="00913D75" w:rsidRDefault="001A4C1B" w:rsidP="00913D75">
      <w:pPr>
        <w:pStyle w:val="Sinespaciado"/>
        <w:tabs>
          <w:tab w:val="left" w:pos="2160"/>
        </w:tabs>
        <w:ind w:right="4"/>
        <w:rPr>
          <w:rFonts w:asciiTheme="minorHAnsi" w:hAnsiTheme="minorHAnsi"/>
          <w:b/>
        </w:rPr>
      </w:pPr>
      <w:r w:rsidRPr="001A4C1B">
        <w:rPr>
          <w:noProof/>
          <w:lang w:eastAsia="es-EC"/>
        </w:rPr>
        <w:drawing>
          <wp:inline distT="0" distB="0" distL="0" distR="0" wp14:anchorId="5ED3420E" wp14:editId="4023F7A2">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720FD10" w14:textId="77777777" w:rsidR="001A4C1B" w:rsidRDefault="001A4C1B" w:rsidP="00913D75">
      <w:pPr>
        <w:pStyle w:val="Sinespaciado"/>
        <w:tabs>
          <w:tab w:val="left" w:pos="2160"/>
        </w:tabs>
        <w:ind w:right="4"/>
        <w:rPr>
          <w:rFonts w:asciiTheme="minorHAnsi" w:hAnsiTheme="minorHAnsi"/>
          <w:b/>
        </w:rPr>
      </w:pPr>
    </w:p>
    <w:p w14:paraId="57992282" w14:textId="243DDCB8" w:rsidR="001A4C1B" w:rsidRDefault="001A4C1B" w:rsidP="00913D75">
      <w:pPr>
        <w:pStyle w:val="Sinespaciado"/>
        <w:tabs>
          <w:tab w:val="left" w:pos="2160"/>
        </w:tabs>
        <w:ind w:right="4"/>
        <w:rPr>
          <w:rFonts w:asciiTheme="minorHAnsi" w:hAnsiTheme="minorHAnsi"/>
          <w:b/>
        </w:rPr>
      </w:pPr>
      <w:r w:rsidRPr="001A4C1B">
        <w:rPr>
          <w:noProof/>
          <w:lang w:eastAsia="es-EC"/>
        </w:rPr>
        <w:drawing>
          <wp:inline distT="0" distB="0" distL="0" distR="0" wp14:anchorId="6A7D346A" wp14:editId="3F5FF0D3">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79F5FEB3" w14:textId="77777777" w:rsidR="007E2E4C" w:rsidRDefault="007E2E4C" w:rsidP="002A5B7A">
      <w:pPr>
        <w:spacing w:line="240" w:lineRule="atLeast"/>
        <w:contextualSpacing/>
        <w:rPr>
          <w:rFonts w:asciiTheme="minorHAnsi" w:hAnsiTheme="minorHAnsi"/>
          <w:b/>
        </w:rPr>
      </w:pPr>
    </w:p>
    <w:p w14:paraId="6D390DFD" w14:textId="77777777" w:rsidR="007E2E4C" w:rsidRDefault="007E2E4C" w:rsidP="002A5B7A">
      <w:pPr>
        <w:spacing w:line="240" w:lineRule="atLeast"/>
        <w:contextualSpacing/>
        <w:rPr>
          <w:rFonts w:asciiTheme="minorHAnsi" w:hAnsiTheme="minorHAnsi"/>
          <w:b/>
        </w:rPr>
      </w:pPr>
    </w:p>
    <w:p w14:paraId="3F1DF725" w14:textId="4B1F5CC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437E2">
        <w:rPr>
          <w:b/>
          <w:bCs/>
        </w:rPr>
        <w:t>5</w:t>
      </w:r>
      <w:r w:rsidR="003200FC">
        <w:rPr>
          <w:b/>
          <w:bCs/>
        </w:rPr>
        <w:t xml:space="preserve"> días</w:t>
      </w:r>
      <w:r w:rsidR="006437E2">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w:t>
      </w:r>
      <w:proofErr w:type="gramStart"/>
      <w:r w:rsidRPr="00756E34">
        <w:rPr>
          <w:rFonts w:asciiTheme="minorHAnsi" w:hAnsiTheme="minorHAnsi"/>
          <w:b/>
          <w:szCs w:val="24"/>
        </w:rPr>
        <w:t>Inicial.-</w:t>
      </w:r>
      <w:proofErr w:type="gramEnd"/>
      <w:r w:rsidRPr="00756E34">
        <w:rPr>
          <w:rFonts w:asciiTheme="minorHAnsi" w:hAnsiTheme="minorHAnsi"/>
          <w:b/>
          <w:szCs w:val="24"/>
        </w:rPr>
        <w:t xml:space="preserve">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50</w:t>
      </w:r>
      <w:proofErr w:type="gramStart"/>
      <w:r w:rsidRPr="0098436A">
        <w:rPr>
          <w:rFonts w:asciiTheme="minorHAnsi" w:hAnsiTheme="minorHAnsi"/>
          <w:b/>
          <w:szCs w:val="24"/>
        </w:rPr>
        <w:t xml:space="preserve">% </w:t>
      </w:r>
      <w:r w:rsidR="0098436A">
        <w:rPr>
          <w:rFonts w:asciiTheme="minorHAnsi" w:hAnsiTheme="minorHAnsi"/>
          <w:b/>
          <w:szCs w:val="24"/>
        </w:rPr>
        <w:t xml:space="preserve"> Aprobación</w:t>
      </w:r>
      <w:proofErr w:type="gramEnd"/>
      <w:r w:rsidR="0098436A">
        <w:rPr>
          <w:rFonts w:asciiTheme="minorHAnsi" w:hAnsiTheme="minorHAnsi"/>
          <w:b/>
          <w:szCs w:val="24"/>
        </w:rPr>
        <w:t xml:space="preserve">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39D7443D" w14:textId="1BDF7E30" w:rsidR="001A4C1B" w:rsidRPr="00A7365A"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w:t>
      </w:r>
      <w:proofErr w:type="gramStart"/>
      <w:r w:rsidRPr="00911A4B">
        <w:rPr>
          <w:rFonts w:asciiTheme="minorHAnsi" w:hAnsiTheme="minorHAnsi"/>
          <w:b/>
          <w:szCs w:val="24"/>
        </w:rPr>
        <w:t>Mensual.-</w:t>
      </w:r>
      <w:proofErr w:type="gramEnd"/>
      <w:r w:rsidRPr="00911A4B">
        <w:rPr>
          <w:rFonts w:asciiTheme="minorHAnsi" w:hAnsiTheme="minorHAnsi"/>
          <w:b/>
          <w:szCs w:val="24"/>
        </w:rPr>
        <w:t xml:space="preserve">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6F61BD3C" w14:textId="77777777" w:rsidR="001A4C1B" w:rsidRDefault="001A4C1B" w:rsidP="00EB0633">
      <w:pPr>
        <w:pStyle w:val="Sinespaciado"/>
        <w:rPr>
          <w:rFonts w:asciiTheme="minorHAnsi" w:hAnsiTheme="minorHAnsi"/>
          <w:b/>
        </w:rPr>
      </w:pPr>
    </w:p>
    <w:p w14:paraId="141A5C40" w14:textId="77777777" w:rsidR="001A4C1B" w:rsidRDefault="00EB0633" w:rsidP="00EB0633">
      <w:pPr>
        <w:pStyle w:val="Sinespaciado"/>
        <w:rPr>
          <w:rFonts w:asciiTheme="minorHAnsi" w:hAnsiTheme="minorHAnsi"/>
          <w:b/>
        </w:rPr>
      </w:pPr>
      <w:r w:rsidRPr="00EB0633">
        <w:rPr>
          <w:rFonts w:asciiTheme="minorHAnsi" w:hAnsiTheme="minorHAnsi"/>
          <w:b/>
        </w:rPr>
        <w:t>Tabla de Servicios Adicionales</w:t>
      </w:r>
    </w:p>
    <w:p w14:paraId="27512769" w14:textId="77777777" w:rsidR="001A4C1B" w:rsidRDefault="001A4C1B" w:rsidP="00EB0633">
      <w:pPr>
        <w:pStyle w:val="Sinespaciado"/>
        <w:rPr>
          <w:rFonts w:asciiTheme="minorHAnsi" w:hAnsiTheme="minorHAnsi"/>
          <w:b/>
        </w:rPr>
      </w:pPr>
    </w:p>
    <w:p w14:paraId="104E9C40" w14:textId="5251CDCE"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proofErr w:type="gramStart"/>
      <w:r>
        <w:rPr>
          <w:rFonts w:asciiTheme="minorHAnsi" w:hAnsiTheme="minorHAnsi" w:cs="Times New Roman"/>
          <w:color w:val="auto"/>
          <w:sz w:val="22"/>
          <w:szCs w:val="22"/>
          <w:lang w:val="es-EC"/>
        </w:rPr>
        <w:t>Normales :</w:t>
      </w:r>
      <w:proofErr w:type="gramEnd"/>
      <w:r>
        <w:rPr>
          <w:rFonts w:asciiTheme="minorHAnsi" w:hAnsiTheme="minorHAnsi" w:cs="Times New Roman"/>
          <w:color w:val="auto"/>
          <w:sz w:val="22"/>
          <w:szCs w:val="22"/>
          <w:lang w:val="es-EC"/>
        </w:rPr>
        <w:t xml:space="preserve">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53527033" w14:textId="45E5AD87" w:rsidR="001A4C1B" w:rsidRPr="00A7365A" w:rsidRDefault="001365FD" w:rsidP="001A4C1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 xml:space="preserve">Toda la información estará bajo un mismo techo ahorrando el alquiler de espacios adicionales para </w:t>
      </w:r>
      <w:r w:rsidR="00A7365A">
        <w:rPr>
          <w:rFonts w:asciiTheme="minorHAnsi" w:hAnsiTheme="minorHAnsi"/>
        </w:rPr>
        <w:t>almacenar una misma información.</w:t>
      </w:r>
    </w:p>
    <w:p w14:paraId="1CA73663" w14:textId="77777777" w:rsidR="001A4C1B" w:rsidRPr="00543FAB" w:rsidRDefault="001A4C1B" w:rsidP="001A4C1B">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w:t>
      </w:r>
      <w:proofErr w:type="gramStart"/>
      <w:r w:rsidRPr="002B1037">
        <w:rPr>
          <w:rFonts w:asciiTheme="minorHAnsi" w:hAnsiTheme="minorHAnsi"/>
        </w:rPr>
        <w:t>numerado  de</w:t>
      </w:r>
      <w:proofErr w:type="gramEnd"/>
      <w:r w:rsidRPr="002B1037">
        <w:rPr>
          <w:rFonts w:asciiTheme="minorHAnsi" w:hAnsiTheme="minorHAnsi"/>
        </w:rPr>
        <w:t xml:space="preserve"> Seguridad esto como regla indispensable de  confidencialidad.</w:t>
      </w:r>
    </w:p>
    <w:p w14:paraId="185E1E87" w14:textId="3E5556F5" w:rsidR="00612DA9" w:rsidRPr="001A4C1B"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w:t>
      </w:r>
      <w:proofErr w:type="gramStart"/>
      <w:r>
        <w:rPr>
          <w:rFonts w:asciiTheme="minorHAnsi" w:hAnsiTheme="minorHAnsi"/>
        </w:rPr>
        <w:t>sus documentación</w:t>
      </w:r>
      <w:proofErr w:type="gramEnd"/>
      <w:r>
        <w:rPr>
          <w:rFonts w:asciiTheme="minorHAnsi" w:hAnsi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Generamos propuestas de valor y somos los únicos en el mercado que podemos ofrecer un servicio que nos lleva hasta un concepto </w:t>
      </w:r>
      <w:proofErr w:type="gramStart"/>
      <w:r>
        <w:rPr>
          <w:rFonts w:ascii="Times New Roman" w:hAnsi="Times New Roman"/>
          <w:sz w:val="24"/>
          <w:szCs w:val="24"/>
          <w:lang w:val="es-EC"/>
        </w:rPr>
        <w:t>cero papel</w:t>
      </w:r>
      <w:proofErr w:type="gramEnd"/>
      <w:r>
        <w:rPr>
          <w:rFonts w:ascii="Times New Roman" w:hAnsi="Times New Roman"/>
          <w:sz w:val="24"/>
          <w:szCs w:val="24"/>
          <w:lang w:val="es-EC"/>
        </w:rPr>
        <w:t xml:space="preserve">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173EF47A" w14:textId="77777777" w:rsidR="00A7365A" w:rsidRDefault="00A7365A" w:rsidP="002C092B">
      <w:pPr>
        <w:spacing w:line="240" w:lineRule="auto"/>
        <w:rPr>
          <w:rFonts w:asciiTheme="minorHAnsi" w:hAnsiTheme="minorHAnsi"/>
          <w:b/>
          <w:sz w:val="24"/>
          <w:szCs w:val="28"/>
        </w:rPr>
      </w:pPr>
    </w:p>
    <w:p w14:paraId="6535BD64" w14:textId="77777777" w:rsidR="00A7365A" w:rsidRDefault="00A7365A" w:rsidP="002C092B">
      <w:pPr>
        <w:spacing w:line="240" w:lineRule="auto"/>
        <w:rPr>
          <w:rFonts w:asciiTheme="minorHAnsi" w:hAnsiTheme="minorHAnsi"/>
          <w:b/>
          <w:sz w:val="24"/>
          <w:szCs w:val="28"/>
        </w:rPr>
      </w:pPr>
    </w:p>
    <w:p w14:paraId="59AF93B2" w14:textId="77777777" w:rsidR="00A7365A" w:rsidRDefault="00A7365A" w:rsidP="002C092B">
      <w:pPr>
        <w:spacing w:line="240" w:lineRule="auto"/>
        <w:rPr>
          <w:rFonts w:asciiTheme="minorHAnsi" w:hAnsiTheme="minorHAnsi"/>
          <w:b/>
          <w:sz w:val="24"/>
          <w:szCs w:val="28"/>
        </w:rPr>
      </w:pPr>
    </w:p>
    <w:p w14:paraId="3FC202DC" w14:textId="77777777" w:rsidR="00A7365A" w:rsidRDefault="00A7365A" w:rsidP="002C092B">
      <w:pPr>
        <w:spacing w:line="240" w:lineRule="auto"/>
        <w:rPr>
          <w:rFonts w:asciiTheme="minorHAnsi" w:hAnsiTheme="minorHAnsi"/>
          <w:b/>
          <w:sz w:val="24"/>
          <w:szCs w:val="28"/>
        </w:rPr>
      </w:pPr>
    </w:p>
    <w:p w14:paraId="10F47AAE" w14:textId="77777777" w:rsidR="00A7365A" w:rsidRDefault="00A7365A" w:rsidP="002C092B">
      <w:pPr>
        <w:spacing w:line="240" w:lineRule="auto"/>
        <w:rPr>
          <w:rFonts w:asciiTheme="minorHAnsi" w:hAnsiTheme="minorHAnsi"/>
          <w:b/>
          <w:sz w:val="24"/>
          <w:szCs w:val="28"/>
        </w:rPr>
      </w:pPr>
    </w:p>
    <w:p w14:paraId="0E132700" w14:textId="77777777" w:rsidR="00A7365A" w:rsidRDefault="00A7365A" w:rsidP="002C092B">
      <w:pPr>
        <w:spacing w:line="240" w:lineRule="auto"/>
        <w:rPr>
          <w:rFonts w:asciiTheme="minorHAnsi" w:hAnsiTheme="minorHAnsi"/>
          <w:b/>
          <w:sz w:val="24"/>
          <w:szCs w:val="28"/>
        </w:rPr>
      </w:pPr>
    </w:p>
    <w:p w14:paraId="57634A02" w14:textId="77777777" w:rsidR="00FA72A3" w:rsidRDefault="00FA72A3"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CB13B" w14:textId="77777777" w:rsidR="009F401F" w:rsidRDefault="009F401F" w:rsidP="0012137A">
      <w:pPr>
        <w:spacing w:after="0" w:line="240" w:lineRule="auto"/>
      </w:pPr>
      <w:r>
        <w:separator/>
      </w:r>
    </w:p>
  </w:endnote>
  <w:endnote w:type="continuationSeparator" w:id="0">
    <w:p w14:paraId="61A6933D" w14:textId="77777777" w:rsidR="009F401F" w:rsidRDefault="009F401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2CB13" w14:textId="77777777" w:rsidR="009F401F" w:rsidRDefault="009F401F" w:rsidP="0012137A">
      <w:pPr>
        <w:spacing w:after="0" w:line="240" w:lineRule="auto"/>
      </w:pPr>
      <w:r>
        <w:separator/>
      </w:r>
    </w:p>
  </w:footnote>
  <w:footnote w:type="continuationSeparator" w:id="0">
    <w:p w14:paraId="6AA80E11" w14:textId="77777777" w:rsidR="009F401F" w:rsidRDefault="009F401F"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0F484A"/>
    <w:rsid w:val="00111DB5"/>
    <w:rsid w:val="0012137A"/>
    <w:rsid w:val="00127C96"/>
    <w:rsid w:val="001365FD"/>
    <w:rsid w:val="00157057"/>
    <w:rsid w:val="00190D3F"/>
    <w:rsid w:val="00192939"/>
    <w:rsid w:val="001A4C1B"/>
    <w:rsid w:val="001B649A"/>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5373"/>
    <w:rsid w:val="003967E9"/>
    <w:rsid w:val="003B4DFE"/>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5F5C5E"/>
    <w:rsid w:val="00612DA9"/>
    <w:rsid w:val="006437E2"/>
    <w:rsid w:val="00654009"/>
    <w:rsid w:val="00665A57"/>
    <w:rsid w:val="0069012E"/>
    <w:rsid w:val="006B11A9"/>
    <w:rsid w:val="006B61FB"/>
    <w:rsid w:val="007511B6"/>
    <w:rsid w:val="00756E34"/>
    <w:rsid w:val="007A03A7"/>
    <w:rsid w:val="007C5799"/>
    <w:rsid w:val="007E2E4C"/>
    <w:rsid w:val="00822C39"/>
    <w:rsid w:val="008368B4"/>
    <w:rsid w:val="00840D8F"/>
    <w:rsid w:val="008466D2"/>
    <w:rsid w:val="00863C56"/>
    <w:rsid w:val="00866EA6"/>
    <w:rsid w:val="0089303E"/>
    <w:rsid w:val="00896C92"/>
    <w:rsid w:val="008A5223"/>
    <w:rsid w:val="008A7EDE"/>
    <w:rsid w:val="008D4AC6"/>
    <w:rsid w:val="008D5C34"/>
    <w:rsid w:val="008E66FF"/>
    <w:rsid w:val="00911A4B"/>
    <w:rsid w:val="00913D75"/>
    <w:rsid w:val="00935482"/>
    <w:rsid w:val="00964CBC"/>
    <w:rsid w:val="00967E6B"/>
    <w:rsid w:val="00974AAF"/>
    <w:rsid w:val="009839C4"/>
    <w:rsid w:val="0098436A"/>
    <w:rsid w:val="00990118"/>
    <w:rsid w:val="00992D6B"/>
    <w:rsid w:val="00997AE0"/>
    <w:rsid w:val="009C3A47"/>
    <w:rsid w:val="009D5B22"/>
    <w:rsid w:val="009F2DCA"/>
    <w:rsid w:val="009F401F"/>
    <w:rsid w:val="009F758A"/>
    <w:rsid w:val="00A372E2"/>
    <w:rsid w:val="00A5714B"/>
    <w:rsid w:val="00A7365A"/>
    <w:rsid w:val="00A933B6"/>
    <w:rsid w:val="00AD01E1"/>
    <w:rsid w:val="00B01224"/>
    <w:rsid w:val="00B21019"/>
    <w:rsid w:val="00B60470"/>
    <w:rsid w:val="00B66CC4"/>
    <w:rsid w:val="00B821E9"/>
    <w:rsid w:val="00BA4548"/>
    <w:rsid w:val="00BE76BA"/>
    <w:rsid w:val="00C04D22"/>
    <w:rsid w:val="00C26E54"/>
    <w:rsid w:val="00C466A9"/>
    <w:rsid w:val="00C54B41"/>
    <w:rsid w:val="00C710C3"/>
    <w:rsid w:val="00C82CCE"/>
    <w:rsid w:val="00C96EA3"/>
    <w:rsid w:val="00CC07C4"/>
    <w:rsid w:val="00CC298A"/>
    <w:rsid w:val="00CF0023"/>
    <w:rsid w:val="00CF3A34"/>
    <w:rsid w:val="00D06711"/>
    <w:rsid w:val="00D203FE"/>
    <w:rsid w:val="00D94BB6"/>
    <w:rsid w:val="00DA5CCF"/>
    <w:rsid w:val="00DB187E"/>
    <w:rsid w:val="00DB61D7"/>
    <w:rsid w:val="00DB785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A72A2"/>
    <w:rsid w:val="00FA72A3"/>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2017-06-12T15:39:00Z</cp:lastPrinted>
  <dcterms:created xsi:type="dcterms:W3CDTF">2019-02-01T19:18:00Z</dcterms:created>
  <dcterms:modified xsi:type="dcterms:W3CDTF">2019-02-01T19:18:00Z</dcterms:modified>
</cp:coreProperties>
</file>