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BDB08" w14:textId="4F144A1E" w:rsidR="00F36070" w:rsidRPr="00FD354E" w:rsidRDefault="00E773E5" w:rsidP="00214687">
      <w:pPr>
        <w:jc w:val="right"/>
        <w:rPr>
          <w:rFonts w:ascii="Arial Narrow" w:hAnsi="Arial Narrow" w:cstheme="minorHAnsi"/>
          <w:b/>
          <w:sz w:val="20"/>
          <w:szCs w:val="20"/>
        </w:rPr>
      </w:pPr>
      <w:r>
        <w:rPr>
          <w:rFonts w:ascii="Arial Narrow" w:hAnsi="Arial Narrow" w:cstheme="minorHAnsi"/>
          <w:b/>
          <w:sz w:val="20"/>
          <w:szCs w:val="20"/>
        </w:rPr>
        <w:t xml:space="preserve">Guayaquil, </w:t>
      </w:r>
      <w:r w:rsidR="00D26DA4">
        <w:rPr>
          <w:rFonts w:ascii="Arial Narrow" w:hAnsi="Arial Narrow" w:cstheme="minorHAnsi"/>
          <w:b/>
          <w:sz w:val="20"/>
          <w:szCs w:val="20"/>
        </w:rPr>
        <w:t>27</w:t>
      </w:r>
      <w:r w:rsidR="001006AF" w:rsidRPr="00FD354E">
        <w:rPr>
          <w:rFonts w:ascii="Arial Narrow" w:hAnsi="Arial Narrow" w:cstheme="minorHAnsi"/>
          <w:b/>
          <w:sz w:val="20"/>
          <w:szCs w:val="20"/>
        </w:rPr>
        <w:t xml:space="preserve"> </w:t>
      </w:r>
      <w:r w:rsidR="00E521B1" w:rsidRPr="00FD354E">
        <w:rPr>
          <w:rFonts w:ascii="Arial Narrow" w:hAnsi="Arial Narrow" w:cstheme="minorHAnsi"/>
          <w:b/>
          <w:sz w:val="20"/>
          <w:szCs w:val="20"/>
        </w:rPr>
        <w:t>de</w:t>
      </w:r>
      <w:r w:rsidR="009E1139">
        <w:rPr>
          <w:rFonts w:ascii="Arial Narrow" w:hAnsi="Arial Narrow" w:cstheme="minorHAnsi"/>
          <w:b/>
          <w:sz w:val="20"/>
          <w:szCs w:val="20"/>
        </w:rPr>
        <w:t xml:space="preserve"> </w:t>
      </w:r>
      <w:proofErr w:type="gramStart"/>
      <w:r w:rsidR="00D26DA4">
        <w:rPr>
          <w:rFonts w:ascii="Arial Narrow" w:hAnsi="Arial Narrow" w:cstheme="minorHAnsi"/>
          <w:b/>
          <w:sz w:val="20"/>
          <w:szCs w:val="20"/>
        </w:rPr>
        <w:t>Junio</w:t>
      </w:r>
      <w:proofErr w:type="gramEnd"/>
      <w:r w:rsidR="00700708" w:rsidRPr="00FD354E">
        <w:rPr>
          <w:rFonts w:ascii="Arial Narrow" w:hAnsi="Arial Narrow" w:cstheme="minorHAnsi"/>
          <w:b/>
          <w:sz w:val="20"/>
          <w:szCs w:val="20"/>
        </w:rPr>
        <w:t xml:space="preserve"> 2018</w:t>
      </w:r>
      <w:r w:rsidR="00E521B1" w:rsidRPr="00FD354E">
        <w:rPr>
          <w:rFonts w:ascii="Arial Narrow" w:hAnsi="Arial Narrow" w:cstheme="minorHAnsi"/>
          <w:b/>
          <w:sz w:val="20"/>
          <w:szCs w:val="20"/>
        </w:rPr>
        <w:t>.</w:t>
      </w:r>
    </w:p>
    <w:p w14:paraId="5B97314A" w14:textId="524AD4F3" w:rsidR="00214687" w:rsidRPr="00FD354E" w:rsidRDefault="00214687" w:rsidP="00F87BBA">
      <w:pPr>
        <w:spacing w:after="0" w:line="240" w:lineRule="auto"/>
        <w:jc w:val="both"/>
        <w:rPr>
          <w:rFonts w:ascii="Arial Narrow" w:eastAsia="Times New Roman" w:hAnsi="Arial Narrow" w:cstheme="minorHAnsi"/>
          <w:b/>
          <w:sz w:val="20"/>
          <w:szCs w:val="20"/>
          <w:u w:val="single"/>
          <w:lang w:val="es-ES" w:eastAsia="es-ES"/>
        </w:rPr>
      </w:pPr>
    </w:p>
    <w:p w14:paraId="70E6BB9A" w14:textId="77777777" w:rsidR="00700708" w:rsidRPr="00FD354E" w:rsidRDefault="00700708" w:rsidP="00F87BBA">
      <w:pPr>
        <w:spacing w:after="0" w:line="240" w:lineRule="auto"/>
        <w:jc w:val="both"/>
        <w:rPr>
          <w:rFonts w:ascii="Arial Narrow" w:eastAsia="Times New Roman" w:hAnsi="Arial Narrow" w:cstheme="minorHAnsi"/>
          <w:b/>
          <w:sz w:val="20"/>
          <w:szCs w:val="20"/>
          <w:lang w:val="es-ES" w:eastAsia="es-ES"/>
        </w:rPr>
      </w:pPr>
      <w:r w:rsidRPr="00FD354E">
        <w:rPr>
          <w:rFonts w:ascii="Arial Narrow" w:eastAsia="Times New Roman" w:hAnsi="Arial Narrow" w:cstheme="minorHAnsi"/>
          <w:sz w:val="20"/>
          <w:szCs w:val="20"/>
          <w:lang w:val="es-ES" w:eastAsia="es-ES"/>
        </w:rPr>
        <w:t>Ing</w:t>
      </w:r>
      <w:r w:rsidRPr="00FD354E">
        <w:rPr>
          <w:rFonts w:ascii="Arial Narrow" w:eastAsia="Times New Roman" w:hAnsi="Arial Narrow" w:cstheme="minorHAnsi"/>
          <w:b/>
          <w:sz w:val="20"/>
          <w:szCs w:val="20"/>
          <w:lang w:val="es-ES" w:eastAsia="es-ES"/>
        </w:rPr>
        <w:t>.</w:t>
      </w:r>
    </w:p>
    <w:p w14:paraId="15CCBA79" w14:textId="77777777" w:rsidR="00D20166" w:rsidRDefault="00D20166" w:rsidP="00F87BBA">
      <w:pPr>
        <w:spacing w:after="0" w:line="240" w:lineRule="auto"/>
        <w:jc w:val="both"/>
        <w:rPr>
          <w:rFonts w:ascii="Arial Narrow" w:eastAsia="Times New Roman" w:hAnsi="Arial Narrow" w:cstheme="minorHAnsi"/>
          <w:sz w:val="20"/>
          <w:szCs w:val="20"/>
          <w:lang w:val="es-ES" w:eastAsia="es-ES"/>
        </w:rPr>
      </w:pPr>
      <w:r>
        <w:rPr>
          <w:rFonts w:ascii="Arial Narrow" w:eastAsia="Times New Roman" w:hAnsi="Arial Narrow" w:cstheme="minorHAnsi"/>
          <w:sz w:val="20"/>
          <w:szCs w:val="20"/>
          <w:lang w:val="es-ES" w:eastAsia="es-ES"/>
        </w:rPr>
        <w:t>Denisse Erazo</w:t>
      </w:r>
    </w:p>
    <w:p w14:paraId="5B36CA7C" w14:textId="49914FAF" w:rsidR="009E1139" w:rsidRDefault="00D20166" w:rsidP="00F87BBA">
      <w:pPr>
        <w:spacing w:after="0" w:line="240" w:lineRule="auto"/>
        <w:jc w:val="both"/>
        <w:rPr>
          <w:rFonts w:ascii="Arial Narrow" w:eastAsia="Times New Roman" w:hAnsi="Arial Narrow" w:cstheme="minorHAnsi"/>
          <w:sz w:val="20"/>
          <w:szCs w:val="20"/>
          <w:lang w:val="es-ES" w:eastAsia="es-ES"/>
        </w:rPr>
      </w:pPr>
      <w:r>
        <w:rPr>
          <w:rFonts w:ascii="Arial Narrow" w:eastAsia="Times New Roman" w:hAnsi="Arial Narrow" w:cstheme="minorHAnsi"/>
          <w:sz w:val="20"/>
          <w:szCs w:val="20"/>
          <w:lang w:val="es-ES" w:eastAsia="es-ES"/>
        </w:rPr>
        <w:t>Asistente contable.</w:t>
      </w:r>
    </w:p>
    <w:p w14:paraId="79C4FC0F" w14:textId="77777777" w:rsidR="00F715DA" w:rsidRPr="00F715DA" w:rsidRDefault="00F715DA" w:rsidP="00F715DA">
      <w:pPr>
        <w:spacing w:after="0" w:line="240" w:lineRule="auto"/>
        <w:jc w:val="both"/>
        <w:rPr>
          <w:rFonts w:eastAsia="Times New Roman" w:cs="Calibri"/>
          <w:b/>
          <w:color w:val="000000"/>
          <w:lang w:eastAsia="es-EC"/>
        </w:rPr>
      </w:pPr>
    </w:p>
    <w:p w14:paraId="73AFEA68" w14:textId="454799CE" w:rsidR="00F715DA" w:rsidRPr="00F715DA" w:rsidRDefault="00D20166" w:rsidP="00F715DA">
      <w:pPr>
        <w:spacing w:after="0" w:line="240" w:lineRule="auto"/>
        <w:jc w:val="both"/>
        <w:rPr>
          <w:rFonts w:eastAsia="Times New Roman" w:cs="Calibri"/>
          <w:b/>
          <w:color w:val="000000"/>
          <w:lang w:eastAsia="es-EC"/>
        </w:rPr>
      </w:pPr>
      <w:r>
        <w:rPr>
          <w:rFonts w:eastAsia="Times New Roman" w:cs="Calibri"/>
          <w:b/>
          <w:color w:val="000000"/>
          <w:lang w:eastAsia="es-EC"/>
        </w:rPr>
        <w:t xml:space="preserve">ASIAUTO </w:t>
      </w:r>
      <w:r w:rsidR="00F715DA" w:rsidRPr="00F715DA">
        <w:rPr>
          <w:rFonts w:eastAsia="Times New Roman" w:cs="Calibri"/>
          <w:b/>
          <w:color w:val="000000"/>
          <w:lang w:eastAsia="es-EC"/>
        </w:rPr>
        <w:t>S.A.</w:t>
      </w:r>
    </w:p>
    <w:p w14:paraId="685EF743" w14:textId="77777777" w:rsidR="009E1139" w:rsidRPr="00FD354E" w:rsidRDefault="009E1139" w:rsidP="00AF7607">
      <w:pPr>
        <w:pStyle w:val="Sinespaciado"/>
        <w:jc w:val="both"/>
        <w:rPr>
          <w:rFonts w:ascii="Arial Narrow" w:hAnsi="Arial Narrow" w:cstheme="minorHAnsi"/>
          <w:sz w:val="20"/>
          <w:szCs w:val="20"/>
        </w:rPr>
      </w:pPr>
    </w:p>
    <w:p w14:paraId="5C8BDB0B" w14:textId="6BA600CD" w:rsidR="00F36070" w:rsidRPr="00FD354E" w:rsidRDefault="00214687" w:rsidP="00AF7607">
      <w:pPr>
        <w:pStyle w:val="Sinespaciado"/>
        <w:jc w:val="both"/>
        <w:rPr>
          <w:rFonts w:ascii="Arial Narrow" w:hAnsi="Arial Narrow" w:cstheme="minorHAnsi"/>
          <w:sz w:val="20"/>
          <w:szCs w:val="20"/>
        </w:rPr>
      </w:pPr>
      <w:r w:rsidRPr="00FD354E">
        <w:rPr>
          <w:rFonts w:ascii="Arial Narrow" w:hAnsi="Arial Narrow" w:cstheme="minorHAnsi"/>
          <w:sz w:val="20"/>
          <w:szCs w:val="20"/>
        </w:rPr>
        <w:t>Ciudad. -</w:t>
      </w:r>
    </w:p>
    <w:p w14:paraId="05291894" w14:textId="14A09BDE" w:rsidR="00214687" w:rsidRPr="00FD354E" w:rsidRDefault="00214687" w:rsidP="00AF7607">
      <w:pPr>
        <w:pStyle w:val="Sinespaciado"/>
        <w:jc w:val="both"/>
        <w:rPr>
          <w:rFonts w:ascii="Arial Narrow" w:hAnsi="Arial Narrow" w:cstheme="minorHAnsi"/>
          <w:sz w:val="20"/>
          <w:szCs w:val="20"/>
        </w:rPr>
      </w:pPr>
    </w:p>
    <w:p w14:paraId="70884CAB" w14:textId="3F7FA563" w:rsidR="00214687" w:rsidRPr="00FD354E" w:rsidRDefault="00214687" w:rsidP="00AF7607">
      <w:pPr>
        <w:pStyle w:val="Sinespaciado"/>
        <w:jc w:val="both"/>
        <w:rPr>
          <w:rFonts w:ascii="Arial Narrow" w:hAnsi="Arial Narrow" w:cstheme="minorHAnsi"/>
          <w:sz w:val="20"/>
          <w:szCs w:val="20"/>
        </w:rPr>
      </w:pPr>
      <w:r w:rsidRPr="00FD354E">
        <w:rPr>
          <w:rFonts w:ascii="Arial Narrow" w:hAnsi="Arial Narrow" w:cstheme="minorHAnsi"/>
          <w:sz w:val="20"/>
          <w:szCs w:val="20"/>
        </w:rPr>
        <w:t xml:space="preserve">Presente. - </w:t>
      </w:r>
    </w:p>
    <w:p w14:paraId="5C8BDB0C" w14:textId="77777777" w:rsidR="00F36070" w:rsidRPr="00FD354E" w:rsidRDefault="00F36070" w:rsidP="00AF7607">
      <w:pPr>
        <w:pStyle w:val="Sinespaciado"/>
        <w:jc w:val="both"/>
        <w:rPr>
          <w:rFonts w:ascii="Arial Narrow" w:hAnsi="Arial Narrow" w:cstheme="minorHAnsi"/>
          <w:sz w:val="20"/>
          <w:szCs w:val="20"/>
        </w:rPr>
      </w:pPr>
    </w:p>
    <w:p w14:paraId="5C8BDB0D" w14:textId="45D4DEA6" w:rsidR="00F36070" w:rsidRPr="00047372" w:rsidRDefault="00214687" w:rsidP="00AF7607">
      <w:pPr>
        <w:pStyle w:val="Default"/>
        <w:jc w:val="both"/>
        <w:rPr>
          <w:rFonts w:ascii="Arial Narrow" w:hAnsi="Arial Narrow" w:cstheme="minorHAnsi"/>
          <w:color w:val="auto"/>
          <w:sz w:val="20"/>
          <w:szCs w:val="20"/>
          <w:lang w:val="es-EC"/>
        </w:rPr>
      </w:pPr>
      <w:r w:rsidRPr="00047372">
        <w:rPr>
          <w:rFonts w:ascii="Arial Narrow" w:hAnsi="Arial Narrow" w:cstheme="minorHAnsi"/>
          <w:color w:val="auto"/>
          <w:sz w:val="20"/>
          <w:szCs w:val="20"/>
          <w:lang w:val="es-EC"/>
        </w:rPr>
        <w:t>De nuestra consideración</w:t>
      </w:r>
      <w:r w:rsidR="00F87BBA" w:rsidRPr="00047372">
        <w:rPr>
          <w:rFonts w:ascii="Arial Narrow" w:hAnsi="Arial Narrow" w:cstheme="minorHAnsi"/>
          <w:color w:val="auto"/>
          <w:sz w:val="20"/>
          <w:szCs w:val="20"/>
          <w:lang w:val="es-EC"/>
        </w:rPr>
        <w:t>:</w:t>
      </w:r>
      <w:r w:rsidRPr="00047372">
        <w:rPr>
          <w:rFonts w:ascii="Arial Narrow" w:hAnsi="Arial Narrow" w:cstheme="minorHAnsi"/>
          <w:color w:val="auto"/>
          <w:sz w:val="20"/>
          <w:szCs w:val="20"/>
          <w:lang w:val="es-EC"/>
        </w:rPr>
        <w:t xml:space="preserve"> </w:t>
      </w:r>
    </w:p>
    <w:p w14:paraId="5C8BDB0E" w14:textId="77777777" w:rsidR="00EF738B" w:rsidRPr="00047372" w:rsidRDefault="00EF738B" w:rsidP="00AF7607">
      <w:pPr>
        <w:pStyle w:val="Default"/>
        <w:jc w:val="both"/>
        <w:rPr>
          <w:rFonts w:ascii="Arial Narrow" w:hAnsi="Arial Narrow" w:cstheme="minorHAnsi"/>
          <w:color w:val="auto"/>
          <w:sz w:val="20"/>
          <w:szCs w:val="20"/>
          <w:lang w:val="es-EC"/>
        </w:rPr>
      </w:pPr>
    </w:p>
    <w:p w14:paraId="5C8BDB0F" w14:textId="2AAC1FE0" w:rsidR="00F36070" w:rsidRPr="00047372" w:rsidRDefault="00F36070" w:rsidP="004152AB">
      <w:pPr>
        <w:pStyle w:val="Default"/>
        <w:rPr>
          <w:rFonts w:ascii="Arial Narrow" w:hAnsi="Arial Narrow" w:cs="Arial"/>
          <w:sz w:val="20"/>
          <w:szCs w:val="20"/>
        </w:rPr>
      </w:pPr>
      <w:r w:rsidRPr="00047372">
        <w:rPr>
          <w:rFonts w:ascii="Arial Narrow" w:hAnsi="Arial Narrow" w:cs="Arial"/>
          <w:sz w:val="20"/>
          <w:szCs w:val="20"/>
        </w:rPr>
        <w:t xml:space="preserve">Reciba </w:t>
      </w:r>
      <w:r w:rsidR="00214687" w:rsidRPr="00047372">
        <w:rPr>
          <w:rFonts w:ascii="Arial Narrow" w:hAnsi="Arial Narrow" w:cs="Arial"/>
          <w:sz w:val="20"/>
          <w:szCs w:val="20"/>
        </w:rPr>
        <w:t>un cordial saludo</w:t>
      </w:r>
      <w:r w:rsidRPr="00047372">
        <w:rPr>
          <w:rFonts w:ascii="Arial Narrow" w:hAnsi="Arial Narrow" w:cs="Arial"/>
          <w:sz w:val="20"/>
          <w:szCs w:val="20"/>
        </w:rPr>
        <w:t xml:space="preserve"> de parte de quienes conformamos </w:t>
      </w:r>
      <w:r w:rsidR="00AF7607" w:rsidRPr="00047372">
        <w:rPr>
          <w:rFonts w:ascii="Arial Narrow" w:hAnsi="Arial Narrow" w:cs="Arial"/>
          <w:bCs/>
          <w:sz w:val="20"/>
          <w:szCs w:val="20"/>
        </w:rPr>
        <w:t>Data</w:t>
      </w:r>
      <w:r w:rsidRPr="00047372">
        <w:rPr>
          <w:rFonts w:ascii="Arial Narrow" w:hAnsi="Arial Narrow" w:cs="Arial"/>
          <w:bCs/>
          <w:sz w:val="20"/>
          <w:szCs w:val="20"/>
        </w:rPr>
        <w:t>Solutions S.A.</w:t>
      </w:r>
      <w:r w:rsidRPr="00047372">
        <w:rPr>
          <w:rFonts w:ascii="Arial Narrow" w:hAnsi="Arial Narrow" w:cs="Arial"/>
          <w:sz w:val="20"/>
          <w:szCs w:val="20"/>
        </w:rPr>
        <w:t xml:space="preserve">, </w:t>
      </w:r>
      <w:r w:rsidR="00214687" w:rsidRPr="00047372">
        <w:rPr>
          <w:rFonts w:ascii="Arial Narrow" w:hAnsi="Arial Narrow" w:cs="Arial"/>
          <w:sz w:val="20"/>
          <w:szCs w:val="20"/>
        </w:rPr>
        <w:t>e</w:t>
      </w:r>
      <w:r w:rsidRPr="00047372">
        <w:rPr>
          <w:rFonts w:ascii="Arial Narrow" w:hAnsi="Arial Narrow" w:cs="Arial"/>
          <w:sz w:val="20"/>
          <w:szCs w:val="20"/>
        </w:rPr>
        <w:t>specialistas en</w:t>
      </w:r>
      <w:r w:rsidR="00214687" w:rsidRPr="00047372">
        <w:rPr>
          <w:rFonts w:ascii="Arial Narrow" w:hAnsi="Arial Narrow" w:cs="Arial"/>
          <w:sz w:val="20"/>
          <w:szCs w:val="20"/>
        </w:rPr>
        <w:t xml:space="preserve"> la Administración Integral de A</w:t>
      </w:r>
      <w:r w:rsidRPr="00047372">
        <w:rPr>
          <w:rFonts w:ascii="Arial Narrow" w:hAnsi="Arial Narrow" w:cs="Arial"/>
          <w:sz w:val="20"/>
          <w:szCs w:val="20"/>
        </w:rPr>
        <w:t xml:space="preserve">rchivos Físicos y Digitales. </w:t>
      </w:r>
      <w:r w:rsidR="00214687" w:rsidRPr="00047372">
        <w:rPr>
          <w:rFonts w:ascii="Arial Narrow" w:hAnsi="Arial Narrow" w:cs="Arial"/>
          <w:sz w:val="20"/>
          <w:szCs w:val="20"/>
        </w:rPr>
        <w:t>Por medio</w:t>
      </w:r>
      <w:r w:rsidRPr="00047372">
        <w:rPr>
          <w:rFonts w:ascii="Arial Narrow" w:hAnsi="Arial Narrow" w:cs="Arial"/>
          <w:sz w:val="20"/>
          <w:szCs w:val="20"/>
        </w:rPr>
        <w:t xml:space="preserve"> de la presente nos es grato hacerle llegar nuestra propuesta por los Servicio</w:t>
      </w:r>
      <w:r w:rsidR="00214687" w:rsidRPr="00047372">
        <w:rPr>
          <w:rFonts w:ascii="Arial Narrow" w:hAnsi="Arial Narrow" w:cs="Arial"/>
          <w:sz w:val="20"/>
          <w:szCs w:val="20"/>
        </w:rPr>
        <w:t>s Integrales de Gestión Documental</w:t>
      </w:r>
      <w:r w:rsidRPr="00047372">
        <w:rPr>
          <w:rFonts w:ascii="Arial Narrow" w:hAnsi="Arial Narrow" w:cs="Arial"/>
          <w:sz w:val="20"/>
          <w:szCs w:val="20"/>
        </w:rPr>
        <w:t xml:space="preserve">, la misma consiste en </w:t>
      </w:r>
      <w:r w:rsidR="00214687" w:rsidRPr="00047372">
        <w:rPr>
          <w:rFonts w:ascii="Arial Narrow" w:hAnsi="Arial Narrow" w:cs="Arial"/>
          <w:sz w:val="20"/>
          <w:szCs w:val="20"/>
        </w:rPr>
        <w:t>Operario In House (</w:t>
      </w:r>
      <w:r w:rsidRPr="00047372">
        <w:rPr>
          <w:rFonts w:ascii="Arial Narrow" w:hAnsi="Arial Narrow" w:cs="Arial"/>
          <w:sz w:val="20"/>
          <w:szCs w:val="20"/>
        </w:rPr>
        <w:t>Radicación</w:t>
      </w:r>
      <w:r w:rsidR="00214687" w:rsidRPr="00047372">
        <w:rPr>
          <w:rFonts w:ascii="Arial Narrow" w:hAnsi="Arial Narrow" w:cs="Arial"/>
          <w:sz w:val="20"/>
          <w:szCs w:val="20"/>
        </w:rPr>
        <w:t>)</w:t>
      </w:r>
      <w:r w:rsidRPr="00047372">
        <w:rPr>
          <w:rFonts w:ascii="Arial Narrow" w:hAnsi="Arial Narrow" w:cs="Arial"/>
          <w:sz w:val="20"/>
          <w:szCs w:val="20"/>
        </w:rPr>
        <w:t>, Digitalización</w:t>
      </w:r>
      <w:r w:rsidR="00AF7607" w:rsidRPr="00047372">
        <w:rPr>
          <w:rFonts w:ascii="Arial Narrow" w:hAnsi="Arial Narrow" w:cs="Arial"/>
          <w:sz w:val="20"/>
          <w:szCs w:val="20"/>
        </w:rPr>
        <w:t xml:space="preserve">, </w:t>
      </w:r>
      <w:r w:rsidRPr="00047372">
        <w:rPr>
          <w:rFonts w:ascii="Arial Narrow" w:hAnsi="Arial Narrow" w:cs="Arial"/>
          <w:sz w:val="20"/>
          <w:szCs w:val="20"/>
        </w:rPr>
        <w:t xml:space="preserve">Administración y Custodia de </w:t>
      </w:r>
      <w:r w:rsidR="00214687" w:rsidRPr="00047372">
        <w:rPr>
          <w:rFonts w:ascii="Arial Narrow" w:hAnsi="Arial Narrow" w:cs="Arial"/>
          <w:sz w:val="20"/>
          <w:szCs w:val="20"/>
        </w:rPr>
        <w:t>Archivo F</w:t>
      </w:r>
      <w:r w:rsidRPr="00047372">
        <w:rPr>
          <w:rFonts w:ascii="Arial Narrow" w:hAnsi="Arial Narrow" w:cs="Arial"/>
          <w:sz w:val="20"/>
          <w:szCs w:val="20"/>
        </w:rPr>
        <w:t>ísico</w:t>
      </w:r>
      <w:r w:rsidR="00AF7607" w:rsidRPr="00047372">
        <w:rPr>
          <w:rFonts w:ascii="Arial Narrow" w:hAnsi="Arial Narrow" w:cs="Arial"/>
          <w:sz w:val="20"/>
          <w:szCs w:val="20"/>
        </w:rPr>
        <w:t xml:space="preserve"> de documentos</w:t>
      </w:r>
      <w:r w:rsidRPr="00047372">
        <w:rPr>
          <w:rFonts w:ascii="Arial Narrow" w:hAnsi="Arial Narrow" w:cs="Arial"/>
          <w:sz w:val="20"/>
          <w:szCs w:val="20"/>
        </w:rPr>
        <w:t>.</w:t>
      </w:r>
      <w:r w:rsidR="00214687" w:rsidRPr="00047372">
        <w:rPr>
          <w:rFonts w:ascii="Arial Narrow" w:hAnsi="Arial Narrow" w:cs="Arial"/>
          <w:sz w:val="20"/>
          <w:szCs w:val="20"/>
        </w:rPr>
        <w:t xml:space="preserve"> Cabe manifestar que en el presente documento también se detalla los valores actuales con los que hemos venido trabajando.</w:t>
      </w:r>
    </w:p>
    <w:p w14:paraId="3911BEB1" w14:textId="77777777" w:rsidR="006D14A4" w:rsidRPr="00047372" w:rsidRDefault="006D14A4" w:rsidP="004152AB">
      <w:pPr>
        <w:pStyle w:val="Default"/>
        <w:rPr>
          <w:rFonts w:ascii="Arial Narrow" w:hAnsi="Arial Narrow" w:cstheme="minorHAnsi"/>
          <w:bCs/>
          <w:sz w:val="20"/>
          <w:szCs w:val="20"/>
        </w:rPr>
      </w:pPr>
    </w:p>
    <w:p w14:paraId="09638D1E" w14:textId="0DC62E4E" w:rsidR="006D14A4" w:rsidRPr="00047372" w:rsidRDefault="00AF7607" w:rsidP="004152AB">
      <w:pPr>
        <w:pStyle w:val="Default"/>
        <w:rPr>
          <w:rFonts w:ascii="Arial Narrow" w:hAnsi="Arial Narrow" w:cstheme="minorHAnsi"/>
          <w:b/>
          <w:bCs/>
          <w:sz w:val="28"/>
          <w:szCs w:val="28"/>
          <w:u w:val="single"/>
        </w:rPr>
      </w:pPr>
      <w:r w:rsidRPr="00047372">
        <w:rPr>
          <w:rFonts w:ascii="Arial Narrow" w:hAnsi="Arial Narrow" w:cstheme="minorHAnsi"/>
          <w:b/>
          <w:bCs/>
          <w:sz w:val="28"/>
          <w:szCs w:val="28"/>
          <w:u w:val="single"/>
        </w:rPr>
        <w:t>Antecedentes:</w:t>
      </w:r>
    </w:p>
    <w:p w14:paraId="4B2975B7" w14:textId="77777777" w:rsidR="006D14A4" w:rsidRPr="00047372" w:rsidRDefault="006D14A4" w:rsidP="004152AB">
      <w:pPr>
        <w:pStyle w:val="Default"/>
        <w:rPr>
          <w:rFonts w:ascii="Arial Narrow" w:hAnsi="Arial Narrow"/>
          <w:bCs/>
          <w:sz w:val="20"/>
          <w:szCs w:val="20"/>
        </w:rPr>
      </w:pPr>
    </w:p>
    <w:p w14:paraId="1095C1B4" w14:textId="78A4C86D" w:rsidR="006D14A4" w:rsidRPr="00D20166" w:rsidRDefault="00700708" w:rsidP="00D20166">
      <w:pPr>
        <w:spacing w:after="0" w:line="240" w:lineRule="auto"/>
        <w:jc w:val="both"/>
        <w:rPr>
          <w:rFonts w:eastAsia="Times New Roman" w:cs="Calibri"/>
          <w:b/>
          <w:color w:val="000000"/>
          <w:lang w:eastAsia="es-EC"/>
        </w:rPr>
      </w:pPr>
      <w:r w:rsidRPr="00047372">
        <w:rPr>
          <w:rFonts w:ascii="Arial Narrow" w:hAnsi="Arial Narrow" w:cs="Arial"/>
          <w:bCs/>
          <w:sz w:val="20"/>
          <w:szCs w:val="20"/>
        </w:rPr>
        <w:t>Actualmente</w:t>
      </w:r>
      <w:r w:rsidR="009E1139">
        <w:rPr>
          <w:rFonts w:ascii="Arial Narrow" w:hAnsi="Arial Narrow" w:cs="Arial"/>
          <w:bCs/>
          <w:sz w:val="20"/>
          <w:szCs w:val="20"/>
        </w:rPr>
        <w:t xml:space="preserve"> </w:t>
      </w:r>
      <w:r w:rsidR="00D20166">
        <w:rPr>
          <w:rFonts w:eastAsia="Times New Roman" w:cs="Calibri"/>
          <w:b/>
          <w:color w:val="000000"/>
          <w:lang w:eastAsia="es-EC"/>
        </w:rPr>
        <w:t xml:space="preserve">ASIAUTO </w:t>
      </w:r>
      <w:r w:rsidR="00D20166" w:rsidRPr="00F715DA">
        <w:rPr>
          <w:rFonts w:eastAsia="Times New Roman" w:cs="Calibri"/>
          <w:b/>
          <w:color w:val="000000"/>
          <w:lang w:eastAsia="es-EC"/>
        </w:rPr>
        <w:t>S.A.</w:t>
      </w:r>
      <w:r w:rsidR="00D20166">
        <w:rPr>
          <w:rFonts w:eastAsia="Times New Roman" w:cs="Calibri"/>
          <w:b/>
          <w:color w:val="000000"/>
          <w:lang w:eastAsia="es-EC"/>
        </w:rPr>
        <w:t xml:space="preserve"> </w:t>
      </w:r>
      <w:r w:rsidR="006D14A4" w:rsidRPr="00047372">
        <w:rPr>
          <w:rFonts w:ascii="Arial Narrow" w:hAnsi="Arial Narrow" w:cs="Arial"/>
          <w:bCs/>
          <w:sz w:val="20"/>
          <w:szCs w:val="20"/>
        </w:rPr>
        <w:t>es cliente</w:t>
      </w:r>
      <w:r w:rsidR="007F44CE" w:rsidRPr="00047372">
        <w:rPr>
          <w:rFonts w:ascii="Arial Narrow" w:hAnsi="Arial Narrow" w:cs="Arial"/>
          <w:bCs/>
          <w:sz w:val="20"/>
          <w:szCs w:val="20"/>
        </w:rPr>
        <w:t xml:space="preserve"> de</w:t>
      </w:r>
      <w:r w:rsidR="006D14A4" w:rsidRPr="00047372">
        <w:rPr>
          <w:rFonts w:ascii="Arial Narrow" w:hAnsi="Arial Narrow" w:cs="Arial"/>
          <w:bCs/>
          <w:sz w:val="20"/>
          <w:szCs w:val="20"/>
        </w:rPr>
        <w:t xml:space="preserve"> </w:t>
      </w:r>
      <w:r w:rsidR="006D14A4" w:rsidRPr="00642F0B">
        <w:rPr>
          <w:rFonts w:ascii="Arial Narrow" w:hAnsi="Arial Narrow" w:cs="Arial"/>
          <w:b/>
          <w:bCs/>
          <w:sz w:val="20"/>
          <w:szCs w:val="20"/>
          <w:u w:val="single"/>
        </w:rPr>
        <w:t>D</w:t>
      </w:r>
      <w:r w:rsidRPr="00642F0B">
        <w:rPr>
          <w:rFonts w:ascii="Arial Narrow" w:hAnsi="Arial Narrow" w:cs="Arial"/>
          <w:b/>
          <w:bCs/>
          <w:sz w:val="20"/>
          <w:szCs w:val="20"/>
          <w:u w:val="single"/>
        </w:rPr>
        <w:t>ATASOLUTIONS</w:t>
      </w:r>
      <w:r w:rsidR="006D14A4" w:rsidRPr="00047372">
        <w:rPr>
          <w:rFonts w:ascii="Arial Narrow" w:hAnsi="Arial Narrow" w:cs="Arial"/>
          <w:bCs/>
          <w:sz w:val="20"/>
          <w:szCs w:val="20"/>
        </w:rPr>
        <w:t xml:space="preserve">, </w:t>
      </w:r>
      <w:r w:rsidR="00C63A96">
        <w:rPr>
          <w:rFonts w:ascii="Arial Narrow" w:hAnsi="Arial Narrow" w:cs="Arial"/>
          <w:bCs/>
          <w:sz w:val="20"/>
          <w:szCs w:val="20"/>
        </w:rPr>
        <w:t xml:space="preserve">en el cual se coordinó una </w:t>
      </w:r>
      <w:r w:rsidR="000621C9">
        <w:rPr>
          <w:rFonts w:ascii="Arial Narrow" w:hAnsi="Arial Narrow" w:cs="Arial"/>
          <w:bCs/>
          <w:sz w:val="20"/>
          <w:szCs w:val="20"/>
        </w:rPr>
        <w:t>inspección</w:t>
      </w:r>
      <w:r w:rsidR="00C63A96">
        <w:rPr>
          <w:rFonts w:ascii="Arial Narrow" w:hAnsi="Arial Narrow" w:cs="Arial"/>
          <w:bCs/>
          <w:sz w:val="20"/>
          <w:szCs w:val="20"/>
        </w:rPr>
        <w:t xml:space="preserve"> en 2 bodegas en distintas direcciones</w:t>
      </w:r>
      <w:r w:rsidR="000621C9">
        <w:rPr>
          <w:rFonts w:ascii="Arial Narrow" w:hAnsi="Arial Narrow" w:cs="Arial"/>
          <w:bCs/>
          <w:sz w:val="20"/>
          <w:szCs w:val="20"/>
        </w:rPr>
        <w:t xml:space="preserve"> realizada</w:t>
      </w:r>
      <w:r w:rsidRPr="00047372">
        <w:rPr>
          <w:rFonts w:ascii="Arial Narrow" w:hAnsi="Arial Narrow" w:cs="Arial"/>
          <w:bCs/>
          <w:sz w:val="20"/>
          <w:szCs w:val="20"/>
        </w:rPr>
        <w:t xml:space="preserve"> el día </w:t>
      </w:r>
      <w:r w:rsidR="000621C9">
        <w:rPr>
          <w:rFonts w:ascii="Arial Narrow" w:hAnsi="Arial Narrow" w:cs="Arial"/>
          <w:bCs/>
          <w:sz w:val="20"/>
          <w:szCs w:val="20"/>
        </w:rPr>
        <w:t>jueves, 19</w:t>
      </w:r>
      <w:r w:rsidR="007F44CE" w:rsidRPr="00047372">
        <w:rPr>
          <w:rFonts w:ascii="Arial Narrow" w:hAnsi="Arial Narrow" w:cs="Arial"/>
          <w:bCs/>
          <w:sz w:val="20"/>
          <w:szCs w:val="20"/>
        </w:rPr>
        <w:t xml:space="preserve"> </w:t>
      </w:r>
      <w:r w:rsidR="006D14A4" w:rsidRPr="00047372">
        <w:rPr>
          <w:rFonts w:ascii="Arial Narrow" w:hAnsi="Arial Narrow" w:cs="Arial"/>
          <w:bCs/>
          <w:sz w:val="20"/>
          <w:szCs w:val="20"/>
        </w:rPr>
        <w:t>de</w:t>
      </w:r>
      <w:r w:rsidR="00EF75F9">
        <w:rPr>
          <w:rFonts w:ascii="Arial Narrow" w:hAnsi="Arial Narrow" w:cs="Arial"/>
          <w:bCs/>
          <w:sz w:val="20"/>
          <w:szCs w:val="20"/>
        </w:rPr>
        <w:t xml:space="preserve"> marzo</w:t>
      </w:r>
      <w:r w:rsidR="00C63A96">
        <w:rPr>
          <w:rFonts w:ascii="Arial Narrow" w:hAnsi="Arial Narrow" w:cs="Arial"/>
          <w:bCs/>
          <w:sz w:val="20"/>
          <w:szCs w:val="20"/>
        </w:rPr>
        <w:t>, se considera un estimado de</w:t>
      </w:r>
      <w:r w:rsidR="00EF75F9">
        <w:rPr>
          <w:rFonts w:ascii="Arial Narrow" w:hAnsi="Arial Narrow" w:cs="Arial"/>
          <w:bCs/>
          <w:sz w:val="20"/>
          <w:szCs w:val="20"/>
        </w:rPr>
        <w:t xml:space="preserve"> 850 </w:t>
      </w:r>
      <w:r w:rsidR="000F2FCD">
        <w:rPr>
          <w:rFonts w:ascii="Arial Narrow" w:hAnsi="Arial Narrow" w:cs="Arial"/>
          <w:bCs/>
          <w:sz w:val="20"/>
          <w:szCs w:val="20"/>
        </w:rPr>
        <w:t xml:space="preserve">cajas, con 450 cajas que se revisó el día martes 10 de abril en la reunión </w:t>
      </w:r>
      <w:r w:rsidR="00047372">
        <w:rPr>
          <w:rFonts w:ascii="Arial Narrow" w:hAnsi="Arial Narrow" w:cs="Arial"/>
          <w:bCs/>
          <w:sz w:val="20"/>
          <w:szCs w:val="20"/>
        </w:rPr>
        <w:t>que se encuentra</w:t>
      </w:r>
      <w:r w:rsidR="00EF75F9">
        <w:rPr>
          <w:rFonts w:ascii="Arial Narrow" w:hAnsi="Arial Narrow" w:cs="Arial"/>
          <w:bCs/>
          <w:sz w:val="20"/>
          <w:szCs w:val="20"/>
        </w:rPr>
        <w:t xml:space="preserve"> información suel</w:t>
      </w:r>
      <w:r w:rsidR="00C63A96">
        <w:rPr>
          <w:rFonts w:ascii="Arial Narrow" w:hAnsi="Arial Narrow" w:cs="Arial"/>
          <w:bCs/>
          <w:sz w:val="20"/>
          <w:szCs w:val="20"/>
        </w:rPr>
        <w:t xml:space="preserve">ta agrupada con ligas, ibros, Benet </w:t>
      </w:r>
      <w:r w:rsidR="00EF75F9">
        <w:rPr>
          <w:rFonts w:ascii="Arial Narrow" w:hAnsi="Arial Narrow" w:cs="Arial"/>
          <w:bCs/>
          <w:sz w:val="20"/>
          <w:szCs w:val="20"/>
        </w:rPr>
        <w:t xml:space="preserve">se planteó </w:t>
      </w:r>
      <w:r w:rsidR="00EF75F9" w:rsidRPr="00047372">
        <w:rPr>
          <w:rFonts w:ascii="Arial Narrow" w:hAnsi="Arial Narrow" w:cs="Arial"/>
          <w:bCs/>
          <w:sz w:val="20"/>
          <w:szCs w:val="20"/>
        </w:rPr>
        <w:t>información</w:t>
      </w:r>
      <w:r w:rsidR="006D14A4" w:rsidRPr="00047372">
        <w:rPr>
          <w:rFonts w:ascii="Arial Narrow" w:hAnsi="Arial Narrow" w:cs="Arial"/>
          <w:bCs/>
          <w:sz w:val="20"/>
          <w:szCs w:val="20"/>
        </w:rPr>
        <w:t xml:space="preserve"> a través de un ordenamiento por file</w:t>
      </w:r>
      <w:r w:rsidR="00EF75F9">
        <w:rPr>
          <w:rFonts w:ascii="Arial Narrow" w:hAnsi="Arial Narrow" w:cs="Arial"/>
          <w:bCs/>
          <w:sz w:val="20"/>
          <w:szCs w:val="20"/>
        </w:rPr>
        <w:t xml:space="preserve"> de aproximados 3.075</w:t>
      </w:r>
      <w:r w:rsidR="006D14A4" w:rsidRPr="00047372">
        <w:rPr>
          <w:rFonts w:ascii="Arial Narrow" w:hAnsi="Arial Narrow" w:cs="Arial"/>
          <w:bCs/>
          <w:sz w:val="20"/>
          <w:szCs w:val="20"/>
        </w:rPr>
        <w:t xml:space="preserve"> para que en caso de que se les presente una Auditoria puedan llegar a su información de una manera más rápida y eficiente.</w:t>
      </w:r>
    </w:p>
    <w:p w14:paraId="59DFBFDA" w14:textId="3253B2AA" w:rsidR="000621C9" w:rsidRDefault="000621C9" w:rsidP="000621C9">
      <w:pPr>
        <w:spacing w:after="0" w:line="240" w:lineRule="auto"/>
        <w:rPr>
          <w:rFonts w:ascii="Arial Narrow" w:hAnsi="Arial Narrow" w:cs="Arial"/>
          <w:sz w:val="20"/>
          <w:szCs w:val="20"/>
        </w:rPr>
      </w:pPr>
    </w:p>
    <w:p w14:paraId="4FF9F37B" w14:textId="42FE99B7" w:rsidR="000621C9" w:rsidRDefault="000621C9" w:rsidP="000621C9">
      <w:pPr>
        <w:spacing w:after="0" w:line="240" w:lineRule="auto"/>
        <w:rPr>
          <w:rFonts w:ascii="Arial Narrow" w:hAnsi="Arial Narrow" w:cs="Arial"/>
          <w:sz w:val="20"/>
          <w:szCs w:val="20"/>
        </w:rPr>
      </w:pPr>
    </w:p>
    <w:p w14:paraId="1100A4DD" w14:textId="0666C377" w:rsidR="000621C9" w:rsidRDefault="000621C9" w:rsidP="000621C9">
      <w:pPr>
        <w:rPr>
          <w:rFonts w:eastAsiaTheme="minorHAnsi"/>
        </w:rPr>
      </w:pPr>
      <w:r>
        <w:t>Detallo la inspecc</w:t>
      </w:r>
      <w:r w:rsidR="00C63A96">
        <w:t>ión que se realizó en Asiauto en</w:t>
      </w:r>
      <w:r>
        <w:t xml:space="preserve"> las siguientes Agencias:</w:t>
      </w:r>
    </w:p>
    <w:p w14:paraId="60C1744C" w14:textId="77777777" w:rsidR="000621C9" w:rsidRPr="00CD18EF" w:rsidRDefault="000621C9" w:rsidP="000621C9">
      <w:pPr>
        <w:rPr>
          <w:u w:val="single"/>
        </w:rPr>
      </w:pPr>
    </w:p>
    <w:p w14:paraId="7897626B" w14:textId="4AF47638" w:rsidR="000621C9" w:rsidRPr="00CD18EF" w:rsidRDefault="00CD18EF" w:rsidP="00597AE9">
      <w:pPr>
        <w:pStyle w:val="Prrafodelista"/>
        <w:numPr>
          <w:ilvl w:val="0"/>
          <w:numId w:val="18"/>
        </w:numPr>
        <w:spacing w:after="0" w:line="240" w:lineRule="auto"/>
        <w:contextualSpacing w:val="0"/>
        <w:rPr>
          <w:b/>
          <w:bCs/>
          <w:sz w:val="28"/>
          <w:szCs w:val="28"/>
          <w:u w:val="single"/>
        </w:rPr>
      </w:pPr>
      <w:r w:rsidRPr="00CD18EF">
        <w:rPr>
          <w:b/>
          <w:bCs/>
          <w:sz w:val="28"/>
          <w:szCs w:val="28"/>
          <w:u w:val="single"/>
        </w:rPr>
        <w:t>Inspección en 6 de diciembre.</w:t>
      </w:r>
    </w:p>
    <w:p w14:paraId="640A5605" w14:textId="77777777" w:rsidR="000621C9" w:rsidRDefault="000621C9" w:rsidP="000621C9">
      <w:pPr>
        <w:pStyle w:val="Prrafodelista"/>
        <w:spacing w:after="0" w:line="240" w:lineRule="auto"/>
        <w:ind w:left="765"/>
        <w:contextualSpacing w:val="0"/>
        <w:rPr>
          <w:b/>
          <w:bCs/>
          <w:sz w:val="28"/>
          <w:szCs w:val="28"/>
        </w:rPr>
      </w:pPr>
    </w:p>
    <w:p w14:paraId="62A7A8C4" w14:textId="7B92E37E" w:rsidR="000621C9" w:rsidRDefault="000621C9" w:rsidP="00597AE9">
      <w:pPr>
        <w:pStyle w:val="Prrafodelista"/>
        <w:numPr>
          <w:ilvl w:val="0"/>
          <w:numId w:val="19"/>
        </w:numPr>
        <w:spacing w:after="0" w:line="240" w:lineRule="auto"/>
        <w:contextualSpacing w:val="0"/>
        <w:rPr>
          <w:sz w:val="24"/>
          <w:szCs w:val="24"/>
        </w:rPr>
      </w:pPr>
      <w:r>
        <w:rPr>
          <w:sz w:val="24"/>
          <w:szCs w:val="24"/>
        </w:rPr>
        <w:t>BODEGA 1</w:t>
      </w:r>
    </w:p>
    <w:p w14:paraId="4D2E4545" w14:textId="77777777" w:rsidR="000621C9" w:rsidRDefault="000621C9" w:rsidP="000621C9">
      <w:pPr>
        <w:pStyle w:val="Prrafodelista"/>
        <w:spacing w:after="0" w:line="240" w:lineRule="auto"/>
        <w:contextualSpacing w:val="0"/>
        <w:rPr>
          <w:sz w:val="24"/>
          <w:szCs w:val="24"/>
        </w:rPr>
      </w:pPr>
    </w:p>
    <w:p w14:paraId="550257D2" w14:textId="1FE7FB4A" w:rsidR="000621C9" w:rsidRDefault="000621C9" w:rsidP="000621C9">
      <w:pPr>
        <w:ind w:left="45"/>
        <w:rPr>
          <w:b/>
          <w:bCs/>
          <w:sz w:val="24"/>
          <w:szCs w:val="24"/>
        </w:rPr>
      </w:pPr>
      <w:r>
        <w:rPr>
          <w:sz w:val="24"/>
          <w:szCs w:val="24"/>
        </w:rPr>
        <w:t>1- Años 2008,2009:</w:t>
      </w:r>
      <w:r w:rsidRPr="000621C9">
        <w:rPr>
          <w:sz w:val="24"/>
          <w:szCs w:val="24"/>
        </w:rPr>
        <w:t xml:space="preserve"> </w:t>
      </w:r>
      <w:r w:rsidRPr="000621C9">
        <w:rPr>
          <w:bCs/>
          <w:sz w:val="24"/>
          <w:szCs w:val="24"/>
        </w:rPr>
        <w:t>130</w:t>
      </w:r>
      <w:r>
        <w:rPr>
          <w:b/>
          <w:bCs/>
          <w:sz w:val="24"/>
          <w:szCs w:val="24"/>
        </w:rPr>
        <w:t xml:space="preserve"> </w:t>
      </w:r>
      <w:r w:rsidRPr="000621C9">
        <w:rPr>
          <w:bCs/>
          <w:sz w:val="24"/>
          <w:szCs w:val="24"/>
        </w:rPr>
        <w:t>libro</w:t>
      </w:r>
      <w:r>
        <w:rPr>
          <w:b/>
          <w:bCs/>
          <w:sz w:val="24"/>
          <w:szCs w:val="24"/>
        </w:rPr>
        <w:t>s</w:t>
      </w:r>
      <w:r>
        <w:rPr>
          <w:sz w:val="24"/>
          <w:szCs w:val="24"/>
        </w:rPr>
        <w:t>.</w:t>
      </w:r>
      <w:r>
        <w:rPr>
          <w:b/>
          <w:bCs/>
          <w:sz w:val="24"/>
          <w:szCs w:val="24"/>
        </w:rPr>
        <w:t xml:space="preserve"> </w:t>
      </w:r>
    </w:p>
    <w:p w14:paraId="55EFED5A" w14:textId="4D65BF0A" w:rsidR="000621C9" w:rsidRDefault="000621C9" w:rsidP="000621C9">
      <w:pPr>
        <w:rPr>
          <w:sz w:val="24"/>
          <w:szCs w:val="24"/>
        </w:rPr>
      </w:pPr>
      <w:r>
        <w:rPr>
          <w:sz w:val="24"/>
          <w:szCs w:val="24"/>
        </w:rPr>
        <w:t xml:space="preserve">2- Años 2005,2006,2010,2011,2012,2013,2014,2015: </w:t>
      </w:r>
      <w:r w:rsidRPr="00CD18EF">
        <w:rPr>
          <w:bCs/>
          <w:sz w:val="24"/>
          <w:szCs w:val="24"/>
        </w:rPr>
        <w:t>547 Benet y documentos en ligas</w:t>
      </w:r>
      <w:r w:rsidR="00CD18EF" w:rsidRPr="00CD18EF">
        <w:rPr>
          <w:bCs/>
          <w:sz w:val="24"/>
          <w:szCs w:val="24"/>
        </w:rPr>
        <w:t>.</w:t>
      </w:r>
      <w:r w:rsidRPr="00CD18EF">
        <w:rPr>
          <w:sz w:val="24"/>
          <w:szCs w:val="24"/>
        </w:rPr>
        <w:t xml:space="preserve"> </w:t>
      </w:r>
    </w:p>
    <w:p w14:paraId="70717C45" w14:textId="7D6CAEC5" w:rsidR="000621C9" w:rsidRDefault="00CD18EF" w:rsidP="000621C9">
      <w:pPr>
        <w:rPr>
          <w:b/>
          <w:bCs/>
          <w:sz w:val="24"/>
          <w:szCs w:val="24"/>
        </w:rPr>
      </w:pPr>
      <w:r>
        <w:rPr>
          <w:sz w:val="24"/>
          <w:szCs w:val="24"/>
        </w:rPr>
        <w:t xml:space="preserve">3- </w:t>
      </w:r>
      <w:r w:rsidR="000621C9">
        <w:rPr>
          <w:sz w:val="24"/>
          <w:szCs w:val="24"/>
        </w:rPr>
        <w:t>C</w:t>
      </w:r>
      <w:r>
        <w:rPr>
          <w:sz w:val="24"/>
          <w:szCs w:val="24"/>
        </w:rPr>
        <w:t>uadres de cajas</w:t>
      </w:r>
      <w:r w:rsidR="000621C9">
        <w:rPr>
          <w:sz w:val="24"/>
          <w:szCs w:val="24"/>
        </w:rPr>
        <w:t xml:space="preserve">: </w:t>
      </w:r>
      <w:r w:rsidR="000621C9" w:rsidRPr="00CD18EF">
        <w:rPr>
          <w:bCs/>
          <w:sz w:val="24"/>
          <w:szCs w:val="24"/>
        </w:rPr>
        <w:t>350</w:t>
      </w:r>
      <w:r w:rsidR="000621C9" w:rsidRPr="00CD18EF">
        <w:rPr>
          <w:sz w:val="24"/>
          <w:szCs w:val="24"/>
        </w:rPr>
        <w:t xml:space="preserve"> </w:t>
      </w:r>
      <w:r w:rsidR="000621C9" w:rsidRPr="00CD18EF">
        <w:rPr>
          <w:bCs/>
          <w:sz w:val="24"/>
          <w:szCs w:val="24"/>
        </w:rPr>
        <w:t>documentos en ligas</w:t>
      </w:r>
      <w:r>
        <w:rPr>
          <w:sz w:val="24"/>
          <w:szCs w:val="24"/>
        </w:rPr>
        <w:t>.</w:t>
      </w:r>
    </w:p>
    <w:p w14:paraId="4CB95675" w14:textId="5409AA92" w:rsidR="000621C9" w:rsidRDefault="00CD18EF" w:rsidP="000621C9">
      <w:pPr>
        <w:rPr>
          <w:sz w:val="24"/>
          <w:szCs w:val="24"/>
        </w:rPr>
      </w:pPr>
      <w:r>
        <w:rPr>
          <w:sz w:val="24"/>
          <w:szCs w:val="24"/>
        </w:rPr>
        <w:t xml:space="preserve">4- </w:t>
      </w:r>
      <w:r w:rsidR="000621C9">
        <w:rPr>
          <w:sz w:val="24"/>
          <w:szCs w:val="24"/>
        </w:rPr>
        <w:t xml:space="preserve"> </w:t>
      </w:r>
      <w:r>
        <w:rPr>
          <w:sz w:val="24"/>
          <w:szCs w:val="24"/>
        </w:rPr>
        <w:t>Cajas extremadamente grandes</w:t>
      </w:r>
      <w:r w:rsidR="000621C9">
        <w:rPr>
          <w:sz w:val="24"/>
          <w:szCs w:val="24"/>
        </w:rPr>
        <w:t xml:space="preserve">: </w:t>
      </w:r>
      <w:r w:rsidR="000621C9" w:rsidRPr="00CD18EF">
        <w:rPr>
          <w:bCs/>
          <w:sz w:val="24"/>
          <w:szCs w:val="24"/>
        </w:rPr>
        <w:t>documentos sueltos</w:t>
      </w:r>
      <w:r w:rsidR="000621C9">
        <w:rPr>
          <w:sz w:val="24"/>
          <w:szCs w:val="24"/>
        </w:rPr>
        <w:t xml:space="preserve"> </w:t>
      </w:r>
    </w:p>
    <w:p w14:paraId="7D3695D9" w14:textId="21CF8A56" w:rsidR="000621C9" w:rsidRDefault="00CD18EF" w:rsidP="000621C9">
      <w:pPr>
        <w:rPr>
          <w:sz w:val="24"/>
          <w:szCs w:val="24"/>
        </w:rPr>
      </w:pPr>
      <w:r>
        <w:rPr>
          <w:sz w:val="24"/>
          <w:szCs w:val="24"/>
        </w:rPr>
        <w:t>5- cheques 2011</w:t>
      </w:r>
      <w:r w:rsidR="000621C9">
        <w:rPr>
          <w:sz w:val="24"/>
          <w:szCs w:val="24"/>
        </w:rPr>
        <w:t xml:space="preserve">-2014: </w:t>
      </w:r>
      <w:r w:rsidR="000621C9" w:rsidRPr="00CD18EF">
        <w:rPr>
          <w:bCs/>
          <w:sz w:val="24"/>
          <w:szCs w:val="24"/>
        </w:rPr>
        <w:t>300 documentos en ligas</w:t>
      </w:r>
      <w:r>
        <w:rPr>
          <w:sz w:val="24"/>
          <w:szCs w:val="24"/>
        </w:rPr>
        <w:t>.</w:t>
      </w:r>
    </w:p>
    <w:p w14:paraId="321FB3BF" w14:textId="68E51068" w:rsidR="000621C9" w:rsidRDefault="00CD18EF" w:rsidP="000621C9">
      <w:pPr>
        <w:rPr>
          <w:sz w:val="24"/>
          <w:szCs w:val="24"/>
        </w:rPr>
      </w:pPr>
      <w:r>
        <w:rPr>
          <w:sz w:val="24"/>
          <w:szCs w:val="24"/>
        </w:rPr>
        <w:lastRenderedPageBreak/>
        <w:t xml:space="preserve">6- </w:t>
      </w:r>
      <w:r w:rsidR="000621C9">
        <w:rPr>
          <w:sz w:val="24"/>
          <w:szCs w:val="24"/>
        </w:rPr>
        <w:t>C</w:t>
      </w:r>
      <w:r>
        <w:rPr>
          <w:sz w:val="24"/>
          <w:szCs w:val="24"/>
        </w:rPr>
        <w:t>ajas grandes 22</w:t>
      </w:r>
      <w:r w:rsidR="000621C9">
        <w:rPr>
          <w:sz w:val="24"/>
          <w:szCs w:val="24"/>
        </w:rPr>
        <w:t xml:space="preserve">: </w:t>
      </w:r>
      <w:r w:rsidR="000621C9" w:rsidRPr="00CD18EF">
        <w:rPr>
          <w:bCs/>
          <w:sz w:val="24"/>
          <w:szCs w:val="24"/>
        </w:rPr>
        <w:t>documentos sueltos</w:t>
      </w:r>
      <w:r>
        <w:rPr>
          <w:sz w:val="24"/>
          <w:szCs w:val="24"/>
        </w:rPr>
        <w:t>.</w:t>
      </w:r>
    </w:p>
    <w:p w14:paraId="60C0C636" w14:textId="2C1D9EE7" w:rsidR="00EF75F9" w:rsidRPr="00EF75F9" w:rsidRDefault="000621C9" w:rsidP="00EF75F9">
      <w:pPr>
        <w:rPr>
          <w:sz w:val="24"/>
          <w:szCs w:val="24"/>
        </w:rPr>
      </w:pPr>
      <w:r>
        <w:rPr>
          <w:noProof/>
          <w:lang w:eastAsia="es-EC"/>
        </w:rPr>
        <w:drawing>
          <wp:inline distT="0" distB="0" distL="0" distR="0" wp14:anchorId="44E4D36B" wp14:editId="0A4A0A58">
            <wp:extent cx="3105150" cy="2295525"/>
            <wp:effectExtent l="0" t="0" r="0" b="9525"/>
            <wp:docPr id="13" name="Imagen 13" descr="cid:image005.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5.jpg@01D3C1FF.72A1BD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05150" cy="2295525"/>
                    </a:xfrm>
                    <a:prstGeom prst="rect">
                      <a:avLst/>
                    </a:prstGeom>
                    <a:noFill/>
                    <a:ln>
                      <a:noFill/>
                    </a:ln>
                  </pic:spPr>
                </pic:pic>
              </a:graphicData>
            </a:graphic>
          </wp:inline>
        </w:drawing>
      </w:r>
      <w:r>
        <w:rPr>
          <w:sz w:val="24"/>
          <w:szCs w:val="24"/>
        </w:rPr>
        <w:t> </w:t>
      </w:r>
      <w:r>
        <w:rPr>
          <w:noProof/>
          <w:lang w:eastAsia="es-EC"/>
        </w:rPr>
        <w:drawing>
          <wp:inline distT="0" distB="0" distL="0" distR="0" wp14:anchorId="198F7CC0" wp14:editId="0EDE6EF1">
            <wp:extent cx="3105150" cy="2238375"/>
            <wp:effectExtent l="0" t="0" r="0" b="9525"/>
            <wp:docPr id="12" name="Imagen 12" descr="cid:image007.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7.jpg@01D3C1FF.72A1BD6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105150" cy="2238375"/>
                    </a:xfrm>
                    <a:prstGeom prst="rect">
                      <a:avLst/>
                    </a:prstGeom>
                    <a:noFill/>
                    <a:ln>
                      <a:noFill/>
                    </a:ln>
                  </pic:spPr>
                </pic:pic>
              </a:graphicData>
            </a:graphic>
          </wp:inline>
        </w:drawing>
      </w:r>
      <w:r>
        <w:rPr>
          <w:sz w:val="24"/>
          <w:szCs w:val="24"/>
        </w:rPr>
        <w:t> </w:t>
      </w:r>
      <w:r>
        <w:rPr>
          <w:noProof/>
          <w:lang w:eastAsia="es-EC"/>
        </w:rPr>
        <w:drawing>
          <wp:inline distT="0" distB="0" distL="0" distR="0" wp14:anchorId="30B1932A" wp14:editId="79517DC9">
            <wp:extent cx="3057525" cy="2257425"/>
            <wp:effectExtent l="0" t="0" r="9525" b="9525"/>
            <wp:docPr id="11" name="Imagen 11" descr="cid:image00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id:image009.jpg@01D3C1FF.72A1BD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057525" cy="2257425"/>
                    </a:xfrm>
                    <a:prstGeom prst="rect">
                      <a:avLst/>
                    </a:prstGeom>
                    <a:noFill/>
                    <a:ln>
                      <a:noFill/>
                    </a:ln>
                  </pic:spPr>
                </pic:pic>
              </a:graphicData>
            </a:graphic>
          </wp:inline>
        </w:drawing>
      </w:r>
    </w:p>
    <w:p w14:paraId="0807AAAB" w14:textId="7872A214" w:rsidR="000621C9" w:rsidRDefault="000621C9" w:rsidP="00597AE9">
      <w:pPr>
        <w:pStyle w:val="Prrafodelista"/>
        <w:numPr>
          <w:ilvl w:val="0"/>
          <w:numId w:val="19"/>
        </w:numPr>
        <w:spacing w:after="0" w:line="240" w:lineRule="auto"/>
        <w:contextualSpacing w:val="0"/>
        <w:rPr>
          <w:sz w:val="24"/>
          <w:szCs w:val="24"/>
        </w:rPr>
      </w:pPr>
      <w:r>
        <w:rPr>
          <w:sz w:val="24"/>
          <w:szCs w:val="24"/>
        </w:rPr>
        <w:lastRenderedPageBreak/>
        <w:t>BODEGA 2</w:t>
      </w:r>
    </w:p>
    <w:p w14:paraId="7594C9D2" w14:textId="77777777" w:rsidR="00EF75F9" w:rsidRDefault="00EF75F9" w:rsidP="00EF75F9">
      <w:pPr>
        <w:pStyle w:val="Prrafodelista"/>
        <w:spacing w:after="0" w:line="240" w:lineRule="auto"/>
        <w:contextualSpacing w:val="0"/>
        <w:rPr>
          <w:sz w:val="24"/>
          <w:szCs w:val="24"/>
        </w:rPr>
      </w:pPr>
    </w:p>
    <w:p w14:paraId="292B100E" w14:textId="5787587B" w:rsidR="000621C9" w:rsidRDefault="00EF75F9" w:rsidP="000621C9">
      <w:pPr>
        <w:rPr>
          <w:sz w:val="24"/>
          <w:szCs w:val="24"/>
        </w:rPr>
      </w:pPr>
      <w:r>
        <w:rPr>
          <w:sz w:val="24"/>
          <w:szCs w:val="24"/>
        </w:rPr>
        <w:t xml:space="preserve">1- </w:t>
      </w:r>
      <w:r w:rsidR="000621C9">
        <w:rPr>
          <w:sz w:val="24"/>
          <w:szCs w:val="24"/>
        </w:rPr>
        <w:t>L</w:t>
      </w:r>
      <w:r>
        <w:rPr>
          <w:sz w:val="24"/>
          <w:szCs w:val="24"/>
        </w:rPr>
        <w:t>ibros</w:t>
      </w:r>
      <w:r w:rsidR="000621C9">
        <w:rPr>
          <w:sz w:val="24"/>
          <w:szCs w:val="24"/>
        </w:rPr>
        <w:t xml:space="preserve">: </w:t>
      </w:r>
      <w:r w:rsidR="000621C9" w:rsidRPr="00EF75F9">
        <w:rPr>
          <w:bCs/>
          <w:sz w:val="24"/>
          <w:szCs w:val="24"/>
        </w:rPr>
        <w:t xml:space="preserve">501 </w:t>
      </w:r>
      <w:r w:rsidRPr="00EF75F9">
        <w:rPr>
          <w:bCs/>
          <w:sz w:val="24"/>
          <w:szCs w:val="24"/>
        </w:rPr>
        <w:t>libros</w:t>
      </w:r>
      <w:r>
        <w:rPr>
          <w:b/>
          <w:bCs/>
          <w:sz w:val="24"/>
          <w:szCs w:val="24"/>
        </w:rPr>
        <w:t>.</w:t>
      </w:r>
    </w:p>
    <w:p w14:paraId="7413A9D2" w14:textId="65A64573" w:rsidR="000621C9" w:rsidRDefault="00EF75F9" w:rsidP="000621C9">
      <w:pPr>
        <w:rPr>
          <w:b/>
          <w:bCs/>
          <w:sz w:val="24"/>
          <w:szCs w:val="24"/>
        </w:rPr>
      </w:pPr>
      <w:r>
        <w:rPr>
          <w:sz w:val="24"/>
          <w:szCs w:val="24"/>
        </w:rPr>
        <w:t xml:space="preserve">2- </w:t>
      </w:r>
      <w:r w:rsidR="000621C9">
        <w:rPr>
          <w:sz w:val="24"/>
          <w:szCs w:val="24"/>
        </w:rPr>
        <w:t>B</w:t>
      </w:r>
      <w:r>
        <w:rPr>
          <w:sz w:val="24"/>
          <w:szCs w:val="24"/>
        </w:rPr>
        <w:t>enet</w:t>
      </w:r>
      <w:r w:rsidR="000621C9">
        <w:rPr>
          <w:sz w:val="24"/>
          <w:szCs w:val="24"/>
        </w:rPr>
        <w:t xml:space="preserve">: </w:t>
      </w:r>
      <w:r w:rsidR="000621C9" w:rsidRPr="00EF75F9">
        <w:rPr>
          <w:bCs/>
          <w:sz w:val="24"/>
          <w:szCs w:val="24"/>
        </w:rPr>
        <w:t>920 Benet</w:t>
      </w:r>
      <w:r>
        <w:rPr>
          <w:bCs/>
          <w:sz w:val="24"/>
          <w:szCs w:val="24"/>
        </w:rPr>
        <w:t>.</w:t>
      </w:r>
      <w:r w:rsidR="000621C9">
        <w:rPr>
          <w:b/>
          <w:bCs/>
          <w:sz w:val="24"/>
          <w:szCs w:val="24"/>
        </w:rPr>
        <w:t xml:space="preserve"> </w:t>
      </w:r>
    </w:p>
    <w:p w14:paraId="2F96CB16" w14:textId="13748AEE" w:rsidR="00EF75F9" w:rsidRDefault="00EF75F9" w:rsidP="000621C9">
      <w:pPr>
        <w:rPr>
          <w:b/>
          <w:bCs/>
          <w:sz w:val="24"/>
          <w:szCs w:val="24"/>
        </w:rPr>
      </w:pPr>
      <w:r>
        <w:rPr>
          <w:noProof/>
          <w:lang w:eastAsia="es-EC"/>
        </w:rPr>
        <w:drawing>
          <wp:inline distT="0" distB="0" distL="0" distR="0" wp14:anchorId="71873DB7" wp14:editId="4511C4BA">
            <wp:extent cx="3299792" cy="2257332"/>
            <wp:effectExtent l="0" t="0" r="0" b="0"/>
            <wp:docPr id="15" name="Imagen 15" descr="cid:image011.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id:image011.jpg@01D3C1FF.72A1BD6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307715" cy="2262752"/>
                    </a:xfrm>
                    <a:prstGeom prst="rect">
                      <a:avLst/>
                    </a:prstGeom>
                    <a:noFill/>
                    <a:ln>
                      <a:noFill/>
                    </a:ln>
                  </pic:spPr>
                </pic:pic>
              </a:graphicData>
            </a:graphic>
          </wp:inline>
        </w:drawing>
      </w:r>
    </w:p>
    <w:p w14:paraId="198447C6" w14:textId="2085471A" w:rsidR="00EF75F9" w:rsidRDefault="00EF75F9" w:rsidP="000621C9">
      <w:pPr>
        <w:rPr>
          <w:b/>
          <w:bCs/>
          <w:sz w:val="24"/>
          <w:szCs w:val="24"/>
        </w:rPr>
      </w:pPr>
      <w:r>
        <w:rPr>
          <w:noProof/>
          <w:lang w:eastAsia="es-EC"/>
        </w:rPr>
        <w:drawing>
          <wp:inline distT="0" distB="0" distL="0" distR="0" wp14:anchorId="6D5D6F66" wp14:editId="365322DC">
            <wp:extent cx="3329609" cy="2276475"/>
            <wp:effectExtent l="0" t="0" r="4445" b="0"/>
            <wp:docPr id="16" name="Imagen 16" descr="cid:image013.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id:image013.jpg@01D3C1FF.72A1BD6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157" cy="2278901"/>
                    </a:xfrm>
                    <a:prstGeom prst="rect">
                      <a:avLst/>
                    </a:prstGeom>
                    <a:noFill/>
                    <a:ln>
                      <a:noFill/>
                    </a:ln>
                  </pic:spPr>
                </pic:pic>
              </a:graphicData>
            </a:graphic>
          </wp:inline>
        </w:drawing>
      </w:r>
    </w:p>
    <w:p w14:paraId="51F000A8" w14:textId="17DE255E" w:rsidR="000621C9" w:rsidRPr="00852BCB" w:rsidRDefault="000621C9" w:rsidP="000621C9">
      <w:pPr>
        <w:rPr>
          <w:b/>
          <w:bCs/>
          <w:sz w:val="24"/>
          <w:szCs w:val="24"/>
        </w:rPr>
      </w:pPr>
    </w:p>
    <w:p w14:paraId="7F561E2B" w14:textId="3F0666DC" w:rsidR="000621C9" w:rsidRPr="00852BCB" w:rsidRDefault="00852BCB" w:rsidP="00597AE9">
      <w:pPr>
        <w:pStyle w:val="Prrafodelista"/>
        <w:numPr>
          <w:ilvl w:val="0"/>
          <w:numId w:val="18"/>
        </w:numPr>
        <w:spacing w:after="0" w:line="240" w:lineRule="auto"/>
        <w:contextualSpacing w:val="0"/>
      </w:pPr>
      <w:r w:rsidRPr="00852BCB">
        <w:rPr>
          <w:b/>
          <w:bCs/>
          <w:sz w:val="28"/>
          <w:szCs w:val="28"/>
          <w:u w:val="single"/>
        </w:rPr>
        <w:t>Inspección en la Pradera</w:t>
      </w:r>
      <w:r>
        <w:rPr>
          <w:b/>
          <w:bCs/>
          <w:sz w:val="28"/>
          <w:szCs w:val="28"/>
        </w:rPr>
        <w:t xml:space="preserve">. </w:t>
      </w:r>
    </w:p>
    <w:p w14:paraId="73A4E47B" w14:textId="77777777" w:rsidR="00852BCB" w:rsidRDefault="00852BCB" w:rsidP="00852BCB">
      <w:pPr>
        <w:pStyle w:val="Prrafodelista"/>
        <w:spacing w:after="0" w:line="240" w:lineRule="auto"/>
        <w:ind w:left="765"/>
        <w:contextualSpacing w:val="0"/>
      </w:pPr>
    </w:p>
    <w:p w14:paraId="25D06277" w14:textId="404C432B" w:rsidR="000621C9" w:rsidRDefault="000621C9" w:rsidP="00597AE9">
      <w:pPr>
        <w:pStyle w:val="Prrafodelista"/>
        <w:numPr>
          <w:ilvl w:val="0"/>
          <w:numId w:val="19"/>
        </w:numPr>
        <w:spacing w:after="0" w:line="240" w:lineRule="auto"/>
        <w:contextualSpacing w:val="0"/>
        <w:rPr>
          <w:sz w:val="24"/>
          <w:szCs w:val="24"/>
        </w:rPr>
      </w:pPr>
      <w:r>
        <w:rPr>
          <w:sz w:val="24"/>
          <w:szCs w:val="24"/>
        </w:rPr>
        <w:t>BODEGA 1</w:t>
      </w:r>
    </w:p>
    <w:p w14:paraId="48B98F0E" w14:textId="77777777" w:rsidR="00852BCB" w:rsidRDefault="00852BCB" w:rsidP="00852BCB">
      <w:pPr>
        <w:pStyle w:val="Prrafodelista"/>
        <w:spacing w:after="0" w:line="240" w:lineRule="auto"/>
        <w:contextualSpacing w:val="0"/>
        <w:rPr>
          <w:sz w:val="24"/>
          <w:szCs w:val="24"/>
        </w:rPr>
      </w:pPr>
    </w:p>
    <w:p w14:paraId="465E3909" w14:textId="54988846" w:rsidR="000621C9" w:rsidRDefault="00852BCB" w:rsidP="000621C9">
      <w:pPr>
        <w:rPr>
          <w:sz w:val="24"/>
          <w:szCs w:val="24"/>
        </w:rPr>
      </w:pPr>
      <w:r>
        <w:rPr>
          <w:sz w:val="24"/>
          <w:szCs w:val="24"/>
        </w:rPr>
        <w:t xml:space="preserve">1- </w:t>
      </w:r>
      <w:r w:rsidR="000621C9">
        <w:rPr>
          <w:sz w:val="24"/>
          <w:szCs w:val="24"/>
        </w:rPr>
        <w:t>B</w:t>
      </w:r>
      <w:r>
        <w:rPr>
          <w:sz w:val="24"/>
          <w:szCs w:val="24"/>
        </w:rPr>
        <w:t>enet</w:t>
      </w:r>
      <w:r w:rsidR="000621C9">
        <w:rPr>
          <w:sz w:val="24"/>
          <w:szCs w:val="24"/>
        </w:rPr>
        <w:t xml:space="preserve">: </w:t>
      </w:r>
      <w:r>
        <w:rPr>
          <w:b/>
          <w:bCs/>
          <w:sz w:val="24"/>
          <w:szCs w:val="24"/>
        </w:rPr>
        <w:t>261 Benet.</w:t>
      </w:r>
    </w:p>
    <w:p w14:paraId="27BEE4E3" w14:textId="3E8EB4AC" w:rsidR="000621C9" w:rsidRDefault="00852BCB" w:rsidP="000621C9">
      <w:pPr>
        <w:rPr>
          <w:sz w:val="24"/>
          <w:szCs w:val="24"/>
        </w:rPr>
      </w:pPr>
      <w:r>
        <w:rPr>
          <w:sz w:val="24"/>
          <w:szCs w:val="24"/>
        </w:rPr>
        <w:t xml:space="preserve">2- </w:t>
      </w:r>
      <w:r w:rsidR="000621C9">
        <w:rPr>
          <w:sz w:val="24"/>
          <w:szCs w:val="24"/>
        </w:rPr>
        <w:t>D</w:t>
      </w:r>
      <w:r>
        <w:rPr>
          <w:sz w:val="24"/>
          <w:szCs w:val="24"/>
        </w:rPr>
        <w:t>ocumentos en ligas</w:t>
      </w:r>
      <w:r w:rsidR="000621C9">
        <w:rPr>
          <w:b/>
          <w:bCs/>
          <w:sz w:val="24"/>
          <w:szCs w:val="24"/>
        </w:rPr>
        <w:t xml:space="preserve">: </w:t>
      </w:r>
      <w:r w:rsidR="000621C9" w:rsidRPr="00852BCB">
        <w:rPr>
          <w:bCs/>
          <w:sz w:val="24"/>
          <w:szCs w:val="24"/>
        </w:rPr>
        <w:t>66 documentos en ligas</w:t>
      </w:r>
      <w:r w:rsidR="00C63A96">
        <w:rPr>
          <w:bCs/>
          <w:sz w:val="24"/>
          <w:szCs w:val="24"/>
        </w:rPr>
        <w:t>, detallo fotos</w:t>
      </w:r>
      <w:r>
        <w:rPr>
          <w:bCs/>
          <w:sz w:val="24"/>
          <w:szCs w:val="24"/>
        </w:rPr>
        <w:t>.</w:t>
      </w:r>
    </w:p>
    <w:p w14:paraId="615FB167" w14:textId="1847584B" w:rsidR="000621C9" w:rsidRDefault="00C63A96" w:rsidP="000621C9">
      <w:pPr>
        <w:rPr>
          <w:b/>
          <w:bCs/>
          <w:sz w:val="24"/>
          <w:szCs w:val="24"/>
        </w:rPr>
      </w:pPr>
      <w:r>
        <w:rPr>
          <w:sz w:val="24"/>
          <w:szCs w:val="24"/>
        </w:rPr>
        <w:lastRenderedPageBreak/>
        <w:t xml:space="preserve">3- </w:t>
      </w:r>
      <w:r w:rsidR="000621C9">
        <w:rPr>
          <w:sz w:val="24"/>
          <w:szCs w:val="24"/>
        </w:rPr>
        <w:t>C</w:t>
      </w:r>
      <w:r>
        <w:rPr>
          <w:sz w:val="24"/>
          <w:szCs w:val="24"/>
        </w:rPr>
        <w:t>aja cheques</w:t>
      </w:r>
      <w:r w:rsidR="000621C9">
        <w:rPr>
          <w:sz w:val="24"/>
          <w:szCs w:val="24"/>
        </w:rPr>
        <w:t xml:space="preserve">: </w:t>
      </w:r>
      <w:r w:rsidR="000621C9" w:rsidRPr="00C63A96">
        <w:rPr>
          <w:bCs/>
          <w:sz w:val="24"/>
          <w:szCs w:val="24"/>
        </w:rPr>
        <w:t>1 caja de cheques</w:t>
      </w:r>
      <w:r>
        <w:rPr>
          <w:sz w:val="24"/>
          <w:szCs w:val="24"/>
        </w:rPr>
        <w:t>.</w:t>
      </w:r>
    </w:p>
    <w:p w14:paraId="7932716D" w14:textId="77777777" w:rsidR="00C63A96" w:rsidRDefault="000621C9" w:rsidP="000621C9">
      <w:pPr>
        <w:rPr>
          <w:noProof/>
          <w:lang w:eastAsia="es-EC"/>
        </w:rPr>
      </w:pPr>
      <w:r>
        <w:rPr>
          <w:noProof/>
          <w:lang w:eastAsia="es-EC"/>
        </w:rPr>
        <w:drawing>
          <wp:inline distT="0" distB="0" distL="0" distR="0" wp14:anchorId="52F8E3AF" wp14:editId="0C4E10CA">
            <wp:extent cx="3590925" cy="2667000"/>
            <wp:effectExtent l="0" t="0" r="9525" b="0"/>
            <wp:docPr id="7" name="Imagen 7" descr="cid:image028.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id:image028.jpg@01D3C1FF.72A1BD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590925" cy="2667000"/>
                    </a:xfrm>
                    <a:prstGeom prst="rect">
                      <a:avLst/>
                    </a:prstGeom>
                    <a:noFill/>
                    <a:ln>
                      <a:noFill/>
                    </a:ln>
                  </pic:spPr>
                </pic:pic>
              </a:graphicData>
            </a:graphic>
          </wp:inline>
        </w:drawing>
      </w:r>
      <w:r>
        <w:rPr>
          <w:b/>
          <w:bCs/>
          <w:sz w:val="24"/>
          <w:szCs w:val="24"/>
        </w:rPr>
        <w:t>  </w:t>
      </w:r>
      <w:r>
        <w:rPr>
          <w:noProof/>
          <w:lang w:eastAsia="es-EC"/>
        </w:rPr>
        <w:drawing>
          <wp:inline distT="0" distB="0" distL="0" distR="0" wp14:anchorId="3143804D" wp14:editId="2CB8AF0E">
            <wp:extent cx="1381125" cy="2771775"/>
            <wp:effectExtent l="0" t="0" r="9525" b="9525"/>
            <wp:docPr id="6" name="Imagen 6" descr="cid:image02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id:image029.jpg@01D3C1FF.72A1BD6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381125" cy="2771775"/>
                    </a:xfrm>
                    <a:prstGeom prst="rect">
                      <a:avLst/>
                    </a:prstGeom>
                    <a:noFill/>
                    <a:ln>
                      <a:noFill/>
                    </a:ln>
                  </pic:spPr>
                </pic:pic>
              </a:graphicData>
            </a:graphic>
          </wp:inline>
        </w:drawing>
      </w:r>
      <w:r>
        <w:rPr>
          <w:b/>
          <w:bCs/>
          <w:sz w:val="24"/>
          <w:szCs w:val="24"/>
        </w:rPr>
        <w:t>  </w:t>
      </w:r>
    </w:p>
    <w:p w14:paraId="00A7D032" w14:textId="77777777" w:rsidR="00C63A96" w:rsidRDefault="00C63A96" w:rsidP="000621C9">
      <w:pPr>
        <w:rPr>
          <w:noProof/>
          <w:lang w:eastAsia="es-EC"/>
        </w:rPr>
      </w:pPr>
    </w:p>
    <w:p w14:paraId="2F25AD90" w14:textId="1F364954" w:rsidR="000621C9" w:rsidRDefault="000621C9" w:rsidP="000621C9">
      <w:pPr>
        <w:rPr>
          <w:b/>
          <w:bCs/>
          <w:sz w:val="24"/>
          <w:szCs w:val="24"/>
        </w:rPr>
      </w:pPr>
      <w:r>
        <w:rPr>
          <w:noProof/>
          <w:lang w:eastAsia="es-EC"/>
        </w:rPr>
        <w:drawing>
          <wp:inline distT="0" distB="0" distL="0" distR="0" wp14:anchorId="059DC7A4" wp14:editId="54B167C6">
            <wp:extent cx="3657600" cy="2694918"/>
            <wp:effectExtent l="0" t="0" r="0" b="0"/>
            <wp:docPr id="3" name="Imagen 3" descr="cid:image030.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id:image030.jpg@01D3C1FF.72A1BD6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697373" cy="2724223"/>
                    </a:xfrm>
                    <a:prstGeom prst="rect">
                      <a:avLst/>
                    </a:prstGeom>
                    <a:noFill/>
                    <a:ln>
                      <a:noFill/>
                    </a:ln>
                  </pic:spPr>
                </pic:pic>
              </a:graphicData>
            </a:graphic>
          </wp:inline>
        </w:drawing>
      </w:r>
    </w:p>
    <w:p w14:paraId="53802B6D" w14:textId="77777777" w:rsidR="000621C9" w:rsidRDefault="000621C9" w:rsidP="000621C9">
      <w:pPr>
        <w:rPr>
          <w:sz w:val="24"/>
          <w:szCs w:val="24"/>
        </w:rPr>
      </w:pPr>
    </w:p>
    <w:p w14:paraId="770EE4B0" w14:textId="77777777" w:rsidR="000621C9" w:rsidRDefault="000621C9" w:rsidP="000621C9">
      <w:pPr>
        <w:rPr>
          <w:sz w:val="24"/>
          <w:szCs w:val="24"/>
        </w:rPr>
      </w:pPr>
      <w:r>
        <w:rPr>
          <w:sz w:val="24"/>
          <w:szCs w:val="24"/>
        </w:rPr>
        <w:t> </w:t>
      </w:r>
    </w:p>
    <w:p w14:paraId="3C5BC7C4" w14:textId="77777777" w:rsidR="000621C9" w:rsidRPr="000621C9" w:rsidRDefault="000621C9" w:rsidP="000621C9">
      <w:pPr>
        <w:spacing w:after="0" w:line="240" w:lineRule="auto"/>
        <w:rPr>
          <w:rFonts w:ascii="Arial Narrow" w:hAnsi="Arial Narrow" w:cs="Arial"/>
          <w:sz w:val="20"/>
          <w:szCs w:val="20"/>
        </w:rPr>
      </w:pPr>
    </w:p>
    <w:p w14:paraId="1BE3AFC1" w14:textId="77777777" w:rsidR="00A86A2A" w:rsidRPr="00047372" w:rsidRDefault="00A86A2A" w:rsidP="004152AB">
      <w:pPr>
        <w:pStyle w:val="Prrafodelista"/>
        <w:spacing w:after="0" w:line="240" w:lineRule="auto"/>
        <w:ind w:left="2880"/>
        <w:contextualSpacing w:val="0"/>
        <w:rPr>
          <w:rFonts w:ascii="Arial Narrow" w:hAnsi="Arial Narrow" w:cs="Arial"/>
          <w:sz w:val="20"/>
          <w:szCs w:val="20"/>
        </w:rPr>
      </w:pPr>
    </w:p>
    <w:p w14:paraId="6510C05D" w14:textId="77777777" w:rsidR="00A86A2A" w:rsidRPr="00047372" w:rsidRDefault="00A86A2A" w:rsidP="004152AB">
      <w:pPr>
        <w:rPr>
          <w:rFonts w:ascii="Arial Narrow" w:hAnsi="Arial Narrow"/>
          <w:b/>
          <w:bCs/>
          <w:sz w:val="20"/>
          <w:szCs w:val="20"/>
          <w:lang w:val="es-ES"/>
        </w:rPr>
      </w:pPr>
    </w:p>
    <w:p w14:paraId="452E1AC2" w14:textId="77777777" w:rsidR="00A86A2A" w:rsidRPr="00047372" w:rsidRDefault="00A86A2A" w:rsidP="004152AB">
      <w:pPr>
        <w:pStyle w:val="Sinespaciado"/>
        <w:rPr>
          <w:rFonts w:ascii="Arial Narrow" w:hAnsi="Arial Narrow" w:cstheme="minorHAnsi"/>
          <w:b/>
          <w:sz w:val="20"/>
          <w:szCs w:val="20"/>
          <w:u w:val="single"/>
        </w:rPr>
      </w:pPr>
      <w:r w:rsidRPr="00047372">
        <w:rPr>
          <w:rFonts w:ascii="Arial Narrow" w:hAnsi="Arial Narrow" w:cstheme="minorHAnsi"/>
          <w:b/>
          <w:sz w:val="20"/>
          <w:szCs w:val="20"/>
          <w:u w:val="single"/>
        </w:rPr>
        <w:t>ORDENAMIENTO POR FILE (OPCIONAL)</w:t>
      </w:r>
    </w:p>
    <w:p w14:paraId="14C56895" w14:textId="77777777" w:rsidR="00A86A2A" w:rsidRPr="00047372" w:rsidRDefault="00A86A2A" w:rsidP="004152AB">
      <w:pPr>
        <w:pStyle w:val="Sinespaciado"/>
        <w:rPr>
          <w:rFonts w:ascii="Arial Narrow" w:hAnsi="Arial Narrow" w:cstheme="minorHAnsi"/>
          <w:sz w:val="20"/>
          <w:szCs w:val="20"/>
        </w:rPr>
      </w:pPr>
    </w:p>
    <w:p w14:paraId="7449E961" w14:textId="602EA23F"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 xml:space="preserve">Este es un Ordenamiento especial el mismo consiste en colocar un Stikers a cada tipo de Documentos, siendo estos: </w:t>
      </w:r>
      <w:r w:rsidR="00413656">
        <w:rPr>
          <w:rFonts w:ascii="Arial Narrow" w:hAnsi="Arial Narrow" w:cs="Arial"/>
          <w:sz w:val="20"/>
          <w:szCs w:val="20"/>
        </w:rPr>
        <w:t xml:space="preserve">comprobantes de Egresos e </w:t>
      </w:r>
      <w:r w:rsidR="00D11A9D">
        <w:rPr>
          <w:rFonts w:ascii="Arial Narrow" w:hAnsi="Arial Narrow" w:cs="Arial"/>
          <w:sz w:val="20"/>
          <w:szCs w:val="20"/>
        </w:rPr>
        <w:t xml:space="preserve">Ingreso, </w:t>
      </w:r>
      <w:r w:rsidR="00D11A9D">
        <w:rPr>
          <w:rFonts w:ascii="Arial Narrow" w:hAnsi="Arial Narrow" w:cs="Arial"/>
          <w:bCs/>
          <w:sz w:val="20"/>
          <w:szCs w:val="20"/>
        </w:rPr>
        <w:t xml:space="preserve">facturas, liquidaciones de embarques, retenciones, embarques marítimos </w:t>
      </w:r>
      <w:r w:rsidR="00D11A9D" w:rsidRPr="00047372">
        <w:rPr>
          <w:rFonts w:ascii="Arial Narrow" w:hAnsi="Arial Narrow" w:cs="Arial"/>
          <w:sz w:val="20"/>
          <w:szCs w:val="20"/>
        </w:rPr>
        <w:t>etc.</w:t>
      </w:r>
      <w:r w:rsidRPr="00047372">
        <w:rPr>
          <w:rFonts w:ascii="Arial Narrow" w:hAnsi="Arial Narrow" w:cs="Arial"/>
          <w:sz w:val="20"/>
          <w:szCs w:val="20"/>
        </w:rPr>
        <w:t xml:space="preserve"> Somos la única empresa que puede codificar todo tipo de documentos, facilitando la búsqueda del Documento solicitado por el Usuario Final.</w:t>
      </w:r>
    </w:p>
    <w:p w14:paraId="528B127E" w14:textId="77777777" w:rsidR="00A86A2A" w:rsidRPr="00047372" w:rsidRDefault="00A86A2A" w:rsidP="004152AB">
      <w:pPr>
        <w:pStyle w:val="Sinespaciado"/>
        <w:rPr>
          <w:rFonts w:ascii="Arial Narrow" w:hAnsi="Arial Narrow" w:cs="Arial"/>
          <w:sz w:val="20"/>
          <w:szCs w:val="20"/>
        </w:rPr>
      </w:pPr>
    </w:p>
    <w:p w14:paraId="3C51471D" w14:textId="77777777"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Lo departamentos Sugeridos para este tipo de Documento son:</w:t>
      </w:r>
    </w:p>
    <w:p w14:paraId="1521E720" w14:textId="77777777" w:rsidR="00A86A2A" w:rsidRPr="00047372" w:rsidRDefault="00A86A2A" w:rsidP="004152AB">
      <w:pPr>
        <w:pStyle w:val="Sinespaciado"/>
        <w:rPr>
          <w:rFonts w:ascii="Arial Narrow" w:hAnsi="Arial Narrow" w:cs="Arial"/>
          <w:sz w:val="20"/>
          <w:szCs w:val="20"/>
        </w:rPr>
      </w:pPr>
    </w:p>
    <w:p w14:paraId="50AC63F5" w14:textId="20B26DF5" w:rsidR="00A86A2A" w:rsidRPr="00047372" w:rsidRDefault="00A86A2A" w:rsidP="00597AE9">
      <w:pPr>
        <w:pStyle w:val="Sinespaciado"/>
        <w:numPr>
          <w:ilvl w:val="0"/>
          <w:numId w:val="13"/>
        </w:numPr>
        <w:rPr>
          <w:rFonts w:ascii="Arial Narrow" w:hAnsi="Arial Narrow" w:cs="Arial"/>
          <w:sz w:val="20"/>
          <w:szCs w:val="20"/>
        </w:rPr>
      </w:pPr>
      <w:r w:rsidRPr="00047372">
        <w:rPr>
          <w:rFonts w:ascii="Arial Narrow" w:hAnsi="Arial Narrow" w:cs="Arial"/>
          <w:sz w:val="20"/>
          <w:szCs w:val="20"/>
        </w:rPr>
        <w:t xml:space="preserve">Departamento </w:t>
      </w:r>
      <w:r w:rsidR="00413656">
        <w:rPr>
          <w:rFonts w:ascii="Arial Narrow" w:hAnsi="Arial Narrow" w:cs="Arial"/>
          <w:sz w:val="20"/>
          <w:szCs w:val="20"/>
        </w:rPr>
        <w:t xml:space="preserve">Contable </w:t>
      </w:r>
      <w:r w:rsidRPr="00047372">
        <w:rPr>
          <w:rFonts w:ascii="Arial Narrow" w:hAnsi="Arial Narrow" w:cs="Arial"/>
          <w:sz w:val="20"/>
          <w:szCs w:val="20"/>
        </w:rPr>
        <w:t>(</w:t>
      </w:r>
      <w:r w:rsidR="00413656">
        <w:rPr>
          <w:rFonts w:ascii="Arial Narrow" w:hAnsi="Arial Narrow" w:cs="Arial"/>
          <w:sz w:val="20"/>
          <w:szCs w:val="20"/>
        </w:rPr>
        <w:t xml:space="preserve">Egresos, </w:t>
      </w:r>
      <w:r w:rsidR="00D11A9D">
        <w:rPr>
          <w:rFonts w:ascii="Arial Narrow" w:hAnsi="Arial Narrow" w:cs="Arial"/>
          <w:sz w:val="20"/>
          <w:szCs w:val="20"/>
        </w:rPr>
        <w:t>liquidaciones de embarques etc.</w:t>
      </w:r>
      <w:r w:rsidRPr="00047372">
        <w:rPr>
          <w:rFonts w:ascii="Arial Narrow" w:hAnsi="Arial Narrow" w:cs="Arial"/>
          <w:sz w:val="20"/>
          <w:szCs w:val="20"/>
        </w:rPr>
        <w:t>)</w:t>
      </w:r>
    </w:p>
    <w:p w14:paraId="008383BA" w14:textId="008F490E" w:rsidR="00A86A2A" w:rsidRPr="00047372" w:rsidRDefault="00A86A2A" w:rsidP="00597AE9">
      <w:pPr>
        <w:pStyle w:val="Sinespaciado"/>
        <w:numPr>
          <w:ilvl w:val="0"/>
          <w:numId w:val="13"/>
        </w:numPr>
        <w:rPr>
          <w:rFonts w:ascii="Arial Narrow" w:hAnsi="Arial Narrow" w:cs="Arial"/>
          <w:sz w:val="20"/>
          <w:szCs w:val="20"/>
        </w:rPr>
      </w:pPr>
      <w:r w:rsidRPr="00047372">
        <w:rPr>
          <w:rFonts w:ascii="Arial Narrow" w:hAnsi="Arial Narrow" w:cs="Arial"/>
          <w:sz w:val="20"/>
          <w:szCs w:val="20"/>
        </w:rPr>
        <w:t xml:space="preserve">Departamento </w:t>
      </w:r>
      <w:r w:rsidR="00D11A9D">
        <w:rPr>
          <w:rFonts w:ascii="Arial Narrow" w:hAnsi="Arial Narrow" w:cs="Arial"/>
          <w:sz w:val="20"/>
          <w:szCs w:val="20"/>
        </w:rPr>
        <w:t xml:space="preserve">Importación </w:t>
      </w:r>
      <w:r w:rsidRPr="00047372">
        <w:rPr>
          <w:rFonts w:ascii="Arial Narrow" w:hAnsi="Arial Narrow" w:cs="Arial"/>
          <w:sz w:val="20"/>
          <w:szCs w:val="20"/>
        </w:rPr>
        <w:t>(</w:t>
      </w:r>
      <w:r w:rsidR="00D11A9D">
        <w:rPr>
          <w:rFonts w:ascii="Arial Narrow" w:hAnsi="Arial Narrow" w:cs="Arial"/>
          <w:sz w:val="20"/>
          <w:szCs w:val="20"/>
        </w:rPr>
        <w:t>embarques marítimos, ingreso marítimo sice etc.</w:t>
      </w:r>
      <w:r w:rsidRPr="00047372">
        <w:rPr>
          <w:rFonts w:ascii="Arial Narrow" w:hAnsi="Arial Narrow" w:cs="Arial"/>
          <w:sz w:val="20"/>
          <w:szCs w:val="20"/>
        </w:rPr>
        <w:t>)</w:t>
      </w:r>
    </w:p>
    <w:p w14:paraId="396BED7C" w14:textId="77777777" w:rsidR="00A86A2A" w:rsidRPr="00047372" w:rsidRDefault="00A86A2A" w:rsidP="004152AB">
      <w:pPr>
        <w:pStyle w:val="Sinespaciado"/>
        <w:rPr>
          <w:rFonts w:ascii="Arial Narrow" w:hAnsi="Arial Narrow" w:cs="Arial"/>
          <w:sz w:val="20"/>
          <w:szCs w:val="20"/>
        </w:rPr>
      </w:pPr>
    </w:p>
    <w:p w14:paraId="7C827321" w14:textId="77777777"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Leitz.</w:t>
      </w:r>
    </w:p>
    <w:p w14:paraId="3387A4F6" w14:textId="77777777" w:rsidR="00A86A2A" w:rsidRPr="00047372" w:rsidRDefault="00A86A2A" w:rsidP="004152AB">
      <w:pPr>
        <w:pStyle w:val="Sinespaciado"/>
        <w:rPr>
          <w:rFonts w:ascii="Arial Narrow" w:hAnsi="Arial Narrow" w:cs="Arial"/>
          <w:sz w:val="20"/>
          <w:szCs w:val="20"/>
        </w:rPr>
      </w:pPr>
    </w:p>
    <w:p w14:paraId="0A7A2317" w14:textId="66935DDC" w:rsidR="003862EF" w:rsidRDefault="003862EF" w:rsidP="004152AB">
      <w:pPr>
        <w:pStyle w:val="Sinespaciado"/>
        <w:rPr>
          <w:rFonts w:ascii="Arial Narrow" w:hAnsi="Arial Narrow" w:cs="Arial"/>
          <w:b/>
          <w:sz w:val="20"/>
          <w:szCs w:val="20"/>
        </w:rPr>
      </w:pPr>
    </w:p>
    <w:p w14:paraId="3E84A4BA" w14:textId="01B04B51" w:rsidR="00642F0B" w:rsidRDefault="00642F0B" w:rsidP="004152AB">
      <w:pPr>
        <w:pStyle w:val="Sinespaciado"/>
        <w:rPr>
          <w:rFonts w:ascii="Arial Narrow" w:hAnsi="Arial Narrow" w:cs="Arial"/>
          <w:b/>
          <w:sz w:val="20"/>
          <w:szCs w:val="20"/>
        </w:rPr>
      </w:pPr>
    </w:p>
    <w:p w14:paraId="63460A70" w14:textId="77777777" w:rsidR="00642F0B" w:rsidRDefault="00642F0B" w:rsidP="004152AB">
      <w:pPr>
        <w:pStyle w:val="Sinespaciado"/>
        <w:rPr>
          <w:rFonts w:ascii="Arial Narrow" w:hAnsi="Arial Narrow" w:cs="Arial"/>
          <w:b/>
          <w:sz w:val="20"/>
          <w:szCs w:val="20"/>
        </w:rPr>
      </w:pPr>
    </w:p>
    <w:p w14:paraId="76BF1709" w14:textId="7873C71E" w:rsidR="00A86A2A" w:rsidRPr="00FD354E" w:rsidRDefault="00A86A2A" w:rsidP="004152AB">
      <w:pPr>
        <w:pStyle w:val="Sinespaciado"/>
        <w:rPr>
          <w:rFonts w:ascii="Arial Narrow" w:hAnsi="Arial Narrow" w:cstheme="minorHAnsi"/>
          <w:b/>
          <w:sz w:val="20"/>
          <w:szCs w:val="20"/>
        </w:rPr>
      </w:pPr>
    </w:p>
    <w:p w14:paraId="7FA0B254" w14:textId="69C0EBD8" w:rsidR="006D14A4" w:rsidRDefault="00986DCC" w:rsidP="00597AE9">
      <w:pPr>
        <w:pStyle w:val="Sinespaciado"/>
        <w:numPr>
          <w:ilvl w:val="0"/>
          <w:numId w:val="17"/>
        </w:numPr>
        <w:tabs>
          <w:tab w:val="left" w:pos="2160"/>
        </w:tabs>
        <w:ind w:right="4"/>
        <w:jc w:val="both"/>
        <w:rPr>
          <w:rFonts w:ascii="Arial Narrow" w:hAnsi="Arial Narrow"/>
          <w:b/>
          <w:sz w:val="20"/>
          <w:szCs w:val="20"/>
          <w:u w:val="single"/>
        </w:rPr>
      </w:pPr>
      <w:r w:rsidRPr="00FD354E">
        <w:rPr>
          <w:rFonts w:ascii="Arial Narrow" w:hAnsi="Arial Narrow"/>
          <w:b/>
          <w:sz w:val="20"/>
          <w:szCs w:val="20"/>
          <w:u w:val="single"/>
        </w:rPr>
        <w:t>PROPUESTA ECONOMICA</w:t>
      </w:r>
      <w:r w:rsidR="006D14A4" w:rsidRPr="00FD354E">
        <w:rPr>
          <w:rFonts w:ascii="Arial Narrow" w:hAnsi="Arial Narrow"/>
          <w:b/>
          <w:sz w:val="20"/>
          <w:szCs w:val="20"/>
          <w:u w:val="single"/>
        </w:rPr>
        <w:t>:</w:t>
      </w:r>
    </w:p>
    <w:p w14:paraId="290C0A1A" w14:textId="77777777" w:rsidR="00DD2D1B" w:rsidRDefault="00DD2D1B" w:rsidP="00DD2D1B">
      <w:pPr>
        <w:pStyle w:val="Sinespaciado"/>
        <w:tabs>
          <w:tab w:val="left" w:pos="2160"/>
        </w:tabs>
        <w:ind w:right="4"/>
        <w:jc w:val="both"/>
        <w:rPr>
          <w:rFonts w:ascii="Arial Narrow" w:hAnsi="Arial Narrow"/>
          <w:b/>
          <w:sz w:val="20"/>
          <w:szCs w:val="20"/>
          <w:u w:val="single"/>
        </w:rPr>
      </w:pPr>
    </w:p>
    <w:p w14:paraId="7EED0FBE" w14:textId="70FEFC52" w:rsidR="00DD2D1B" w:rsidRPr="00FD354E" w:rsidRDefault="00DD2D1B" w:rsidP="00DD2D1B">
      <w:pPr>
        <w:pStyle w:val="Sinespaciado"/>
        <w:rPr>
          <w:rFonts w:ascii="Arial Narrow" w:hAnsi="Arial Narrow" w:cstheme="minorHAnsi"/>
          <w:b/>
          <w:sz w:val="20"/>
          <w:szCs w:val="20"/>
        </w:rPr>
      </w:pPr>
      <w:r w:rsidRPr="00FD354E">
        <w:rPr>
          <w:rFonts w:ascii="Arial Narrow" w:hAnsi="Arial Narrow" w:cs="Arial"/>
          <w:b/>
          <w:sz w:val="20"/>
          <w:szCs w:val="20"/>
        </w:rPr>
        <w:t>El costo de este servicio es de $</w:t>
      </w:r>
      <w:r>
        <w:rPr>
          <w:rFonts w:ascii="Arial Narrow" w:hAnsi="Arial Narrow" w:cs="Arial"/>
          <w:b/>
          <w:sz w:val="20"/>
          <w:szCs w:val="20"/>
        </w:rPr>
        <w:t xml:space="preserve">0.30 </w:t>
      </w:r>
      <w:r w:rsidRPr="00FD354E">
        <w:rPr>
          <w:rFonts w:ascii="Arial Narrow" w:hAnsi="Arial Narrow" w:cs="Arial"/>
          <w:b/>
          <w:sz w:val="20"/>
          <w:szCs w:val="20"/>
        </w:rPr>
        <w:t>Por cada file colocado</w:t>
      </w:r>
      <w:r w:rsidR="003F4A06">
        <w:rPr>
          <w:rFonts w:ascii="Arial Narrow" w:hAnsi="Arial Narrow" w:cs="Arial"/>
          <w:b/>
          <w:sz w:val="20"/>
          <w:szCs w:val="20"/>
        </w:rPr>
        <w:t>.</w:t>
      </w:r>
    </w:p>
    <w:p w14:paraId="4DEC57B1" w14:textId="77777777" w:rsidR="00DD2D1B" w:rsidRPr="00FD354E" w:rsidRDefault="00DD2D1B" w:rsidP="00DD2D1B">
      <w:pPr>
        <w:pStyle w:val="Sinespaciado"/>
        <w:tabs>
          <w:tab w:val="left" w:pos="2160"/>
        </w:tabs>
        <w:ind w:right="4"/>
        <w:jc w:val="both"/>
        <w:rPr>
          <w:rFonts w:ascii="Arial Narrow" w:hAnsi="Arial Narrow"/>
          <w:b/>
          <w:sz w:val="20"/>
          <w:szCs w:val="20"/>
          <w:u w:val="single"/>
        </w:rPr>
      </w:pPr>
    </w:p>
    <w:p w14:paraId="69045B21" w14:textId="77777777" w:rsidR="00FD354E" w:rsidRPr="00FD354E" w:rsidRDefault="00FD354E" w:rsidP="00FD354E">
      <w:pPr>
        <w:pStyle w:val="Sinespaciado"/>
        <w:tabs>
          <w:tab w:val="left" w:pos="2160"/>
        </w:tabs>
        <w:ind w:right="4"/>
        <w:jc w:val="both"/>
        <w:rPr>
          <w:rFonts w:ascii="Arial Narrow" w:hAnsi="Arial Narrow"/>
          <w:b/>
          <w:sz w:val="20"/>
          <w:szCs w:val="20"/>
          <w:u w:val="single"/>
        </w:rPr>
      </w:pPr>
    </w:p>
    <w:tbl>
      <w:tblPr>
        <w:tblW w:w="8202" w:type="dxa"/>
        <w:jc w:val="center"/>
        <w:tblCellMar>
          <w:left w:w="70" w:type="dxa"/>
          <w:right w:w="70" w:type="dxa"/>
        </w:tblCellMar>
        <w:tblLook w:val="04A0" w:firstRow="1" w:lastRow="0" w:firstColumn="1" w:lastColumn="0" w:noHBand="0" w:noVBand="1"/>
      </w:tblPr>
      <w:tblGrid>
        <w:gridCol w:w="2373"/>
        <w:gridCol w:w="1780"/>
        <w:gridCol w:w="1780"/>
        <w:gridCol w:w="2269"/>
      </w:tblGrid>
      <w:tr w:rsidR="00FD354E" w:rsidRPr="00FD354E" w14:paraId="093C41CD" w14:textId="77777777" w:rsidTr="00B62545">
        <w:trPr>
          <w:trHeight w:val="301"/>
          <w:jc w:val="center"/>
        </w:trPr>
        <w:tc>
          <w:tcPr>
            <w:tcW w:w="820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A75EE1B" w14:textId="467529FC" w:rsidR="00FD354E" w:rsidRPr="00FD354E" w:rsidRDefault="00EF5D01" w:rsidP="00C63A96">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 xml:space="preserve">PROPUESTA POR ORDENAMIENTO </w:t>
            </w:r>
            <w:r w:rsidR="00C63A96">
              <w:rPr>
                <w:rFonts w:ascii="Arial Narrow" w:eastAsia="Times New Roman" w:hAnsi="Arial Narrow" w:cs="Arial"/>
                <w:b/>
                <w:bCs/>
                <w:color w:val="000000"/>
                <w:sz w:val="20"/>
                <w:szCs w:val="20"/>
                <w:lang w:val="es-ES" w:eastAsia="es-ES"/>
              </w:rPr>
              <w:t>FISICO</w:t>
            </w:r>
          </w:p>
        </w:tc>
      </w:tr>
      <w:tr w:rsidR="00D77871" w:rsidRPr="00FD354E" w14:paraId="1C8E8AF7" w14:textId="77777777" w:rsidTr="00E3452D">
        <w:trPr>
          <w:trHeight w:val="301"/>
          <w:jc w:val="center"/>
        </w:trPr>
        <w:tc>
          <w:tcPr>
            <w:tcW w:w="2373" w:type="dxa"/>
            <w:tcBorders>
              <w:top w:val="single" w:sz="4" w:space="0" w:color="auto"/>
              <w:left w:val="single" w:sz="4" w:space="0" w:color="auto"/>
              <w:bottom w:val="single" w:sz="4" w:space="0" w:color="auto"/>
              <w:right w:val="nil"/>
            </w:tcBorders>
            <w:shd w:val="clear" w:color="000000" w:fill="C5D9F1"/>
            <w:noWrap/>
            <w:vAlign w:val="bottom"/>
            <w:hideMark/>
          </w:tcPr>
          <w:p w14:paraId="67B50D98"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Descripción</w:t>
            </w:r>
          </w:p>
        </w:tc>
        <w:tc>
          <w:tcPr>
            <w:tcW w:w="1780" w:type="dxa"/>
            <w:tcBorders>
              <w:top w:val="single" w:sz="4" w:space="0" w:color="auto"/>
              <w:left w:val="nil"/>
              <w:bottom w:val="single" w:sz="4" w:space="0" w:color="auto"/>
              <w:right w:val="nil"/>
            </w:tcBorders>
            <w:shd w:val="clear" w:color="000000" w:fill="C5D9F1"/>
            <w:noWrap/>
            <w:vAlign w:val="bottom"/>
            <w:hideMark/>
          </w:tcPr>
          <w:p w14:paraId="27D75BEF" w14:textId="2D9C3469"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0BEE9FE4"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Inicial</w:t>
            </w:r>
          </w:p>
        </w:tc>
        <w:tc>
          <w:tcPr>
            <w:tcW w:w="2269" w:type="dxa"/>
            <w:tcBorders>
              <w:top w:val="single" w:sz="4" w:space="0" w:color="auto"/>
              <w:left w:val="nil"/>
              <w:bottom w:val="single" w:sz="4" w:space="0" w:color="auto"/>
              <w:right w:val="single" w:sz="4" w:space="0" w:color="auto"/>
            </w:tcBorders>
            <w:shd w:val="clear" w:color="000000" w:fill="C5D9F1"/>
            <w:noWrap/>
            <w:vAlign w:val="bottom"/>
            <w:hideMark/>
          </w:tcPr>
          <w:p w14:paraId="5C78ACEB" w14:textId="1BD3A0D4" w:rsidR="00FD354E" w:rsidRPr="00FD354E" w:rsidRDefault="00D77871" w:rsidP="00B62545">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Precio</w:t>
            </w:r>
            <w:r w:rsidR="00FD354E" w:rsidRPr="00FD354E">
              <w:rPr>
                <w:rFonts w:ascii="Arial Narrow" w:eastAsia="Times New Roman" w:hAnsi="Arial Narrow" w:cs="Arial"/>
                <w:b/>
                <w:bCs/>
                <w:color w:val="000000"/>
                <w:sz w:val="20"/>
                <w:szCs w:val="20"/>
                <w:lang w:val="es-ES" w:eastAsia="es-ES"/>
              </w:rPr>
              <w:t xml:space="preserve"> Total</w:t>
            </w:r>
          </w:p>
        </w:tc>
      </w:tr>
      <w:tr w:rsidR="00D77871" w:rsidRPr="00FD354E" w14:paraId="6BD88F96"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41A763" w14:textId="7970F9FA"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Kit almacenamiento</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BF43CD" w14:textId="150B40C0" w:rsidR="00166CA1" w:rsidRDefault="00D7787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1300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A98EA37" w14:textId="5FA78B65" w:rsidR="00166CA1"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w:t>
            </w:r>
            <w:r w:rsidR="00713147">
              <w:rPr>
                <w:rFonts w:ascii="Arial Narrow" w:eastAsia="Times New Roman" w:hAnsi="Arial Narrow" w:cs="Arial"/>
                <w:color w:val="000000"/>
                <w:sz w:val="20"/>
                <w:szCs w:val="20"/>
                <w:lang w:val="es-ES" w:eastAsia="es-ES"/>
              </w:rPr>
              <w:t>45</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5DFDA5" w14:textId="6D9BC6E9" w:rsidR="00166CA1" w:rsidRDefault="00713147"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$ 1,885.00</w:t>
            </w:r>
          </w:p>
        </w:tc>
      </w:tr>
      <w:tr w:rsidR="00D77871" w:rsidRPr="00FD354E" w14:paraId="0BF43115"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98E995" w14:textId="04C5F894"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Ordenamiento por</w:t>
            </w:r>
            <w:r>
              <w:rPr>
                <w:rFonts w:ascii="Arial Narrow" w:eastAsia="Times New Roman" w:hAnsi="Arial Narrow" w:cs="Arial"/>
                <w:color w:val="000000"/>
                <w:sz w:val="20"/>
                <w:szCs w:val="20"/>
                <w:lang w:val="es-ES" w:eastAsia="es-ES"/>
              </w:rPr>
              <w:t xml:space="preserve"> caja</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45C3B0" w14:textId="1781B7B0" w:rsidR="00166CA1" w:rsidRDefault="00D7787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1300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70E026" w14:textId="20CA14F2" w:rsidR="00166CA1"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1.4</w:t>
            </w:r>
            <w:r w:rsidR="00713147">
              <w:rPr>
                <w:rFonts w:ascii="Arial Narrow" w:eastAsia="Times New Roman" w:hAnsi="Arial Narrow" w:cs="Arial"/>
                <w:color w:val="000000"/>
                <w:sz w:val="20"/>
                <w:szCs w:val="20"/>
                <w:lang w:val="es-ES" w:eastAsia="es-ES"/>
              </w:rPr>
              <w:t>0</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53E7E5" w14:textId="684DD813" w:rsidR="00166CA1" w:rsidRDefault="00713147"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$ 1,820.00</w:t>
            </w:r>
          </w:p>
        </w:tc>
      </w:tr>
      <w:tr w:rsidR="00D77871" w:rsidRPr="00FD354E" w14:paraId="1A1AFB59"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0AE1AD" w14:textId="4C98A672"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Ordenamiento e indexación por file</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8070F4" w14:textId="463F16D1" w:rsidR="00166CA1" w:rsidRDefault="00D7787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5300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7A28F1" w14:textId="12DE6843" w:rsidR="00166CA1"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0.</w:t>
            </w:r>
            <w:r w:rsidR="00713147">
              <w:rPr>
                <w:rFonts w:ascii="Arial Narrow" w:eastAsia="Times New Roman" w:hAnsi="Arial Narrow" w:cs="Arial"/>
                <w:color w:val="000000"/>
                <w:sz w:val="20"/>
                <w:szCs w:val="20"/>
                <w:lang w:val="es-ES" w:eastAsia="es-ES"/>
              </w:rPr>
              <w:t>25</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817964" w14:textId="1E082C5B" w:rsidR="00166CA1" w:rsidRDefault="00D7787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w:t>
            </w:r>
            <w:r w:rsidR="00713147">
              <w:rPr>
                <w:rFonts w:ascii="Arial Narrow" w:eastAsia="Times New Roman" w:hAnsi="Arial Narrow" w:cs="Arial"/>
                <w:color w:val="000000"/>
                <w:sz w:val="20"/>
                <w:szCs w:val="20"/>
                <w:lang w:val="es-ES" w:eastAsia="es-ES"/>
              </w:rPr>
              <w:t xml:space="preserve"> </w:t>
            </w:r>
            <w:r>
              <w:rPr>
                <w:rFonts w:ascii="Arial Narrow" w:eastAsia="Times New Roman" w:hAnsi="Arial Narrow" w:cs="Arial"/>
                <w:color w:val="000000"/>
                <w:sz w:val="20"/>
                <w:szCs w:val="20"/>
                <w:lang w:val="es-ES" w:eastAsia="es-ES"/>
              </w:rPr>
              <w:t>1,</w:t>
            </w:r>
            <w:r w:rsidR="00713147">
              <w:rPr>
                <w:rFonts w:ascii="Arial Narrow" w:eastAsia="Times New Roman" w:hAnsi="Arial Narrow" w:cs="Arial"/>
                <w:color w:val="000000"/>
                <w:sz w:val="20"/>
                <w:szCs w:val="20"/>
                <w:lang w:val="es-ES" w:eastAsia="es-ES"/>
              </w:rPr>
              <w:t>325</w:t>
            </w:r>
            <w:r>
              <w:rPr>
                <w:rFonts w:ascii="Arial Narrow" w:eastAsia="Times New Roman" w:hAnsi="Arial Narrow" w:cs="Arial"/>
                <w:color w:val="000000"/>
                <w:sz w:val="20"/>
                <w:szCs w:val="20"/>
                <w:lang w:val="es-ES" w:eastAsia="es-ES"/>
              </w:rPr>
              <w:t>.0</w:t>
            </w:r>
            <w:r w:rsidR="00166CA1">
              <w:rPr>
                <w:rFonts w:ascii="Arial Narrow" w:eastAsia="Times New Roman" w:hAnsi="Arial Narrow" w:cs="Arial"/>
                <w:color w:val="000000"/>
                <w:sz w:val="20"/>
                <w:szCs w:val="20"/>
                <w:lang w:val="es-ES" w:eastAsia="es-ES"/>
              </w:rPr>
              <w:t>0</w:t>
            </w:r>
          </w:p>
        </w:tc>
      </w:tr>
      <w:tr w:rsidR="00D77871" w:rsidRPr="00FD354E" w14:paraId="31C6408C"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5E62C" w14:textId="46EB74D2"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Traslado Inicial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BE18D" w14:textId="1F660860" w:rsidR="00166CA1" w:rsidRPr="00FD354E" w:rsidRDefault="00D7787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1300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8C792" w14:textId="3D9CDFB6"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xml:space="preserve">$   </w:t>
            </w:r>
            <w:r w:rsidR="00713147">
              <w:rPr>
                <w:rFonts w:ascii="Arial Narrow" w:eastAsia="Times New Roman" w:hAnsi="Arial Narrow" w:cs="Arial"/>
                <w:color w:val="000000"/>
                <w:sz w:val="20"/>
                <w:szCs w:val="20"/>
                <w:lang w:val="es-ES" w:eastAsia="es-ES"/>
              </w:rPr>
              <w:t>0.27</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14DD" w14:textId="0591C566" w:rsidR="00166CA1" w:rsidRPr="00713147" w:rsidRDefault="00713147" w:rsidP="00166CA1">
            <w:pPr>
              <w:spacing w:after="0" w:line="240" w:lineRule="auto"/>
              <w:jc w:val="center"/>
              <w:rPr>
                <w:rFonts w:ascii="Arial Narrow" w:eastAsia="Times New Roman" w:hAnsi="Arial Narrow" w:cs="Arial"/>
                <w:b/>
                <w:color w:val="000000"/>
                <w:sz w:val="20"/>
                <w:szCs w:val="20"/>
                <w:lang w:val="es-ES" w:eastAsia="es-ES"/>
              </w:rPr>
            </w:pPr>
            <w:r w:rsidRPr="00713147">
              <w:rPr>
                <w:rFonts w:ascii="Arial Narrow" w:eastAsia="Times New Roman" w:hAnsi="Arial Narrow" w:cs="Arial"/>
                <w:b/>
                <w:color w:val="000000"/>
                <w:sz w:val="20"/>
                <w:szCs w:val="20"/>
                <w:lang w:val="es-ES" w:eastAsia="es-ES"/>
              </w:rPr>
              <w:t>SIN COSTO</w:t>
            </w:r>
          </w:p>
        </w:tc>
      </w:tr>
      <w:tr w:rsidR="00D77871" w:rsidRPr="00FD354E" w14:paraId="1EA65D24" w14:textId="77777777" w:rsidTr="00E3452D">
        <w:trPr>
          <w:trHeight w:val="263"/>
          <w:jc w:val="center"/>
        </w:trPr>
        <w:tc>
          <w:tcPr>
            <w:tcW w:w="2373" w:type="dxa"/>
            <w:tcBorders>
              <w:top w:val="single" w:sz="4" w:space="0" w:color="auto"/>
              <w:left w:val="nil"/>
              <w:bottom w:val="nil"/>
              <w:right w:val="nil"/>
            </w:tcBorders>
            <w:shd w:val="clear" w:color="000000" w:fill="FFFFFF"/>
            <w:noWrap/>
            <w:vAlign w:val="bottom"/>
            <w:hideMark/>
          </w:tcPr>
          <w:p w14:paraId="3376F03A"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nil"/>
              <w:bottom w:val="nil"/>
              <w:right w:val="single" w:sz="4" w:space="0" w:color="auto"/>
            </w:tcBorders>
            <w:shd w:val="clear" w:color="000000" w:fill="FFFFFF"/>
            <w:noWrap/>
            <w:vAlign w:val="bottom"/>
            <w:hideMark/>
          </w:tcPr>
          <w:p w14:paraId="74EAAA46"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32B06" w14:textId="77777777" w:rsidR="00166CA1" w:rsidRPr="00FD354E" w:rsidRDefault="00166CA1" w:rsidP="00166CA1">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Sub-Total</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67F16" w14:textId="00FA0125" w:rsidR="00166CA1" w:rsidRPr="000621C9" w:rsidRDefault="00D77871" w:rsidP="00166CA1">
            <w:pPr>
              <w:spacing w:after="0" w:line="240" w:lineRule="auto"/>
              <w:jc w:val="center"/>
              <w:rPr>
                <w:rFonts w:ascii="Arial Narrow" w:eastAsia="Times New Roman" w:hAnsi="Arial Narrow" w:cs="Arial"/>
                <w:b/>
                <w:color w:val="000000"/>
                <w:sz w:val="20"/>
                <w:szCs w:val="20"/>
                <w:lang w:val="es-ES" w:eastAsia="es-ES"/>
              </w:rPr>
            </w:pPr>
            <w:r>
              <w:rPr>
                <w:rFonts w:ascii="Arial Narrow" w:eastAsia="Times New Roman" w:hAnsi="Arial Narrow" w:cs="Arial"/>
                <w:b/>
                <w:color w:val="000000"/>
                <w:sz w:val="20"/>
                <w:szCs w:val="20"/>
                <w:lang w:val="es-ES" w:eastAsia="es-ES"/>
              </w:rPr>
              <w:t xml:space="preserve"> </w:t>
            </w:r>
            <w:r w:rsidR="00713147">
              <w:rPr>
                <w:rFonts w:ascii="Arial Narrow" w:eastAsia="Times New Roman" w:hAnsi="Arial Narrow" w:cs="Arial"/>
                <w:b/>
                <w:color w:val="000000"/>
                <w:sz w:val="20"/>
                <w:szCs w:val="20"/>
                <w:lang w:val="es-ES" w:eastAsia="es-ES"/>
              </w:rPr>
              <w:t xml:space="preserve">$ </w:t>
            </w:r>
            <w:r>
              <w:rPr>
                <w:rFonts w:ascii="Arial Narrow" w:eastAsia="Times New Roman" w:hAnsi="Arial Narrow" w:cs="Arial"/>
                <w:b/>
                <w:color w:val="000000"/>
                <w:sz w:val="20"/>
                <w:szCs w:val="20"/>
                <w:lang w:val="es-ES" w:eastAsia="es-ES"/>
              </w:rPr>
              <w:t>5,</w:t>
            </w:r>
            <w:r w:rsidR="00713147">
              <w:rPr>
                <w:rFonts w:ascii="Arial Narrow" w:eastAsia="Times New Roman" w:hAnsi="Arial Narrow" w:cs="Arial"/>
                <w:b/>
                <w:color w:val="000000"/>
                <w:sz w:val="20"/>
                <w:szCs w:val="20"/>
                <w:lang w:val="es-ES" w:eastAsia="es-ES"/>
              </w:rPr>
              <w:t>030</w:t>
            </w:r>
            <w:r>
              <w:rPr>
                <w:rFonts w:ascii="Arial Narrow" w:eastAsia="Times New Roman" w:hAnsi="Arial Narrow" w:cs="Arial"/>
                <w:b/>
                <w:color w:val="000000"/>
                <w:sz w:val="20"/>
                <w:szCs w:val="20"/>
                <w:lang w:val="es-ES" w:eastAsia="es-ES"/>
              </w:rPr>
              <w:t>.</w:t>
            </w:r>
            <w:r w:rsidR="000621C9" w:rsidRPr="000621C9">
              <w:rPr>
                <w:rFonts w:ascii="Arial Narrow" w:eastAsia="Times New Roman" w:hAnsi="Arial Narrow" w:cs="Arial"/>
                <w:b/>
                <w:color w:val="000000"/>
                <w:sz w:val="20"/>
                <w:szCs w:val="20"/>
                <w:lang w:val="es-ES" w:eastAsia="es-ES"/>
              </w:rPr>
              <w:t>00</w:t>
            </w:r>
          </w:p>
        </w:tc>
      </w:tr>
      <w:tr w:rsidR="00D77871" w:rsidRPr="00FD354E" w14:paraId="46CC91DD" w14:textId="77777777" w:rsidTr="00E3452D">
        <w:trPr>
          <w:trHeight w:val="276"/>
          <w:jc w:val="center"/>
        </w:trPr>
        <w:tc>
          <w:tcPr>
            <w:tcW w:w="2373" w:type="dxa"/>
            <w:tcBorders>
              <w:top w:val="nil"/>
              <w:left w:val="nil"/>
              <w:bottom w:val="nil"/>
              <w:right w:val="nil"/>
            </w:tcBorders>
            <w:shd w:val="clear" w:color="000000" w:fill="FFFFFF"/>
            <w:noWrap/>
            <w:vAlign w:val="bottom"/>
            <w:hideMark/>
          </w:tcPr>
          <w:p w14:paraId="22DD9EE8"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2B25F00B"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68D97" w14:textId="77777777" w:rsidR="00166CA1" w:rsidRPr="00FD354E" w:rsidRDefault="00166CA1" w:rsidP="00166CA1">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IVA 12%</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185" w14:textId="4238CFC3" w:rsidR="00166CA1" w:rsidRPr="000621C9" w:rsidRDefault="00713147" w:rsidP="00713147">
            <w:pPr>
              <w:spacing w:after="0" w:line="240" w:lineRule="auto"/>
              <w:rPr>
                <w:rFonts w:ascii="Arial Narrow" w:eastAsia="Times New Roman" w:hAnsi="Arial Narrow" w:cs="Arial"/>
                <w:b/>
                <w:color w:val="000000"/>
                <w:sz w:val="20"/>
                <w:szCs w:val="20"/>
                <w:lang w:val="es-ES" w:eastAsia="es-ES"/>
              </w:rPr>
            </w:pPr>
            <w:r>
              <w:rPr>
                <w:rFonts w:ascii="Arial Narrow" w:eastAsia="Times New Roman" w:hAnsi="Arial Narrow" w:cs="Arial"/>
                <w:b/>
                <w:color w:val="000000"/>
                <w:sz w:val="20"/>
                <w:szCs w:val="20"/>
                <w:lang w:val="es-ES" w:eastAsia="es-ES"/>
              </w:rPr>
              <w:t xml:space="preserve">            </w:t>
            </w:r>
            <w:r w:rsidR="00166CA1" w:rsidRPr="000621C9">
              <w:rPr>
                <w:rFonts w:ascii="Arial Narrow" w:eastAsia="Times New Roman" w:hAnsi="Arial Narrow" w:cs="Arial"/>
                <w:b/>
                <w:color w:val="000000"/>
                <w:sz w:val="20"/>
                <w:szCs w:val="20"/>
                <w:lang w:val="es-ES" w:eastAsia="es-ES"/>
              </w:rPr>
              <w:t xml:space="preserve"> </w:t>
            </w:r>
            <w:r>
              <w:rPr>
                <w:rFonts w:ascii="Arial Narrow" w:eastAsia="Times New Roman" w:hAnsi="Arial Narrow" w:cs="Arial"/>
                <w:b/>
                <w:color w:val="000000"/>
                <w:sz w:val="20"/>
                <w:szCs w:val="20"/>
                <w:lang w:val="es-ES" w:eastAsia="es-ES"/>
              </w:rPr>
              <w:t xml:space="preserve">  $    603</w:t>
            </w:r>
            <w:r w:rsidR="00D77871">
              <w:rPr>
                <w:rFonts w:ascii="Arial Narrow" w:eastAsia="Times New Roman" w:hAnsi="Arial Narrow" w:cs="Arial"/>
                <w:b/>
                <w:color w:val="000000"/>
                <w:sz w:val="20"/>
                <w:szCs w:val="20"/>
                <w:lang w:val="es-ES" w:eastAsia="es-ES"/>
              </w:rPr>
              <w:t>.</w:t>
            </w:r>
            <w:r>
              <w:rPr>
                <w:rFonts w:ascii="Arial Narrow" w:eastAsia="Times New Roman" w:hAnsi="Arial Narrow" w:cs="Arial"/>
                <w:b/>
                <w:color w:val="000000"/>
                <w:sz w:val="20"/>
                <w:szCs w:val="20"/>
                <w:lang w:val="es-ES" w:eastAsia="es-ES"/>
              </w:rPr>
              <w:t>60</w:t>
            </w:r>
          </w:p>
        </w:tc>
      </w:tr>
      <w:tr w:rsidR="00D77871" w:rsidRPr="00FD354E" w14:paraId="52F3F21A" w14:textId="77777777" w:rsidTr="00E3452D">
        <w:trPr>
          <w:trHeight w:val="301"/>
          <w:jc w:val="center"/>
        </w:trPr>
        <w:tc>
          <w:tcPr>
            <w:tcW w:w="2373" w:type="dxa"/>
            <w:tcBorders>
              <w:top w:val="nil"/>
              <w:left w:val="nil"/>
              <w:bottom w:val="nil"/>
              <w:right w:val="nil"/>
            </w:tcBorders>
            <w:shd w:val="clear" w:color="000000" w:fill="FFFFFF"/>
            <w:noWrap/>
            <w:vAlign w:val="bottom"/>
            <w:hideMark/>
          </w:tcPr>
          <w:p w14:paraId="3104AE1E"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1B987EC8" w14:textId="77777777" w:rsidR="00166CA1" w:rsidRPr="00FD354E" w:rsidRDefault="00166CA1" w:rsidP="00166CA1">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475E1" w14:textId="77777777" w:rsidR="00166CA1" w:rsidRPr="00FD354E" w:rsidRDefault="00166CA1" w:rsidP="00166CA1">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Total</w:t>
            </w:r>
          </w:p>
        </w:tc>
        <w:tc>
          <w:tcPr>
            <w:tcW w:w="226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16B0D8F" w14:textId="097648F7" w:rsidR="00166CA1" w:rsidRPr="00FD354E" w:rsidRDefault="00713147" w:rsidP="00166CA1">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$ 5,633.60</w:t>
            </w:r>
          </w:p>
        </w:tc>
      </w:tr>
    </w:tbl>
    <w:p w14:paraId="68544578" w14:textId="110B4462" w:rsidR="00642F0B" w:rsidRDefault="00642F0B" w:rsidP="00FD354E">
      <w:pPr>
        <w:pStyle w:val="Sinespaciado"/>
        <w:tabs>
          <w:tab w:val="left" w:pos="2160"/>
        </w:tabs>
        <w:ind w:right="4"/>
        <w:jc w:val="both"/>
        <w:rPr>
          <w:rFonts w:ascii="Arial Narrow" w:hAnsi="Arial Narrow"/>
          <w:noProof/>
          <w:sz w:val="20"/>
          <w:szCs w:val="20"/>
          <w:lang w:val="es-ES" w:eastAsia="es-ES"/>
        </w:rPr>
      </w:pPr>
    </w:p>
    <w:p w14:paraId="265D32BD" w14:textId="77777777" w:rsidR="00642F0B" w:rsidRDefault="00642F0B" w:rsidP="00FD354E">
      <w:pPr>
        <w:pStyle w:val="Sinespaciado"/>
        <w:tabs>
          <w:tab w:val="left" w:pos="2160"/>
        </w:tabs>
        <w:ind w:right="4"/>
        <w:jc w:val="both"/>
        <w:rPr>
          <w:rFonts w:ascii="Arial Narrow" w:hAnsi="Arial Narrow"/>
          <w:noProof/>
          <w:sz w:val="20"/>
          <w:szCs w:val="20"/>
          <w:lang w:val="es-ES" w:eastAsia="es-ES"/>
        </w:rPr>
      </w:pPr>
    </w:p>
    <w:p w14:paraId="6076E531" w14:textId="77777777" w:rsidR="00E3452D" w:rsidRPr="00FD354E" w:rsidRDefault="00E3452D" w:rsidP="00E3452D">
      <w:pPr>
        <w:spacing w:line="240" w:lineRule="auto"/>
        <w:rPr>
          <w:rFonts w:ascii="Arial Narrow" w:eastAsia="Times New Roman" w:hAnsi="Arial Narrow" w:cs="Calibri"/>
          <w:b/>
          <w:color w:val="000000"/>
          <w:sz w:val="20"/>
          <w:szCs w:val="20"/>
          <w:u w:val="single"/>
          <w:lang w:eastAsia="es-EC"/>
        </w:rPr>
      </w:pPr>
      <w:r w:rsidRPr="00FD354E">
        <w:rPr>
          <w:rFonts w:ascii="Arial Narrow" w:hAnsi="Arial Narrow"/>
          <w:b/>
          <w:sz w:val="20"/>
          <w:szCs w:val="20"/>
          <w:u w:val="single"/>
        </w:rPr>
        <w:t>Forma de Pago</w:t>
      </w:r>
    </w:p>
    <w:p w14:paraId="4C436B7B" w14:textId="77777777" w:rsidR="00E3452D" w:rsidRPr="00FD354E" w:rsidRDefault="00E3452D" w:rsidP="00597AE9">
      <w:pPr>
        <w:pStyle w:val="Sinespaciado"/>
        <w:numPr>
          <w:ilvl w:val="0"/>
          <w:numId w:val="1"/>
        </w:numPr>
        <w:tabs>
          <w:tab w:val="left" w:pos="5670"/>
        </w:tabs>
        <w:ind w:left="720" w:right="4"/>
        <w:jc w:val="both"/>
        <w:rPr>
          <w:rFonts w:ascii="Arial Narrow" w:hAnsi="Arial Narrow" w:cs="Arial"/>
          <w:sz w:val="20"/>
          <w:szCs w:val="20"/>
        </w:rPr>
      </w:pPr>
      <w:r w:rsidRPr="00FD354E">
        <w:rPr>
          <w:rFonts w:ascii="Arial Narrow" w:hAnsi="Arial Narrow" w:cs="Arial"/>
          <w:sz w:val="20"/>
          <w:szCs w:val="20"/>
        </w:rPr>
        <w:t>Inversión Inicial.- Se elaborar una Factura por el 100% la misma que será cancelada de la siguiente manera :</w:t>
      </w:r>
    </w:p>
    <w:p w14:paraId="517F2FFD" w14:textId="77777777" w:rsidR="00E3452D" w:rsidRPr="00FD354E" w:rsidRDefault="00E3452D" w:rsidP="00597AE9">
      <w:pPr>
        <w:pStyle w:val="Sinespaciado"/>
        <w:numPr>
          <w:ilvl w:val="0"/>
          <w:numId w:val="2"/>
        </w:numPr>
        <w:tabs>
          <w:tab w:val="left" w:pos="5670"/>
        </w:tabs>
        <w:ind w:right="4"/>
        <w:jc w:val="both"/>
        <w:rPr>
          <w:rFonts w:ascii="Arial Narrow" w:hAnsi="Arial Narrow" w:cs="Arial"/>
          <w:sz w:val="20"/>
          <w:szCs w:val="20"/>
        </w:rPr>
      </w:pPr>
      <w:r w:rsidRPr="00FD354E">
        <w:rPr>
          <w:rFonts w:ascii="Arial Narrow" w:hAnsi="Arial Narrow" w:cs="Arial"/>
          <w:sz w:val="20"/>
          <w:szCs w:val="20"/>
        </w:rPr>
        <w:t>50%  Aprobación de propuesta</w:t>
      </w:r>
    </w:p>
    <w:p w14:paraId="1760E2BE" w14:textId="77777777" w:rsidR="00E3452D" w:rsidRPr="00FD354E" w:rsidRDefault="00E3452D" w:rsidP="00597AE9">
      <w:pPr>
        <w:pStyle w:val="Sinespaciado"/>
        <w:numPr>
          <w:ilvl w:val="0"/>
          <w:numId w:val="2"/>
        </w:numPr>
        <w:tabs>
          <w:tab w:val="left" w:pos="5670"/>
        </w:tabs>
        <w:ind w:right="4"/>
        <w:jc w:val="both"/>
        <w:rPr>
          <w:rFonts w:ascii="Arial Narrow" w:hAnsi="Arial Narrow" w:cs="Arial"/>
          <w:sz w:val="20"/>
          <w:szCs w:val="20"/>
        </w:rPr>
      </w:pPr>
      <w:r w:rsidRPr="00FD354E">
        <w:rPr>
          <w:rFonts w:ascii="Arial Narrow" w:hAnsi="Arial Narrow" w:cs="Arial"/>
          <w:sz w:val="20"/>
          <w:szCs w:val="20"/>
        </w:rPr>
        <w:t>50%  Una vez terminado el proyecto.</w:t>
      </w:r>
    </w:p>
    <w:p w14:paraId="5094330A" w14:textId="77777777" w:rsidR="00E3452D" w:rsidRPr="00E3452D" w:rsidRDefault="00E3452D" w:rsidP="00FD354E">
      <w:pPr>
        <w:pStyle w:val="Sinespaciado"/>
        <w:tabs>
          <w:tab w:val="left" w:pos="2160"/>
        </w:tabs>
        <w:ind w:right="4"/>
        <w:jc w:val="both"/>
        <w:rPr>
          <w:rFonts w:ascii="Arial Narrow" w:hAnsi="Arial Narrow"/>
          <w:noProof/>
          <w:sz w:val="20"/>
          <w:szCs w:val="20"/>
          <w:lang w:eastAsia="es-ES"/>
        </w:rPr>
      </w:pPr>
    </w:p>
    <w:p w14:paraId="52E62EE2" w14:textId="60703C1F" w:rsidR="006D14A4" w:rsidRDefault="006D14A4" w:rsidP="006D14A4">
      <w:pPr>
        <w:pStyle w:val="Sinespaciado"/>
        <w:tabs>
          <w:tab w:val="left" w:pos="2160"/>
        </w:tabs>
        <w:ind w:right="4"/>
        <w:jc w:val="both"/>
        <w:rPr>
          <w:rFonts w:ascii="Arial Narrow" w:hAnsi="Arial Narrow"/>
          <w:b/>
          <w:sz w:val="20"/>
          <w:szCs w:val="20"/>
        </w:rPr>
      </w:pPr>
    </w:p>
    <w:p w14:paraId="4CBF6BB2" w14:textId="77777777" w:rsidR="00642F0B" w:rsidRPr="00FD354E" w:rsidRDefault="00642F0B" w:rsidP="006D14A4">
      <w:pPr>
        <w:pStyle w:val="Sinespaciado"/>
        <w:tabs>
          <w:tab w:val="left" w:pos="2160"/>
        </w:tabs>
        <w:ind w:right="4"/>
        <w:jc w:val="both"/>
        <w:rPr>
          <w:rFonts w:ascii="Arial Narrow" w:hAnsi="Arial Narrow"/>
          <w:b/>
          <w:sz w:val="20"/>
          <w:szCs w:val="20"/>
        </w:rPr>
      </w:pPr>
    </w:p>
    <w:p w14:paraId="289F0272" w14:textId="77777777" w:rsidR="00FD354E" w:rsidRPr="00FD354E" w:rsidRDefault="00FD354E" w:rsidP="006D14A4">
      <w:pPr>
        <w:pStyle w:val="Sinespaciado"/>
        <w:tabs>
          <w:tab w:val="left" w:pos="2160"/>
        </w:tabs>
        <w:ind w:right="4"/>
        <w:jc w:val="both"/>
        <w:rPr>
          <w:rFonts w:ascii="Arial Narrow" w:hAnsi="Arial Narrow"/>
          <w:noProof/>
          <w:sz w:val="20"/>
          <w:szCs w:val="20"/>
          <w:lang w:val="es-ES" w:eastAsia="es-ES"/>
        </w:rPr>
      </w:pPr>
    </w:p>
    <w:p w14:paraId="2AA6B81C" w14:textId="2EAB4AF0" w:rsidR="00FD354E" w:rsidRPr="00FD354E" w:rsidRDefault="00FD354E" w:rsidP="00597AE9">
      <w:pPr>
        <w:pStyle w:val="Default"/>
        <w:numPr>
          <w:ilvl w:val="0"/>
          <w:numId w:val="8"/>
        </w:numPr>
        <w:jc w:val="both"/>
        <w:rPr>
          <w:rFonts w:ascii="Arial Narrow" w:hAnsi="Arial Narrow" w:cstheme="minorHAnsi"/>
          <w:b/>
          <w:bCs/>
          <w:sz w:val="20"/>
          <w:szCs w:val="20"/>
        </w:rPr>
      </w:pPr>
      <w:r w:rsidRPr="00FD354E">
        <w:rPr>
          <w:rFonts w:ascii="Arial Narrow" w:hAnsi="Arial Narrow" w:cstheme="minorHAnsi"/>
          <w:b/>
          <w:bCs/>
          <w:sz w:val="20"/>
          <w:szCs w:val="20"/>
        </w:rPr>
        <w:lastRenderedPageBreak/>
        <w:t xml:space="preserve">TABLA DE PRECIOS </w:t>
      </w:r>
      <w:r w:rsidR="00DD2D1B">
        <w:rPr>
          <w:rFonts w:ascii="Arial Narrow" w:hAnsi="Arial Narrow" w:cstheme="minorHAnsi"/>
          <w:b/>
          <w:bCs/>
          <w:sz w:val="20"/>
          <w:szCs w:val="20"/>
        </w:rPr>
        <w:t xml:space="preserve">POR </w:t>
      </w:r>
      <w:r w:rsidRPr="00FD354E">
        <w:rPr>
          <w:rFonts w:ascii="Arial Narrow" w:hAnsi="Arial Narrow" w:cstheme="minorHAnsi"/>
          <w:b/>
          <w:bCs/>
          <w:sz w:val="20"/>
          <w:szCs w:val="20"/>
        </w:rPr>
        <w:t>CUSTODIA</w:t>
      </w:r>
      <w:r w:rsidR="00DD2D1B">
        <w:rPr>
          <w:rFonts w:ascii="Arial Narrow" w:hAnsi="Arial Narrow" w:cstheme="minorHAnsi"/>
          <w:b/>
          <w:bCs/>
          <w:sz w:val="20"/>
          <w:szCs w:val="20"/>
        </w:rPr>
        <w:t xml:space="preserve"> MENSUAL</w:t>
      </w:r>
      <w:r w:rsidRPr="00FD354E">
        <w:rPr>
          <w:rFonts w:ascii="Arial Narrow" w:hAnsi="Arial Narrow" w:cstheme="minorHAnsi"/>
          <w:b/>
          <w:bCs/>
          <w:sz w:val="20"/>
          <w:szCs w:val="20"/>
        </w:rPr>
        <w:t>.</w:t>
      </w:r>
    </w:p>
    <w:p w14:paraId="58F1DA45" w14:textId="77777777" w:rsidR="00FD354E" w:rsidRPr="00FD354E" w:rsidRDefault="00FD354E" w:rsidP="00FD354E">
      <w:pPr>
        <w:pStyle w:val="Default"/>
        <w:ind w:left="720"/>
        <w:jc w:val="both"/>
        <w:rPr>
          <w:rFonts w:ascii="Arial Narrow" w:hAnsi="Arial Narrow" w:cstheme="minorHAnsi"/>
          <w:b/>
          <w:bCs/>
          <w:sz w:val="20"/>
          <w:szCs w:val="20"/>
        </w:rPr>
      </w:pPr>
    </w:p>
    <w:tbl>
      <w:tblPr>
        <w:tblW w:w="8202" w:type="dxa"/>
        <w:jc w:val="center"/>
        <w:tblCellMar>
          <w:left w:w="70" w:type="dxa"/>
          <w:right w:w="70" w:type="dxa"/>
        </w:tblCellMar>
        <w:tblLook w:val="04A0" w:firstRow="1" w:lastRow="0" w:firstColumn="1" w:lastColumn="0" w:noHBand="0" w:noVBand="1"/>
      </w:tblPr>
      <w:tblGrid>
        <w:gridCol w:w="2373"/>
        <w:gridCol w:w="1780"/>
        <w:gridCol w:w="1780"/>
        <w:gridCol w:w="2269"/>
      </w:tblGrid>
      <w:tr w:rsidR="00FD354E" w:rsidRPr="00FD354E" w14:paraId="6E920471" w14:textId="77777777" w:rsidTr="00B62545">
        <w:trPr>
          <w:trHeight w:val="301"/>
          <w:jc w:val="center"/>
        </w:trPr>
        <w:tc>
          <w:tcPr>
            <w:tcW w:w="820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4F699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CUSTODIA MENSUAL</w:t>
            </w:r>
          </w:p>
        </w:tc>
      </w:tr>
      <w:tr w:rsidR="00FD354E" w:rsidRPr="00FD354E" w14:paraId="1E90E8D1" w14:textId="77777777" w:rsidTr="00B62545">
        <w:trPr>
          <w:trHeight w:val="301"/>
          <w:jc w:val="center"/>
        </w:trPr>
        <w:tc>
          <w:tcPr>
            <w:tcW w:w="2373" w:type="dxa"/>
            <w:tcBorders>
              <w:top w:val="single" w:sz="4" w:space="0" w:color="auto"/>
              <w:left w:val="single" w:sz="4" w:space="0" w:color="auto"/>
              <w:bottom w:val="single" w:sz="4" w:space="0" w:color="auto"/>
              <w:right w:val="nil"/>
            </w:tcBorders>
            <w:shd w:val="clear" w:color="000000" w:fill="C5D9F1"/>
            <w:noWrap/>
            <w:vAlign w:val="bottom"/>
            <w:hideMark/>
          </w:tcPr>
          <w:p w14:paraId="72C14D4C"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Descripción</w:t>
            </w:r>
          </w:p>
        </w:tc>
        <w:tc>
          <w:tcPr>
            <w:tcW w:w="1780" w:type="dxa"/>
            <w:tcBorders>
              <w:top w:val="single" w:sz="4" w:space="0" w:color="auto"/>
              <w:left w:val="nil"/>
              <w:bottom w:val="single" w:sz="4" w:space="0" w:color="auto"/>
              <w:right w:val="nil"/>
            </w:tcBorders>
            <w:shd w:val="clear" w:color="000000" w:fill="C5D9F1"/>
            <w:noWrap/>
            <w:vAlign w:val="bottom"/>
            <w:hideMark/>
          </w:tcPr>
          <w:p w14:paraId="7CBF4C5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51E005C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Inicial</w:t>
            </w:r>
          </w:p>
        </w:tc>
        <w:tc>
          <w:tcPr>
            <w:tcW w:w="2268" w:type="dxa"/>
            <w:tcBorders>
              <w:top w:val="single" w:sz="4" w:space="0" w:color="auto"/>
              <w:left w:val="nil"/>
              <w:bottom w:val="single" w:sz="4" w:space="0" w:color="auto"/>
              <w:right w:val="single" w:sz="4" w:space="0" w:color="auto"/>
            </w:tcBorders>
            <w:shd w:val="clear" w:color="000000" w:fill="C5D9F1"/>
            <w:noWrap/>
            <w:vAlign w:val="bottom"/>
            <w:hideMark/>
          </w:tcPr>
          <w:p w14:paraId="1A49DC30"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Total</w:t>
            </w:r>
          </w:p>
        </w:tc>
      </w:tr>
      <w:tr w:rsidR="00FD354E" w:rsidRPr="00FD354E" w14:paraId="235294CB" w14:textId="77777777" w:rsidTr="00B62545">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0696D"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Custodia Mensual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949B9" w14:textId="43BFCAA0" w:rsidR="00FD354E" w:rsidRPr="00FD354E" w:rsidRDefault="00D77871"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1932</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E10DA" w14:textId="087A4731" w:rsidR="00FD354E" w:rsidRPr="00FD354E" w:rsidRDefault="00564529"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0.</w:t>
            </w:r>
            <w:r w:rsidR="00713147">
              <w:rPr>
                <w:rFonts w:ascii="Arial Narrow" w:eastAsia="Times New Roman" w:hAnsi="Arial Narrow" w:cs="Arial"/>
                <w:color w:val="000000"/>
                <w:sz w:val="20"/>
                <w:szCs w:val="20"/>
                <w:lang w:val="es-ES" w:eastAsia="es-ES"/>
              </w:rPr>
              <w:t>28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96273" w14:textId="0FF791FB" w:rsidR="00FD354E" w:rsidRPr="00FD354E" w:rsidRDefault="00713147"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$ 540</w:t>
            </w:r>
            <w:r w:rsidR="00564529">
              <w:rPr>
                <w:rFonts w:ascii="Arial Narrow" w:eastAsia="Times New Roman" w:hAnsi="Arial Narrow" w:cs="Arial"/>
                <w:color w:val="000000"/>
                <w:sz w:val="20"/>
                <w:szCs w:val="20"/>
                <w:lang w:val="es-ES" w:eastAsia="es-ES"/>
              </w:rPr>
              <w:t>.9</w:t>
            </w:r>
            <w:r>
              <w:rPr>
                <w:rFonts w:ascii="Arial Narrow" w:eastAsia="Times New Roman" w:hAnsi="Arial Narrow" w:cs="Arial"/>
                <w:color w:val="000000"/>
                <w:sz w:val="20"/>
                <w:szCs w:val="20"/>
                <w:lang w:val="es-ES" w:eastAsia="es-ES"/>
              </w:rPr>
              <w:t>6</w:t>
            </w:r>
          </w:p>
        </w:tc>
      </w:tr>
      <w:tr w:rsidR="00FD354E" w:rsidRPr="00FD354E" w14:paraId="064301C7" w14:textId="77777777" w:rsidTr="00B62545">
        <w:trPr>
          <w:trHeight w:val="276"/>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3005F"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Licencia de Software</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20113"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1</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FF119" w14:textId="73A0D99A"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w:t>
            </w:r>
            <w:r w:rsidR="00FF195C">
              <w:rPr>
                <w:rFonts w:ascii="Arial Narrow" w:eastAsia="Times New Roman" w:hAnsi="Arial Narrow" w:cs="Arial"/>
                <w:color w:val="000000"/>
                <w:sz w:val="20"/>
                <w:szCs w:val="20"/>
                <w:lang w:val="es-ES" w:eastAsia="es-ES"/>
              </w:rPr>
              <w:t xml:space="preserve"> </w:t>
            </w:r>
            <w:r w:rsidRPr="00FD354E">
              <w:rPr>
                <w:rFonts w:ascii="Arial Narrow" w:eastAsia="Times New Roman" w:hAnsi="Arial Narrow" w:cs="Arial"/>
                <w:color w:val="000000"/>
                <w:sz w:val="20"/>
                <w:szCs w:val="20"/>
                <w:lang w:val="es-ES" w:eastAsia="es-ES"/>
              </w:rPr>
              <w:t xml:space="preserve"> 25.00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11298" w14:textId="30D8EE62"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 xml:space="preserve">$    </w:t>
            </w:r>
            <w:r w:rsidR="00E3452D">
              <w:rPr>
                <w:rFonts w:ascii="Arial Narrow" w:eastAsia="Times New Roman" w:hAnsi="Arial Narrow" w:cs="Arial"/>
                <w:color w:val="000000"/>
                <w:sz w:val="20"/>
                <w:szCs w:val="20"/>
                <w:lang w:val="es-ES" w:eastAsia="es-ES"/>
              </w:rPr>
              <w:t>25.</w:t>
            </w:r>
            <w:r w:rsidRPr="00FD354E">
              <w:rPr>
                <w:rFonts w:ascii="Arial Narrow" w:eastAsia="Times New Roman" w:hAnsi="Arial Narrow" w:cs="Arial"/>
                <w:color w:val="000000"/>
                <w:sz w:val="20"/>
                <w:szCs w:val="20"/>
                <w:lang w:val="es-ES" w:eastAsia="es-ES"/>
              </w:rPr>
              <w:t>00</w:t>
            </w:r>
          </w:p>
        </w:tc>
      </w:tr>
      <w:tr w:rsidR="00FD354E" w:rsidRPr="00FD354E" w14:paraId="3C41D471" w14:textId="77777777" w:rsidTr="00B62545">
        <w:trPr>
          <w:trHeight w:val="263"/>
          <w:jc w:val="center"/>
        </w:trPr>
        <w:tc>
          <w:tcPr>
            <w:tcW w:w="2373" w:type="dxa"/>
            <w:tcBorders>
              <w:top w:val="single" w:sz="4" w:space="0" w:color="auto"/>
              <w:left w:val="nil"/>
              <w:bottom w:val="nil"/>
              <w:right w:val="nil"/>
            </w:tcBorders>
            <w:shd w:val="clear" w:color="000000" w:fill="FFFFFF"/>
            <w:noWrap/>
            <w:vAlign w:val="bottom"/>
            <w:hideMark/>
          </w:tcPr>
          <w:p w14:paraId="53A7D761"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nil"/>
              <w:bottom w:val="nil"/>
              <w:right w:val="single" w:sz="4" w:space="0" w:color="auto"/>
            </w:tcBorders>
            <w:shd w:val="clear" w:color="000000" w:fill="FFFFFF"/>
            <w:noWrap/>
            <w:vAlign w:val="bottom"/>
            <w:hideMark/>
          </w:tcPr>
          <w:p w14:paraId="68FE84E5"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D2B2C"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Sub-Total</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DF2A0" w14:textId="1A86D51F" w:rsidR="00FD354E" w:rsidRPr="00713147" w:rsidRDefault="00713147" w:rsidP="00B62545">
            <w:pPr>
              <w:spacing w:after="0" w:line="240" w:lineRule="auto"/>
              <w:jc w:val="center"/>
              <w:rPr>
                <w:rFonts w:ascii="Arial Narrow" w:eastAsia="Times New Roman" w:hAnsi="Arial Narrow" w:cs="Arial"/>
                <w:b/>
                <w:color w:val="000000"/>
                <w:sz w:val="20"/>
                <w:szCs w:val="20"/>
                <w:lang w:val="es-ES" w:eastAsia="es-ES"/>
              </w:rPr>
            </w:pPr>
            <w:r w:rsidRPr="00713147">
              <w:rPr>
                <w:rFonts w:ascii="Arial Narrow" w:eastAsia="Times New Roman" w:hAnsi="Arial Narrow" w:cs="Arial"/>
                <w:b/>
                <w:color w:val="000000"/>
                <w:sz w:val="20"/>
                <w:szCs w:val="20"/>
                <w:lang w:val="es-ES" w:eastAsia="es-ES"/>
              </w:rPr>
              <w:t>$ 565</w:t>
            </w:r>
            <w:r w:rsidR="00D77871" w:rsidRPr="00713147">
              <w:rPr>
                <w:rFonts w:ascii="Arial Narrow" w:eastAsia="Times New Roman" w:hAnsi="Arial Narrow" w:cs="Arial"/>
                <w:b/>
                <w:color w:val="000000"/>
                <w:sz w:val="20"/>
                <w:szCs w:val="20"/>
                <w:lang w:val="es-ES" w:eastAsia="es-ES"/>
              </w:rPr>
              <w:t>.9</w:t>
            </w:r>
            <w:r w:rsidRPr="00713147">
              <w:rPr>
                <w:rFonts w:ascii="Arial Narrow" w:eastAsia="Times New Roman" w:hAnsi="Arial Narrow" w:cs="Arial"/>
                <w:b/>
                <w:color w:val="000000"/>
                <w:sz w:val="20"/>
                <w:szCs w:val="20"/>
                <w:lang w:val="es-ES" w:eastAsia="es-ES"/>
              </w:rPr>
              <w:t>6</w:t>
            </w:r>
          </w:p>
        </w:tc>
      </w:tr>
      <w:tr w:rsidR="00FD354E" w:rsidRPr="00FD354E" w14:paraId="1A729E9C" w14:textId="77777777" w:rsidTr="00B62545">
        <w:trPr>
          <w:trHeight w:val="276"/>
          <w:jc w:val="center"/>
        </w:trPr>
        <w:tc>
          <w:tcPr>
            <w:tcW w:w="2373" w:type="dxa"/>
            <w:tcBorders>
              <w:top w:val="nil"/>
              <w:left w:val="nil"/>
              <w:bottom w:val="nil"/>
              <w:right w:val="nil"/>
            </w:tcBorders>
            <w:shd w:val="clear" w:color="000000" w:fill="FFFFFF"/>
            <w:noWrap/>
            <w:vAlign w:val="bottom"/>
          </w:tcPr>
          <w:p w14:paraId="447FD79B"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_tradnl" w:eastAsia="es-ES"/>
              </w:rPr>
            </w:pPr>
          </w:p>
        </w:tc>
        <w:tc>
          <w:tcPr>
            <w:tcW w:w="1780" w:type="dxa"/>
            <w:tcBorders>
              <w:top w:val="nil"/>
              <w:left w:val="nil"/>
              <w:bottom w:val="nil"/>
              <w:right w:val="single" w:sz="4" w:space="0" w:color="auto"/>
            </w:tcBorders>
            <w:shd w:val="clear" w:color="000000" w:fill="FFFFFF"/>
            <w:noWrap/>
            <w:vAlign w:val="bottom"/>
          </w:tcPr>
          <w:p w14:paraId="777F2601"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E1E641"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Descuento</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4B290C" w14:textId="41AACDD2" w:rsidR="00FD354E" w:rsidRPr="00FD354E" w:rsidRDefault="00E3452D"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25.</w:t>
            </w:r>
            <w:r w:rsidR="00FD354E" w:rsidRPr="00FD354E">
              <w:rPr>
                <w:rFonts w:ascii="Arial Narrow" w:eastAsia="Times New Roman" w:hAnsi="Arial Narrow" w:cs="Arial"/>
                <w:color w:val="000000"/>
                <w:sz w:val="20"/>
                <w:szCs w:val="20"/>
                <w:lang w:val="es-ES" w:eastAsia="es-ES"/>
              </w:rPr>
              <w:t>00</w:t>
            </w:r>
          </w:p>
        </w:tc>
      </w:tr>
      <w:tr w:rsidR="00FD354E" w:rsidRPr="00FD354E" w14:paraId="5401A6BA" w14:textId="77777777" w:rsidTr="00B62545">
        <w:trPr>
          <w:trHeight w:val="276"/>
          <w:jc w:val="center"/>
        </w:trPr>
        <w:tc>
          <w:tcPr>
            <w:tcW w:w="2373" w:type="dxa"/>
            <w:tcBorders>
              <w:top w:val="nil"/>
              <w:left w:val="nil"/>
              <w:bottom w:val="nil"/>
              <w:right w:val="nil"/>
            </w:tcBorders>
            <w:shd w:val="clear" w:color="000000" w:fill="FFFFFF"/>
            <w:noWrap/>
            <w:vAlign w:val="bottom"/>
            <w:hideMark/>
          </w:tcPr>
          <w:p w14:paraId="3A3B73DB"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15D86058"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4C3E5"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IVA 12%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BFD4F" w14:textId="175AD685" w:rsidR="00FD354E" w:rsidRPr="00FD354E" w:rsidRDefault="00D77871" w:rsidP="00E3452D">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xml:space="preserve">$    </w:t>
            </w:r>
            <w:r w:rsidR="00713147">
              <w:rPr>
                <w:rFonts w:ascii="Arial Narrow" w:eastAsia="Times New Roman" w:hAnsi="Arial Narrow" w:cs="Arial"/>
                <w:color w:val="000000"/>
                <w:sz w:val="20"/>
                <w:szCs w:val="20"/>
                <w:lang w:val="es-ES" w:eastAsia="es-ES"/>
              </w:rPr>
              <w:t>64</w:t>
            </w:r>
            <w:r>
              <w:rPr>
                <w:rFonts w:ascii="Arial Narrow" w:eastAsia="Times New Roman" w:hAnsi="Arial Narrow" w:cs="Arial"/>
                <w:color w:val="000000"/>
                <w:sz w:val="20"/>
                <w:szCs w:val="20"/>
                <w:lang w:val="es-ES" w:eastAsia="es-ES"/>
              </w:rPr>
              <w:t>.</w:t>
            </w:r>
            <w:r w:rsidR="00713147">
              <w:rPr>
                <w:rFonts w:ascii="Arial Narrow" w:eastAsia="Times New Roman" w:hAnsi="Arial Narrow" w:cs="Arial"/>
                <w:color w:val="000000"/>
                <w:sz w:val="20"/>
                <w:szCs w:val="20"/>
                <w:lang w:val="es-ES" w:eastAsia="es-ES"/>
              </w:rPr>
              <w:t>92</w:t>
            </w:r>
          </w:p>
        </w:tc>
      </w:tr>
      <w:tr w:rsidR="00FD354E" w:rsidRPr="00FD354E" w14:paraId="7BB2714B" w14:textId="77777777" w:rsidTr="00B62545">
        <w:trPr>
          <w:trHeight w:val="301"/>
          <w:jc w:val="center"/>
        </w:trPr>
        <w:tc>
          <w:tcPr>
            <w:tcW w:w="2373" w:type="dxa"/>
            <w:tcBorders>
              <w:top w:val="nil"/>
              <w:left w:val="nil"/>
              <w:bottom w:val="nil"/>
              <w:right w:val="nil"/>
            </w:tcBorders>
            <w:shd w:val="clear" w:color="000000" w:fill="FFFFFF"/>
            <w:noWrap/>
            <w:vAlign w:val="bottom"/>
            <w:hideMark/>
          </w:tcPr>
          <w:p w14:paraId="5E65FE0B"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09CFC8FC"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E2EFD"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Total</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4F3D3F4E" w14:textId="3E169E1B" w:rsidR="00FD354E" w:rsidRPr="00FD354E" w:rsidRDefault="00D77871" w:rsidP="00B62545">
            <w:pPr>
              <w:spacing w:after="0" w:line="240" w:lineRule="auto"/>
              <w:jc w:val="center"/>
              <w:rPr>
                <w:rFonts w:ascii="Arial Narrow" w:eastAsia="Times New Roman" w:hAnsi="Arial Narrow" w:cs="Arial"/>
                <w:b/>
                <w:bCs/>
                <w:color w:val="000000"/>
                <w:sz w:val="20"/>
                <w:szCs w:val="20"/>
                <w:lang w:val="es-ES" w:eastAsia="es-ES"/>
              </w:rPr>
            </w:pPr>
            <w:proofErr w:type="gramStart"/>
            <w:r>
              <w:rPr>
                <w:rFonts w:ascii="Arial Narrow" w:eastAsia="Times New Roman" w:hAnsi="Arial Narrow" w:cs="Arial"/>
                <w:color w:val="000000"/>
                <w:sz w:val="20"/>
                <w:szCs w:val="20"/>
                <w:lang w:val="es-ES" w:eastAsia="es-ES"/>
              </w:rPr>
              <w:t>$</w:t>
            </w:r>
            <w:r w:rsidR="00564529">
              <w:rPr>
                <w:rFonts w:ascii="Arial Narrow" w:eastAsia="Times New Roman" w:hAnsi="Arial Narrow" w:cs="Arial"/>
                <w:color w:val="000000"/>
                <w:sz w:val="20"/>
                <w:szCs w:val="20"/>
                <w:lang w:val="es-ES" w:eastAsia="es-ES"/>
              </w:rPr>
              <w:t xml:space="preserve">  </w:t>
            </w:r>
            <w:r>
              <w:rPr>
                <w:rFonts w:ascii="Arial Narrow" w:eastAsia="Times New Roman" w:hAnsi="Arial Narrow" w:cs="Arial"/>
                <w:b/>
                <w:color w:val="000000"/>
                <w:sz w:val="20"/>
                <w:szCs w:val="20"/>
                <w:lang w:val="es-ES" w:eastAsia="es-ES"/>
              </w:rPr>
              <w:t>6</w:t>
            </w:r>
            <w:r w:rsidR="00713147">
              <w:rPr>
                <w:rFonts w:ascii="Arial Narrow" w:eastAsia="Times New Roman" w:hAnsi="Arial Narrow" w:cs="Arial"/>
                <w:b/>
                <w:color w:val="000000"/>
                <w:sz w:val="20"/>
                <w:szCs w:val="20"/>
                <w:lang w:val="es-ES" w:eastAsia="es-ES"/>
              </w:rPr>
              <w:t>05</w:t>
            </w:r>
            <w:proofErr w:type="gramEnd"/>
            <w:r>
              <w:rPr>
                <w:rFonts w:ascii="Arial Narrow" w:eastAsia="Times New Roman" w:hAnsi="Arial Narrow" w:cs="Arial"/>
                <w:b/>
                <w:color w:val="000000"/>
                <w:sz w:val="20"/>
                <w:szCs w:val="20"/>
                <w:lang w:val="es-ES" w:eastAsia="es-ES"/>
              </w:rPr>
              <w:t>.</w:t>
            </w:r>
            <w:r w:rsidR="00713147">
              <w:rPr>
                <w:rFonts w:ascii="Arial Narrow" w:eastAsia="Times New Roman" w:hAnsi="Arial Narrow" w:cs="Arial"/>
                <w:b/>
                <w:color w:val="000000"/>
                <w:sz w:val="20"/>
                <w:szCs w:val="20"/>
                <w:lang w:val="es-ES" w:eastAsia="es-ES"/>
              </w:rPr>
              <w:t>88</w:t>
            </w:r>
          </w:p>
        </w:tc>
      </w:tr>
    </w:tbl>
    <w:p w14:paraId="00846C18" w14:textId="77777777" w:rsidR="006D14A4" w:rsidRDefault="006D14A4" w:rsidP="006D14A4">
      <w:pPr>
        <w:pStyle w:val="Sinespaciado"/>
        <w:tabs>
          <w:tab w:val="left" w:pos="2160"/>
        </w:tabs>
        <w:ind w:right="4"/>
        <w:jc w:val="both"/>
        <w:rPr>
          <w:rFonts w:ascii="Arial Narrow" w:hAnsi="Arial Narrow"/>
          <w:b/>
          <w:sz w:val="20"/>
          <w:szCs w:val="20"/>
          <w:u w:val="single"/>
        </w:rPr>
      </w:pPr>
    </w:p>
    <w:p w14:paraId="4CDE85ED" w14:textId="77777777" w:rsidR="004B4B0D" w:rsidRDefault="004B4B0D" w:rsidP="006D14A4">
      <w:pPr>
        <w:pStyle w:val="Sinespaciado"/>
        <w:tabs>
          <w:tab w:val="left" w:pos="2160"/>
        </w:tabs>
        <w:ind w:right="4"/>
        <w:jc w:val="both"/>
        <w:rPr>
          <w:rFonts w:ascii="Arial Narrow" w:hAnsi="Arial Narrow"/>
          <w:b/>
          <w:sz w:val="20"/>
          <w:szCs w:val="20"/>
          <w:u w:val="single"/>
        </w:rPr>
      </w:pPr>
    </w:p>
    <w:p w14:paraId="0FC4B143" w14:textId="50EE33F6" w:rsidR="004B4B0D" w:rsidRDefault="00E773E5" w:rsidP="00E773E5">
      <w:pPr>
        <w:pStyle w:val="Sinespaciado"/>
        <w:numPr>
          <w:ilvl w:val="0"/>
          <w:numId w:val="18"/>
        </w:numPr>
        <w:tabs>
          <w:tab w:val="left" w:pos="2160"/>
        </w:tabs>
        <w:ind w:right="4"/>
        <w:jc w:val="both"/>
        <w:rPr>
          <w:rFonts w:ascii="Arial Narrow" w:hAnsi="Arial Narrow"/>
          <w:b/>
          <w:sz w:val="20"/>
          <w:szCs w:val="20"/>
          <w:u w:val="single"/>
        </w:rPr>
      </w:pPr>
      <w:r>
        <w:rPr>
          <w:rFonts w:ascii="Arial Narrow" w:hAnsi="Arial Narrow"/>
          <w:b/>
          <w:sz w:val="20"/>
          <w:szCs w:val="20"/>
          <w:u w:val="single"/>
        </w:rPr>
        <w:t xml:space="preserve">DESTRUCCION </w:t>
      </w:r>
    </w:p>
    <w:p w14:paraId="026F232B" w14:textId="36D9EB7D" w:rsidR="004B4B0D" w:rsidRDefault="004B4B0D" w:rsidP="006D14A4">
      <w:pPr>
        <w:pStyle w:val="Sinespaciado"/>
        <w:tabs>
          <w:tab w:val="left" w:pos="2160"/>
        </w:tabs>
        <w:ind w:right="4"/>
        <w:jc w:val="both"/>
        <w:rPr>
          <w:rFonts w:ascii="Arial Narrow" w:hAnsi="Arial Narrow"/>
          <w:b/>
          <w:sz w:val="20"/>
          <w:szCs w:val="20"/>
          <w:u w:val="single"/>
        </w:rPr>
      </w:pPr>
    </w:p>
    <w:tbl>
      <w:tblPr>
        <w:tblW w:w="8202" w:type="dxa"/>
        <w:jc w:val="center"/>
        <w:tblCellMar>
          <w:left w:w="70" w:type="dxa"/>
          <w:right w:w="70" w:type="dxa"/>
        </w:tblCellMar>
        <w:tblLook w:val="04A0" w:firstRow="1" w:lastRow="0" w:firstColumn="1" w:lastColumn="0" w:noHBand="0" w:noVBand="1"/>
      </w:tblPr>
      <w:tblGrid>
        <w:gridCol w:w="2373"/>
        <w:gridCol w:w="1780"/>
        <w:gridCol w:w="1780"/>
        <w:gridCol w:w="2269"/>
      </w:tblGrid>
      <w:tr w:rsidR="00E773E5" w:rsidRPr="00FD354E" w14:paraId="703357E0" w14:textId="77777777" w:rsidTr="00C26EB9">
        <w:trPr>
          <w:trHeight w:val="301"/>
          <w:jc w:val="center"/>
        </w:trPr>
        <w:tc>
          <w:tcPr>
            <w:tcW w:w="820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2227D72" w14:textId="712B9341" w:rsidR="00E773E5" w:rsidRPr="00FD354E" w:rsidRDefault="00E773E5" w:rsidP="00E773E5">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 xml:space="preserve">DESTRUCCION </w:t>
            </w:r>
          </w:p>
        </w:tc>
      </w:tr>
      <w:tr w:rsidR="00E773E5" w:rsidRPr="00FD354E" w14:paraId="7675D0BD" w14:textId="77777777" w:rsidTr="00E773E5">
        <w:trPr>
          <w:trHeight w:val="301"/>
          <w:jc w:val="center"/>
        </w:trPr>
        <w:tc>
          <w:tcPr>
            <w:tcW w:w="2373" w:type="dxa"/>
            <w:tcBorders>
              <w:top w:val="single" w:sz="4" w:space="0" w:color="auto"/>
              <w:left w:val="single" w:sz="4" w:space="0" w:color="auto"/>
              <w:bottom w:val="single" w:sz="4" w:space="0" w:color="auto"/>
              <w:right w:val="nil"/>
            </w:tcBorders>
            <w:shd w:val="clear" w:color="000000" w:fill="C5D9F1"/>
            <w:noWrap/>
            <w:vAlign w:val="bottom"/>
            <w:hideMark/>
          </w:tcPr>
          <w:p w14:paraId="7CBF27EE"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Descripción</w:t>
            </w:r>
          </w:p>
        </w:tc>
        <w:tc>
          <w:tcPr>
            <w:tcW w:w="1780" w:type="dxa"/>
            <w:tcBorders>
              <w:top w:val="single" w:sz="4" w:space="0" w:color="auto"/>
              <w:left w:val="nil"/>
              <w:bottom w:val="single" w:sz="4" w:space="0" w:color="auto"/>
              <w:right w:val="nil"/>
            </w:tcBorders>
            <w:shd w:val="clear" w:color="000000" w:fill="C5D9F1"/>
            <w:noWrap/>
            <w:vAlign w:val="bottom"/>
            <w:hideMark/>
          </w:tcPr>
          <w:p w14:paraId="4C6BC388"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5D390BCD"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Inicial</w:t>
            </w:r>
          </w:p>
        </w:tc>
        <w:tc>
          <w:tcPr>
            <w:tcW w:w="2269" w:type="dxa"/>
            <w:tcBorders>
              <w:top w:val="single" w:sz="4" w:space="0" w:color="auto"/>
              <w:left w:val="nil"/>
              <w:bottom w:val="single" w:sz="4" w:space="0" w:color="auto"/>
              <w:right w:val="single" w:sz="4" w:space="0" w:color="auto"/>
            </w:tcBorders>
            <w:shd w:val="clear" w:color="000000" w:fill="C5D9F1"/>
            <w:noWrap/>
            <w:vAlign w:val="bottom"/>
            <w:hideMark/>
          </w:tcPr>
          <w:p w14:paraId="708697AE"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Total</w:t>
            </w:r>
          </w:p>
        </w:tc>
      </w:tr>
      <w:tr w:rsidR="00E773E5" w:rsidRPr="00FD354E" w14:paraId="25692DC3" w14:textId="77777777" w:rsidTr="00E773E5">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5DD78"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Custodia Mensual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E1358" w14:textId="225B6468"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192</w:t>
            </w:r>
            <w:bookmarkStart w:id="0" w:name="_GoBack"/>
            <w:bookmarkEnd w:id="0"/>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8ED24" w14:textId="7D2DB67C"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2.32</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E2D35" w14:textId="2786A8FF"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445.44</w:t>
            </w:r>
          </w:p>
        </w:tc>
      </w:tr>
      <w:tr w:rsidR="00E773E5" w:rsidRPr="00FD354E" w14:paraId="5925BA79" w14:textId="77777777" w:rsidTr="00E773E5">
        <w:trPr>
          <w:trHeight w:val="263"/>
          <w:jc w:val="center"/>
        </w:trPr>
        <w:tc>
          <w:tcPr>
            <w:tcW w:w="2373" w:type="dxa"/>
            <w:tcBorders>
              <w:top w:val="single" w:sz="4" w:space="0" w:color="auto"/>
              <w:left w:val="nil"/>
              <w:bottom w:val="nil"/>
              <w:right w:val="nil"/>
            </w:tcBorders>
            <w:shd w:val="clear" w:color="000000" w:fill="FFFFFF"/>
            <w:noWrap/>
            <w:vAlign w:val="bottom"/>
            <w:hideMark/>
          </w:tcPr>
          <w:p w14:paraId="2657E284"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nil"/>
              <w:bottom w:val="nil"/>
              <w:right w:val="single" w:sz="4" w:space="0" w:color="auto"/>
            </w:tcBorders>
            <w:shd w:val="clear" w:color="000000" w:fill="FFFFFF"/>
            <w:noWrap/>
            <w:vAlign w:val="bottom"/>
            <w:hideMark/>
          </w:tcPr>
          <w:p w14:paraId="1499AE75"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68370"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Sub-Total</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3DB8" w14:textId="616A775D"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445.44</w:t>
            </w:r>
          </w:p>
        </w:tc>
      </w:tr>
      <w:tr w:rsidR="00E773E5" w:rsidRPr="00FD354E" w14:paraId="428682A1" w14:textId="77777777" w:rsidTr="00E773E5">
        <w:trPr>
          <w:trHeight w:val="276"/>
          <w:jc w:val="center"/>
        </w:trPr>
        <w:tc>
          <w:tcPr>
            <w:tcW w:w="2373" w:type="dxa"/>
            <w:tcBorders>
              <w:top w:val="nil"/>
              <w:left w:val="nil"/>
              <w:bottom w:val="nil"/>
              <w:right w:val="nil"/>
            </w:tcBorders>
            <w:shd w:val="clear" w:color="000000" w:fill="FFFFFF"/>
            <w:noWrap/>
            <w:vAlign w:val="bottom"/>
            <w:hideMark/>
          </w:tcPr>
          <w:p w14:paraId="32D4622D"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18C71F02"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D4E38"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IVA 12%</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E808C" w14:textId="1484DB55"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53.45</w:t>
            </w:r>
          </w:p>
        </w:tc>
      </w:tr>
      <w:tr w:rsidR="00E773E5" w:rsidRPr="00FD354E" w14:paraId="7B76E83C" w14:textId="77777777" w:rsidTr="00E773E5">
        <w:trPr>
          <w:trHeight w:val="301"/>
          <w:jc w:val="center"/>
        </w:trPr>
        <w:tc>
          <w:tcPr>
            <w:tcW w:w="2373" w:type="dxa"/>
            <w:tcBorders>
              <w:top w:val="nil"/>
              <w:left w:val="nil"/>
              <w:bottom w:val="nil"/>
              <w:right w:val="nil"/>
            </w:tcBorders>
            <w:shd w:val="clear" w:color="000000" w:fill="FFFFFF"/>
            <w:noWrap/>
            <w:vAlign w:val="bottom"/>
            <w:hideMark/>
          </w:tcPr>
          <w:p w14:paraId="3D4E396C"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7CFDC364" w14:textId="77777777" w:rsidR="00E773E5" w:rsidRPr="00FD354E" w:rsidRDefault="00E773E5" w:rsidP="00C26EB9">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3DC765" w14:textId="77777777"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Total</w:t>
            </w:r>
          </w:p>
        </w:tc>
        <w:tc>
          <w:tcPr>
            <w:tcW w:w="226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3172F1B" w14:textId="4BF42B3D" w:rsidR="00E773E5" w:rsidRPr="00FD354E" w:rsidRDefault="00E773E5" w:rsidP="00C26EB9">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color w:val="000000"/>
                <w:sz w:val="20"/>
                <w:szCs w:val="20"/>
                <w:lang w:val="es-ES" w:eastAsia="es-ES"/>
              </w:rPr>
              <w:t xml:space="preserve">$  </w:t>
            </w:r>
            <w:r>
              <w:rPr>
                <w:rFonts w:ascii="Arial Narrow" w:eastAsia="Times New Roman" w:hAnsi="Arial Narrow" w:cs="Arial"/>
                <w:b/>
                <w:color w:val="000000"/>
                <w:sz w:val="20"/>
                <w:szCs w:val="20"/>
                <w:lang w:val="es-ES" w:eastAsia="es-ES"/>
              </w:rPr>
              <w:t>498.89</w:t>
            </w:r>
          </w:p>
        </w:tc>
      </w:tr>
    </w:tbl>
    <w:p w14:paraId="612BF2AD" w14:textId="77777777" w:rsidR="00E773E5" w:rsidRDefault="00E773E5" w:rsidP="006D14A4">
      <w:pPr>
        <w:pStyle w:val="Sinespaciado"/>
        <w:tabs>
          <w:tab w:val="left" w:pos="2160"/>
        </w:tabs>
        <w:ind w:right="4"/>
        <w:jc w:val="both"/>
        <w:rPr>
          <w:rFonts w:ascii="Arial Narrow" w:hAnsi="Arial Narrow"/>
          <w:b/>
          <w:sz w:val="20"/>
          <w:szCs w:val="20"/>
          <w:u w:val="single"/>
        </w:rPr>
      </w:pPr>
    </w:p>
    <w:p w14:paraId="25DBC1A0" w14:textId="72043220" w:rsidR="00DD2D1B" w:rsidRPr="00FD354E" w:rsidRDefault="00DD2D1B" w:rsidP="00DD2D1B">
      <w:pPr>
        <w:pStyle w:val="Sinespaciado"/>
        <w:tabs>
          <w:tab w:val="left" w:pos="5670"/>
        </w:tabs>
        <w:spacing w:line="276" w:lineRule="auto"/>
        <w:ind w:right="4"/>
        <w:jc w:val="both"/>
        <w:rPr>
          <w:rFonts w:ascii="Arial Narrow" w:hAnsi="Arial Narrow"/>
          <w:b/>
          <w:sz w:val="20"/>
          <w:szCs w:val="20"/>
          <w:u w:val="single"/>
        </w:rPr>
      </w:pPr>
      <w:bookmarkStart w:id="1" w:name="OLE_LINK1"/>
    </w:p>
    <w:p w14:paraId="7A9FE559" w14:textId="77777777" w:rsidR="00DD2D1B" w:rsidRPr="00FD354E" w:rsidRDefault="00DD2D1B" w:rsidP="00DD2D1B">
      <w:pPr>
        <w:pStyle w:val="Sinespaciado"/>
        <w:tabs>
          <w:tab w:val="left" w:pos="5670"/>
        </w:tabs>
        <w:ind w:right="4"/>
        <w:jc w:val="center"/>
        <w:rPr>
          <w:rFonts w:ascii="Arial Narrow" w:hAnsi="Arial Narrow" w:cstheme="minorHAnsi"/>
          <w:b/>
          <w:sz w:val="20"/>
          <w:szCs w:val="20"/>
          <w:u w:val="single"/>
        </w:rPr>
      </w:pPr>
    </w:p>
    <w:p w14:paraId="632E7972" w14:textId="77777777" w:rsidR="00DD2D1B" w:rsidRPr="00FD354E" w:rsidRDefault="00DD2D1B" w:rsidP="00DD2D1B">
      <w:pPr>
        <w:pStyle w:val="Sinespaciado"/>
        <w:tabs>
          <w:tab w:val="left" w:pos="5670"/>
        </w:tabs>
        <w:ind w:right="4"/>
        <w:jc w:val="center"/>
        <w:rPr>
          <w:rFonts w:ascii="Arial Narrow" w:hAnsi="Arial Narrow" w:cstheme="minorHAnsi"/>
          <w:b/>
          <w:sz w:val="20"/>
          <w:szCs w:val="20"/>
          <w:u w:val="single"/>
        </w:rPr>
      </w:pPr>
      <w:r w:rsidRPr="00FD354E">
        <w:rPr>
          <w:rFonts w:ascii="Arial Narrow" w:hAnsi="Arial Narrow" w:cstheme="minorHAnsi"/>
          <w:b/>
          <w:sz w:val="20"/>
          <w:szCs w:val="20"/>
          <w:u w:val="single"/>
        </w:rPr>
        <w:t>PROCESO DE ORDENAMIENTO E INDEXACIÓN</w:t>
      </w:r>
    </w:p>
    <w:p w14:paraId="08F5FCD5"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5FF138DD"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441F6D0C" w14:textId="77777777" w:rsidR="00DD2D1B" w:rsidRPr="00FD354E" w:rsidRDefault="00DD2D1B" w:rsidP="00597AE9">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Clasificación de Documentos. -</w:t>
      </w:r>
      <w:r w:rsidRPr="00FD354E">
        <w:rPr>
          <w:rFonts w:ascii="Arial Narrow" w:hAnsi="Arial Narrow" w:cstheme="minorHAnsi"/>
          <w:sz w:val="20"/>
          <w:szCs w:val="20"/>
        </w:rPr>
        <w:t xml:space="preserve"> Se procede a clasificar los tipos de documentos que almacena cada una de las áreas / departamentos de la empresa.</w:t>
      </w:r>
    </w:p>
    <w:p w14:paraId="04A73B62"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1E9DBFCC" w14:textId="77777777" w:rsidR="00DD2D1B" w:rsidRPr="00FD354E" w:rsidRDefault="00DD2D1B" w:rsidP="00597AE9">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Definición de Parámetros de Ordenamiento. -</w:t>
      </w:r>
      <w:r w:rsidRPr="00FD354E">
        <w:rPr>
          <w:rFonts w:ascii="Arial Narrow" w:hAnsi="Arial Narrow" w:cstheme="minorHAnsi"/>
          <w:sz w:val="20"/>
          <w:szCs w:val="20"/>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4D3BA7F"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69A65541" w14:textId="77777777" w:rsidR="00DD2D1B" w:rsidRPr="00FD354E" w:rsidRDefault="00DD2D1B" w:rsidP="00597AE9">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Trasvase de documentación. -</w:t>
      </w:r>
      <w:r w:rsidRPr="00FD354E">
        <w:rPr>
          <w:rFonts w:ascii="Arial Narrow" w:hAnsi="Arial Narrow" w:cstheme="minorHAnsi"/>
          <w:sz w:val="20"/>
          <w:szCs w:val="20"/>
        </w:rPr>
        <w:t xml:space="preserve"> Se procede a guardar los archivos de forma ordenada en las cajas donde serán almacenados. </w:t>
      </w:r>
    </w:p>
    <w:p w14:paraId="2D218484"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79E596FD" w14:textId="77777777" w:rsidR="00DD2D1B" w:rsidRPr="00FD354E" w:rsidRDefault="00DD2D1B" w:rsidP="00597AE9">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Indexación. -</w:t>
      </w:r>
      <w:r w:rsidRPr="00FD354E">
        <w:rPr>
          <w:rFonts w:ascii="Arial Narrow" w:hAnsi="Arial Narrow" w:cstheme="minorHAnsi"/>
          <w:sz w:val="20"/>
          <w:szCs w:val="20"/>
        </w:rPr>
        <w:t xml:space="preserve"> Se procede a ingresar la información considerada como parámetro de búsqueda, de cada una de los documentos ordenados (sea por nombre,  número) la plataforma electrónica EDC, la misma que creará un archivo virtual de la ubicación de cada una de las carpetas indexadas</w:t>
      </w:r>
    </w:p>
    <w:p w14:paraId="77DE5C58"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2889A6AA" w14:textId="77777777" w:rsidR="00DD2D1B" w:rsidRPr="00FD354E" w:rsidRDefault="00DD2D1B" w:rsidP="00597AE9">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Código de barras. -</w:t>
      </w:r>
      <w:r w:rsidRPr="00FD354E">
        <w:rPr>
          <w:rFonts w:ascii="Arial Narrow" w:hAnsi="Arial Narrow" w:cstheme="minorHAnsi"/>
          <w:sz w:val="20"/>
          <w:szCs w:val="20"/>
        </w:rPr>
        <w:t xml:space="preserve"> Se procede a imprimir y pegar en cada Caja y/o File el </w:t>
      </w:r>
      <w:proofErr w:type="spellStart"/>
      <w:r w:rsidRPr="00FD354E">
        <w:rPr>
          <w:rFonts w:ascii="Arial Narrow" w:hAnsi="Arial Narrow" w:cstheme="minorHAnsi"/>
          <w:sz w:val="20"/>
          <w:szCs w:val="20"/>
        </w:rPr>
        <w:t>Stikers</w:t>
      </w:r>
      <w:proofErr w:type="spellEnd"/>
      <w:r w:rsidRPr="00FD354E">
        <w:rPr>
          <w:rFonts w:ascii="Arial Narrow" w:hAnsi="Arial Narrow" w:cstheme="minorHAnsi"/>
          <w:sz w:val="20"/>
          <w:szCs w:val="20"/>
        </w:rPr>
        <w:t xml:space="preserve"> con el correspondiente código de barras, el mismo que contiene los datos de la información contenida en la Carpeta.</w:t>
      </w:r>
    </w:p>
    <w:p w14:paraId="43CB83A0"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71856FFB"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2725EEBD" w14:textId="77777777" w:rsidR="00DD2D1B" w:rsidRPr="00FD354E" w:rsidRDefault="00DD2D1B" w:rsidP="00597AE9">
      <w:pPr>
        <w:pStyle w:val="Sinespaciado"/>
        <w:numPr>
          <w:ilvl w:val="0"/>
          <w:numId w:val="15"/>
        </w:numPr>
        <w:tabs>
          <w:tab w:val="left" w:pos="5670"/>
        </w:tabs>
        <w:spacing w:line="276" w:lineRule="auto"/>
        <w:ind w:right="4"/>
        <w:jc w:val="both"/>
        <w:rPr>
          <w:rFonts w:ascii="Arial Narrow" w:hAnsi="Arial Narrow" w:cstheme="minorHAnsi"/>
          <w:sz w:val="20"/>
          <w:szCs w:val="20"/>
        </w:rPr>
      </w:pPr>
      <w:r w:rsidRPr="00FD354E">
        <w:rPr>
          <w:rFonts w:ascii="Arial Narrow" w:hAnsi="Arial Narrow" w:cstheme="minorHAnsi"/>
          <w:b/>
          <w:sz w:val="20"/>
          <w:szCs w:val="20"/>
        </w:rPr>
        <w:lastRenderedPageBreak/>
        <w:t>Emperchado. -</w:t>
      </w:r>
      <w:r w:rsidRPr="00FD354E">
        <w:rPr>
          <w:rFonts w:ascii="Arial Narrow" w:hAnsi="Arial Narrow" w:cstheme="minorHAnsi"/>
          <w:sz w:val="20"/>
          <w:szCs w:val="20"/>
        </w:rPr>
        <w:t xml:space="preserve"> El sistema EDC procede a asignar una ubicación aleatoria de la caja dentro de las instalaciones de almacenamiento. La caja reposará en dicha ubicación hasta que se realice algún requerimiento de la misma.</w:t>
      </w:r>
    </w:p>
    <w:p w14:paraId="75449A8E" w14:textId="77777777" w:rsidR="00DD2D1B" w:rsidRPr="00FD354E" w:rsidRDefault="00DD2D1B" w:rsidP="00DD2D1B">
      <w:pPr>
        <w:pStyle w:val="Sinespaciado"/>
        <w:tabs>
          <w:tab w:val="left" w:pos="5670"/>
        </w:tabs>
        <w:spacing w:line="276" w:lineRule="auto"/>
        <w:ind w:right="4"/>
        <w:jc w:val="center"/>
        <w:rPr>
          <w:rFonts w:ascii="Arial Narrow" w:hAnsi="Arial Narrow" w:cstheme="minorHAnsi"/>
          <w:b/>
          <w:sz w:val="20"/>
          <w:szCs w:val="20"/>
          <w:u w:val="single"/>
        </w:rPr>
      </w:pPr>
    </w:p>
    <w:p w14:paraId="63EA27E1" w14:textId="77777777" w:rsidR="00DD2D1B" w:rsidRPr="00FD354E" w:rsidRDefault="00DD2D1B" w:rsidP="00597AE9">
      <w:pPr>
        <w:pStyle w:val="Sinespaciado"/>
        <w:numPr>
          <w:ilvl w:val="0"/>
          <w:numId w:val="12"/>
        </w:numPr>
        <w:jc w:val="both"/>
        <w:rPr>
          <w:rFonts w:ascii="Arial Narrow" w:hAnsi="Arial Narrow" w:cstheme="minorHAnsi"/>
          <w:sz w:val="20"/>
          <w:szCs w:val="20"/>
        </w:rPr>
      </w:pPr>
      <w:r w:rsidRPr="00FD354E">
        <w:rPr>
          <w:rFonts w:ascii="Arial Narrow" w:hAnsi="Arial Narrow" w:cstheme="minorHAnsi"/>
          <w:sz w:val="20"/>
          <w:szCs w:val="20"/>
        </w:rPr>
        <w:t>Capacitación sin costo sobre la importancia de ordenar sus Documentos, esto no tendrá costo alguno y se realizará la fecha que disponga ALIRAP S.A.</w:t>
      </w:r>
    </w:p>
    <w:p w14:paraId="2908CAF7" w14:textId="77777777" w:rsidR="00DD2D1B" w:rsidRPr="00FD354E" w:rsidRDefault="00DD2D1B" w:rsidP="00DD2D1B">
      <w:pPr>
        <w:pStyle w:val="Sinespaciado"/>
        <w:jc w:val="both"/>
        <w:rPr>
          <w:rFonts w:ascii="Arial Narrow" w:hAnsi="Arial Narrow" w:cstheme="minorHAnsi"/>
          <w:sz w:val="20"/>
          <w:szCs w:val="20"/>
        </w:rPr>
      </w:pPr>
    </w:p>
    <w:p w14:paraId="515F329B" w14:textId="77777777" w:rsidR="00DD2D1B" w:rsidRPr="00FD354E" w:rsidRDefault="00DD2D1B" w:rsidP="00597AE9">
      <w:pPr>
        <w:pStyle w:val="Sinespaciado"/>
        <w:numPr>
          <w:ilvl w:val="0"/>
          <w:numId w:val="12"/>
        </w:numPr>
        <w:jc w:val="both"/>
        <w:rPr>
          <w:rFonts w:ascii="Arial Narrow" w:hAnsi="Arial Narrow" w:cstheme="minorHAnsi"/>
          <w:sz w:val="20"/>
          <w:szCs w:val="20"/>
        </w:rPr>
      </w:pPr>
      <w:r w:rsidRPr="00FD354E">
        <w:rPr>
          <w:rFonts w:ascii="Arial Narrow" w:hAnsi="Arial Narrow" w:cstheme="minorHAnsi"/>
          <w:sz w:val="20"/>
          <w:szCs w:val="20"/>
        </w:rPr>
        <w:t>Se cargará toda la información registrada en los Formularios de Indexación al Sistema de Gestión Documental, con la Finalidad que todos los pedidos sean tratados de manera eficiente.</w:t>
      </w:r>
    </w:p>
    <w:p w14:paraId="4C254C15" w14:textId="77777777" w:rsidR="00DD2D1B" w:rsidRPr="00FD354E" w:rsidRDefault="00DD2D1B" w:rsidP="00DD2D1B">
      <w:pPr>
        <w:pStyle w:val="Sinespaciado"/>
        <w:rPr>
          <w:rFonts w:ascii="Arial Narrow" w:hAnsi="Arial Narrow" w:cstheme="minorHAnsi"/>
          <w:b/>
          <w:sz w:val="20"/>
          <w:szCs w:val="20"/>
        </w:rPr>
      </w:pPr>
    </w:p>
    <w:p w14:paraId="6DFA8598" w14:textId="77777777" w:rsidR="00642F0B" w:rsidRDefault="00642F0B" w:rsidP="00DD2D1B">
      <w:pPr>
        <w:pStyle w:val="Sinespaciado"/>
        <w:jc w:val="center"/>
        <w:rPr>
          <w:rFonts w:ascii="Arial Narrow" w:hAnsi="Arial Narrow" w:cstheme="minorHAnsi"/>
          <w:b/>
          <w:sz w:val="20"/>
          <w:szCs w:val="20"/>
          <w:u w:val="single"/>
        </w:rPr>
      </w:pPr>
    </w:p>
    <w:p w14:paraId="4DC0AD78" w14:textId="77777777" w:rsidR="00642F0B" w:rsidRDefault="00642F0B" w:rsidP="00DD2D1B">
      <w:pPr>
        <w:pStyle w:val="Sinespaciado"/>
        <w:jc w:val="center"/>
        <w:rPr>
          <w:rFonts w:ascii="Arial Narrow" w:hAnsi="Arial Narrow" w:cstheme="minorHAnsi"/>
          <w:b/>
          <w:sz w:val="20"/>
          <w:szCs w:val="20"/>
          <w:u w:val="single"/>
        </w:rPr>
      </w:pPr>
    </w:p>
    <w:p w14:paraId="4DE4B16C" w14:textId="3EE40C82" w:rsidR="00DD2D1B" w:rsidRPr="00FD354E" w:rsidRDefault="00DD2D1B" w:rsidP="00DD2D1B">
      <w:pPr>
        <w:pStyle w:val="Sinespaciado"/>
        <w:jc w:val="center"/>
        <w:rPr>
          <w:rFonts w:ascii="Arial Narrow" w:hAnsi="Arial Narrow" w:cstheme="minorHAnsi"/>
          <w:b/>
          <w:sz w:val="20"/>
          <w:szCs w:val="20"/>
          <w:u w:val="single"/>
        </w:rPr>
      </w:pPr>
      <w:r w:rsidRPr="00FD354E">
        <w:rPr>
          <w:rFonts w:ascii="Arial Narrow" w:hAnsi="Arial Narrow" w:cstheme="minorHAnsi"/>
          <w:b/>
          <w:sz w:val="20"/>
          <w:szCs w:val="20"/>
          <w:u w:val="single"/>
        </w:rPr>
        <w:t>Lo antes descrito no incurre en ningún costo adicional.</w:t>
      </w:r>
    </w:p>
    <w:p w14:paraId="5977565F" w14:textId="77777777" w:rsidR="00DD2D1B" w:rsidRPr="00FD354E" w:rsidRDefault="00DD2D1B" w:rsidP="00DD2D1B">
      <w:pPr>
        <w:pStyle w:val="Sinespaciado"/>
        <w:jc w:val="both"/>
        <w:rPr>
          <w:rFonts w:ascii="Arial Narrow" w:hAnsi="Arial Narrow" w:cstheme="minorHAnsi"/>
          <w:b/>
          <w:sz w:val="20"/>
          <w:szCs w:val="20"/>
          <w:u w:val="single"/>
        </w:rPr>
      </w:pPr>
    </w:p>
    <w:p w14:paraId="5239680E" w14:textId="77777777" w:rsidR="00DD2D1B" w:rsidRPr="00FD354E" w:rsidRDefault="00DD2D1B" w:rsidP="00597AE9">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DataSolutions puede efectuar el retiro de la información a ordenarse en un periodo acordado con el cliente.</w:t>
      </w:r>
    </w:p>
    <w:p w14:paraId="7F59D05A" w14:textId="77777777" w:rsidR="00DD2D1B" w:rsidRPr="00FD354E" w:rsidRDefault="00DD2D1B" w:rsidP="00DD2D1B">
      <w:pPr>
        <w:pStyle w:val="Sinespaciado"/>
        <w:jc w:val="both"/>
        <w:rPr>
          <w:rFonts w:ascii="Arial Narrow" w:hAnsi="Arial Narrow" w:cstheme="minorHAnsi"/>
          <w:sz w:val="20"/>
          <w:szCs w:val="20"/>
        </w:rPr>
      </w:pPr>
    </w:p>
    <w:p w14:paraId="339B02C9" w14:textId="77777777" w:rsidR="00DD2D1B" w:rsidRPr="00FD354E" w:rsidRDefault="00DD2D1B" w:rsidP="00597AE9">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DataSolutions emitida un informe del contenido de la Información que repose en cada caja que será custodiada en sus bodegas.</w:t>
      </w:r>
    </w:p>
    <w:p w14:paraId="5CC696AF" w14:textId="77777777" w:rsidR="00DD2D1B" w:rsidRPr="00FD354E" w:rsidRDefault="00DD2D1B" w:rsidP="00DD2D1B">
      <w:pPr>
        <w:pStyle w:val="Sinespaciado"/>
        <w:jc w:val="both"/>
        <w:rPr>
          <w:rFonts w:ascii="Arial Narrow" w:hAnsi="Arial Narrow" w:cstheme="minorHAnsi"/>
          <w:sz w:val="20"/>
          <w:szCs w:val="20"/>
        </w:rPr>
      </w:pPr>
    </w:p>
    <w:p w14:paraId="498FA438" w14:textId="77777777" w:rsidR="00DD2D1B" w:rsidRPr="00FD354E" w:rsidRDefault="00DD2D1B" w:rsidP="00597AE9">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La Búsqueda de los Pedidos que realice ALIRAP S.A. dentro de las Instalaciones de DataSolutions no tendrán Costo Alguno.</w:t>
      </w:r>
    </w:p>
    <w:p w14:paraId="269BE0B9" w14:textId="77777777" w:rsidR="00DD2D1B" w:rsidRPr="00FD354E" w:rsidRDefault="00DD2D1B" w:rsidP="00DD2D1B">
      <w:pPr>
        <w:pStyle w:val="Sinespaciado"/>
        <w:jc w:val="both"/>
        <w:rPr>
          <w:rFonts w:ascii="Arial Narrow" w:hAnsi="Arial Narrow" w:cstheme="minorHAnsi"/>
          <w:sz w:val="20"/>
          <w:szCs w:val="20"/>
        </w:rPr>
      </w:pPr>
    </w:p>
    <w:p w14:paraId="4508CDA8" w14:textId="77777777" w:rsidR="00DD2D1B" w:rsidRPr="00FD354E" w:rsidRDefault="00DD2D1B" w:rsidP="00597AE9">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Los Tiempos de Respuesta son de catalogados según como realicen el requerimiento como Normal (12 Horas) o Urgente (4 Horas) dentro de la Ciudad de Guayaquil.</w:t>
      </w:r>
    </w:p>
    <w:p w14:paraId="7DC68590" w14:textId="77777777" w:rsidR="00DD2D1B" w:rsidRPr="00FD354E" w:rsidRDefault="00DD2D1B" w:rsidP="00DD2D1B">
      <w:pPr>
        <w:pStyle w:val="Sinespaciado"/>
        <w:jc w:val="both"/>
        <w:rPr>
          <w:rFonts w:ascii="Arial Narrow" w:hAnsi="Arial Narrow" w:cstheme="minorHAnsi"/>
          <w:sz w:val="20"/>
          <w:szCs w:val="20"/>
        </w:rPr>
      </w:pPr>
    </w:p>
    <w:p w14:paraId="43FED5DB" w14:textId="77777777" w:rsidR="00DD2D1B" w:rsidRPr="00FD354E" w:rsidRDefault="00DD2D1B" w:rsidP="00597AE9">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 xml:space="preserve">Todas las cajas Ordenadas tendrán un Sunchos y/o </w:t>
      </w:r>
      <w:proofErr w:type="spellStart"/>
      <w:r w:rsidRPr="00FD354E">
        <w:rPr>
          <w:rFonts w:ascii="Arial Narrow" w:hAnsi="Arial Narrow" w:cstheme="minorHAnsi"/>
          <w:sz w:val="20"/>
          <w:szCs w:val="20"/>
        </w:rPr>
        <w:t>Stikers</w:t>
      </w:r>
      <w:proofErr w:type="spellEnd"/>
      <w:r w:rsidRPr="00FD354E">
        <w:rPr>
          <w:rFonts w:ascii="Arial Narrow" w:hAnsi="Arial Narrow" w:cstheme="minorHAnsi"/>
          <w:sz w:val="20"/>
          <w:szCs w:val="20"/>
        </w:rPr>
        <w:t xml:space="preserve"> numerado de Seguridad esto como regla indispensable de confidencialidad.</w:t>
      </w:r>
    </w:p>
    <w:p w14:paraId="225F05CE" w14:textId="77777777" w:rsidR="00DD2D1B" w:rsidRPr="00FD354E" w:rsidRDefault="00DD2D1B" w:rsidP="00DD2D1B">
      <w:pPr>
        <w:pStyle w:val="Sinespaciado"/>
        <w:rPr>
          <w:rFonts w:ascii="Arial Narrow" w:hAnsi="Arial Narrow" w:cstheme="minorHAnsi"/>
          <w:b/>
          <w:sz w:val="20"/>
          <w:szCs w:val="20"/>
        </w:rPr>
      </w:pPr>
    </w:p>
    <w:p w14:paraId="326E821C" w14:textId="77777777" w:rsidR="00DD2D1B" w:rsidRPr="00FD354E" w:rsidRDefault="00DD2D1B" w:rsidP="00DD2D1B">
      <w:pPr>
        <w:pStyle w:val="Sinespaciado"/>
        <w:rPr>
          <w:rFonts w:ascii="Arial Narrow" w:hAnsi="Arial Narrow" w:cstheme="minorHAnsi"/>
          <w:b/>
          <w:sz w:val="20"/>
          <w:szCs w:val="20"/>
        </w:rPr>
      </w:pPr>
      <w:r w:rsidRPr="00FD354E">
        <w:rPr>
          <w:rFonts w:ascii="Arial Narrow" w:hAnsi="Arial Narrow" w:cstheme="minorHAnsi"/>
          <w:b/>
          <w:sz w:val="20"/>
          <w:szCs w:val="20"/>
        </w:rPr>
        <w:t>Beneficios de Administrar los Información con DATASOLUTIONS S.A.</w:t>
      </w:r>
    </w:p>
    <w:p w14:paraId="54823095" w14:textId="77777777" w:rsidR="00DD2D1B" w:rsidRPr="00FD354E" w:rsidRDefault="00DD2D1B" w:rsidP="00DD2D1B">
      <w:pPr>
        <w:pStyle w:val="Sinespaciado"/>
        <w:rPr>
          <w:rFonts w:ascii="Arial Narrow" w:hAnsi="Arial Narrow" w:cstheme="minorHAnsi"/>
          <w:b/>
          <w:sz w:val="20"/>
          <w:szCs w:val="20"/>
        </w:rPr>
      </w:pPr>
    </w:p>
    <w:p w14:paraId="218E97C0"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Contamos con un Centro de Acopio acondicionado para la conservación de su información.</w:t>
      </w:r>
    </w:p>
    <w:p w14:paraId="76606F7F"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Fumigación mensual para evitar plagas </w:t>
      </w:r>
    </w:p>
    <w:p w14:paraId="6CA257AA"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Iluminación en el interior con Luz Natural </w:t>
      </w:r>
    </w:p>
    <w:p w14:paraId="2B0A10C4"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Sensores de movimientos.</w:t>
      </w:r>
    </w:p>
    <w:p w14:paraId="3C31FA5B"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Alarmas </w:t>
      </w:r>
    </w:p>
    <w:p w14:paraId="645E5604"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Detectores de Humo</w:t>
      </w:r>
    </w:p>
    <w:p w14:paraId="1216B2F2" w14:textId="77777777" w:rsidR="00DD2D1B" w:rsidRPr="00FD354E" w:rsidRDefault="00DD2D1B" w:rsidP="00597AE9">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Cisterna dedicada al control de incendio.</w:t>
      </w:r>
    </w:p>
    <w:p w14:paraId="0BDB9914" w14:textId="77777777" w:rsidR="00DD2D1B" w:rsidRPr="00FD354E" w:rsidRDefault="00DD2D1B" w:rsidP="00DD2D1B">
      <w:pPr>
        <w:pStyle w:val="Default"/>
        <w:spacing w:line="276" w:lineRule="auto"/>
        <w:ind w:left="1080"/>
        <w:jc w:val="both"/>
        <w:rPr>
          <w:rFonts w:ascii="Arial Narrow" w:hAnsi="Arial Narrow" w:cstheme="minorHAnsi"/>
          <w:color w:val="auto"/>
          <w:sz w:val="20"/>
          <w:szCs w:val="20"/>
          <w:lang w:val="es-EC"/>
        </w:rPr>
      </w:pPr>
    </w:p>
    <w:p w14:paraId="028C395C"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Al custodiar su información desde nuestras oficinas somos los encargados en hacerles llegar la información hasta sus oficinas utilizando los envíos.</w:t>
      </w:r>
    </w:p>
    <w:p w14:paraId="58812E86" w14:textId="77777777" w:rsidR="00DD2D1B" w:rsidRPr="00FD354E" w:rsidRDefault="00DD2D1B" w:rsidP="00597AE9">
      <w:pPr>
        <w:pStyle w:val="Default"/>
        <w:numPr>
          <w:ilvl w:val="0"/>
          <w:numId w:val="4"/>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Normales: Tiempos de Respuestas 24 Horas</w:t>
      </w:r>
    </w:p>
    <w:p w14:paraId="6EE2BC0C" w14:textId="77777777" w:rsidR="00DD2D1B" w:rsidRPr="00FD354E" w:rsidRDefault="00DD2D1B" w:rsidP="00597AE9">
      <w:pPr>
        <w:pStyle w:val="Default"/>
        <w:numPr>
          <w:ilvl w:val="0"/>
          <w:numId w:val="4"/>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Urgentes: Dentro de las 8 horas Laborales </w:t>
      </w:r>
    </w:p>
    <w:p w14:paraId="0B550263"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sz w:val="20"/>
          <w:szCs w:val="20"/>
          <w:lang w:val="es-EC"/>
        </w:rPr>
        <w:t>Servicio de postventa pendiente del cliente en todo momento</w:t>
      </w:r>
    </w:p>
    <w:p w14:paraId="57494457" w14:textId="77777777" w:rsidR="00DD2D1B" w:rsidRPr="00FD354E" w:rsidRDefault="00DD2D1B" w:rsidP="00597AE9">
      <w:pPr>
        <w:pStyle w:val="Default"/>
        <w:numPr>
          <w:ilvl w:val="0"/>
          <w:numId w:val="9"/>
        </w:numPr>
        <w:spacing w:line="276" w:lineRule="auto"/>
        <w:jc w:val="both"/>
        <w:rPr>
          <w:rFonts w:ascii="Arial Narrow" w:hAnsi="Arial Narrow" w:cstheme="minorHAnsi"/>
          <w:color w:val="auto"/>
          <w:sz w:val="20"/>
          <w:szCs w:val="20"/>
          <w:lang w:val="es-EC"/>
        </w:rPr>
      </w:pPr>
      <w:r w:rsidRPr="00FD354E">
        <w:rPr>
          <w:rFonts w:ascii="Arial Narrow" w:hAnsi="Arial Narrow" w:cstheme="minorHAnsi"/>
          <w:sz w:val="20"/>
          <w:szCs w:val="20"/>
          <w:lang w:val="es-EC"/>
        </w:rPr>
        <w:t>Realizamos una consultoría que encuentra las necesidades de los clientes</w:t>
      </w:r>
    </w:p>
    <w:p w14:paraId="30CF962C"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b/>
          <w:color w:val="auto"/>
          <w:sz w:val="20"/>
          <w:szCs w:val="20"/>
          <w:lang w:val="es-EC"/>
        </w:rPr>
        <w:t>Optimizamos sus tiempos de búsqueda ahorrando tiempo y dinero</w:t>
      </w:r>
      <w:r w:rsidRPr="00FD354E">
        <w:rPr>
          <w:rFonts w:ascii="Arial Narrow" w:hAnsi="Arial Narrow" w:cstheme="minorHAnsi"/>
          <w:color w:val="auto"/>
          <w:sz w:val="20"/>
          <w:szCs w:val="20"/>
          <w:lang w:val="es-EC"/>
        </w:rPr>
        <w:t>.</w:t>
      </w:r>
    </w:p>
    <w:p w14:paraId="26C0E449"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sz w:val="20"/>
          <w:szCs w:val="20"/>
        </w:rPr>
        <w:t>Toda la información estará bajo un mismo techo ahorrando el alquiler de espacios adicionales para almacenar una misma información.</w:t>
      </w:r>
    </w:p>
    <w:p w14:paraId="5102973D" w14:textId="77777777" w:rsidR="00DD2D1B" w:rsidRPr="00FD354E" w:rsidRDefault="00DD2D1B" w:rsidP="00597AE9">
      <w:pPr>
        <w:pStyle w:val="Default"/>
        <w:numPr>
          <w:ilvl w:val="0"/>
          <w:numId w:val="3"/>
        </w:numPr>
        <w:spacing w:line="276" w:lineRule="auto"/>
        <w:ind w:left="720"/>
        <w:jc w:val="both"/>
        <w:rPr>
          <w:rFonts w:ascii="Arial Narrow" w:hAnsi="Arial Narrow" w:cstheme="minorHAnsi"/>
          <w:b/>
          <w:color w:val="auto"/>
          <w:sz w:val="20"/>
          <w:szCs w:val="20"/>
          <w:lang w:val="es-EC"/>
        </w:rPr>
      </w:pPr>
      <w:r w:rsidRPr="00FD354E">
        <w:rPr>
          <w:rFonts w:ascii="Arial Narrow" w:hAnsi="Arial Narrow" w:cstheme="minorHAnsi"/>
          <w:b/>
          <w:color w:val="auto"/>
          <w:sz w:val="20"/>
          <w:szCs w:val="20"/>
          <w:lang w:val="es-EC"/>
        </w:rPr>
        <w:lastRenderedPageBreak/>
        <w:t>Incluimos un</w:t>
      </w:r>
      <w:r w:rsidRPr="00FD354E">
        <w:rPr>
          <w:rFonts w:ascii="Arial Narrow" w:hAnsi="Arial Narrow" w:cstheme="minorHAnsi"/>
          <w:color w:val="auto"/>
          <w:sz w:val="20"/>
          <w:szCs w:val="20"/>
          <w:lang w:val="es-EC"/>
        </w:rPr>
        <w:t xml:space="preserve"> </w:t>
      </w:r>
      <w:r w:rsidRPr="00FD354E">
        <w:rPr>
          <w:rFonts w:ascii="Arial Narrow" w:hAnsi="Arial Narrow" w:cstheme="minorHAnsi"/>
          <w:b/>
          <w:color w:val="auto"/>
          <w:sz w:val="20"/>
          <w:szCs w:val="20"/>
          <w:lang w:val="es-EC"/>
        </w:rPr>
        <w:t>Software de Gestión Documental y su capacitación para que el cliente interactúe al momento de solicitar sus cajas.</w:t>
      </w:r>
    </w:p>
    <w:p w14:paraId="6B70ED61" w14:textId="77777777" w:rsidR="00DD2D1B" w:rsidRPr="00FD354E" w:rsidRDefault="00DD2D1B" w:rsidP="00DD2D1B">
      <w:pPr>
        <w:pStyle w:val="Default"/>
        <w:spacing w:line="276" w:lineRule="auto"/>
        <w:ind w:left="720"/>
        <w:jc w:val="both"/>
        <w:rPr>
          <w:rFonts w:ascii="Arial Narrow" w:hAnsi="Arial Narrow" w:cstheme="minorHAnsi"/>
          <w:b/>
          <w:color w:val="auto"/>
          <w:sz w:val="20"/>
          <w:szCs w:val="20"/>
          <w:lang w:val="es-EC"/>
        </w:rPr>
      </w:pPr>
    </w:p>
    <w:p w14:paraId="664F837E" w14:textId="77777777" w:rsidR="00DD2D1B" w:rsidRPr="00FD354E" w:rsidRDefault="00DD2D1B" w:rsidP="00597AE9">
      <w:pPr>
        <w:pStyle w:val="Default"/>
        <w:numPr>
          <w:ilvl w:val="0"/>
          <w:numId w:val="9"/>
        </w:numPr>
        <w:spacing w:line="276" w:lineRule="auto"/>
        <w:jc w:val="both"/>
        <w:rPr>
          <w:rFonts w:ascii="Arial Narrow" w:hAnsi="Arial Narrow" w:cstheme="minorHAnsi"/>
          <w:b/>
          <w:color w:val="auto"/>
          <w:sz w:val="20"/>
          <w:szCs w:val="20"/>
          <w:lang w:val="es-EC"/>
        </w:rPr>
      </w:pPr>
      <w:r w:rsidRPr="00FD354E">
        <w:rPr>
          <w:rFonts w:ascii="Arial Narrow" w:hAnsi="Arial Narrow" w:cstheme="minorHAnsi"/>
          <w:b/>
          <w:color w:val="auto"/>
          <w:sz w:val="20"/>
          <w:szCs w:val="20"/>
          <w:lang w:val="es-EC"/>
        </w:rPr>
        <w:t xml:space="preserve">Haciendo la entrega de manual de operaciones </w:t>
      </w:r>
    </w:p>
    <w:p w14:paraId="13747049" w14:textId="77777777" w:rsidR="00DD2D1B" w:rsidRPr="00FD354E" w:rsidRDefault="00DD2D1B" w:rsidP="00597AE9">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Tiempo de Vida Útil de Información en custodia</w:t>
      </w:r>
    </w:p>
    <w:p w14:paraId="75046F7E" w14:textId="77777777" w:rsidR="00DD2D1B" w:rsidRPr="00FD354E" w:rsidRDefault="00DD2D1B" w:rsidP="00597AE9">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Inventario de Información en Custodia.</w:t>
      </w:r>
    </w:p>
    <w:p w14:paraId="46361FD9" w14:textId="77777777" w:rsidR="00DD2D1B" w:rsidRPr="00FD354E" w:rsidRDefault="00DD2D1B" w:rsidP="00597AE9">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Seguimiento de Cajas solicitadas por el Usuario.</w:t>
      </w:r>
    </w:p>
    <w:p w14:paraId="2570910A" w14:textId="77777777" w:rsidR="00DD2D1B" w:rsidRDefault="00DD2D1B" w:rsidP="00597AE9">
      <w:pPr>
        <w:pStyle w:val="Sinespaciado"/>
        <w:numPr>
          <w:ilvl w:val="0"/>
          <w:numId w:val="6"/>
        </w:numPr>
        <w:ind w:right="4"/>
        <w:jc w:val="both"/>
        <w:rPr>
          <w:rFonts w:ascii="Arial Narrow" w:hAnsi="Arial Narrow" w:cstheme="minorHAnsi"/>
          <w:sz w:val="20"/>
          <w:szCs w:val="20"/>
        </w:rPr>
      </w:pPr>
      <w:r w:rsidRPr="00FD354E">
        <w:rPr>
          <w:rFonts w:ascii="Arial Narrow" w:hAnsi="Arial Narrow" w:cstheme="minorHAnsi"/>
          <w:b/>
          <w:sz w:val="20"/>
          <w:szCs w:val="20"/>
        </w:rPr>
        <w:t>Reportes de Cajas que se encuentra solicitadas por el Usuario</w:t>
      </w:r>
      <w:r w:rsidRPr="00FD354E">
        <w:rPr>
          <w:rFonts w:ascii="Arial Narrow" w:hAnsi="Arial Narrow" w:cstheme="minorHAnsi"/>
          <w:sz w:val="20"/>
          <w:szCs w:val="20"/>
        </w:rPr>
        <w:t>.</w:t>
      </w:r>
    </w:p>
    <w:p w14:paraId="6A78F1DD" w14:textId="77777777" w:rsidR="00DD2D1B" w:rsidRPr="00FD354E" w:rsidRDefault="00DD2D1B" w:rsidP="00DD2D1B">
      <w:pPr>
        <w:pStyle w:val="Sinespaciado"/>
        <w:ind w:right="4"/>
        <w:jc w:val="both"/>
        <w:rPr>
          <w:rFonts w:ascii="Arial Narrow" w:hAnsi="Arial Narrow" w:cstheme="minorHAnsi"/>
          <w:sz w:val="20"/>
          <w:szCs w:val="20"/>
        </w:rPr>
      </w:pPr>
    </w:p>
    <w:p w14:paraId="3CE3A532" w14:textId="77777777" w:rsidR="00DD2D1B" w:rsidRPr="00FD354E" w:rsidRDefault="00DD2D1B" w:rsidP="00DD2D1B">
      <w:pPr>
        <w:pStyle w:val="Sinespaciado"/>
        <w:ind w:left="1428" w:right="4"/>
        <w:jc w:val="both"/>
        <w:rPr>
          <w:rFonts w:ascii="Arial Narrow" w:hAnsi="Arial Narrow" w:cstheme="minorHAnsi"/>
          <w:sz w:val="20"/>
          <w:szCs w:val="20"/>
        </w:rPr>
      </w:pPr>
    </w:p>
    <w:p w14:paraId="044536F3" w14:textId="77777777" w:rsidR="00DD2D1B" w:rsidRPr="00FD354E" w:rsidRDefault="00DD2D1B" w:rsidP="00597AE9">
      <w:pPr>
        <w:pStyle w:val="Sinespaciado"/>
        <w:numPr>
          <w:ilvl w:val="0"/>
          <w:numId w:val="11"/>
        </w:numPr>
        <w:ind w:right="4"/>
        <w:jc w:val="both"/>
        <w:rPr>
          <w:rFonts w:ascii="Arial Narrow" w:hAnsi="Arial Narrow" w:cstheme="minorHAnsi"/>
          <w:sz w:val="20"/>
          <w:szCs w:val="20"/>
        </w:rPr>
      </w:pPr>
      <w:r w:rsidRPr="00FD354E">
        <w:rPr>
          <w:rFonts w:ascii="Arial Narrow" w:hAnsi="Arial Narrow" w:cstheme="minorHAnsi"/>
          <w:sz w:val="20"/>
          <w:szCs w:val="20"/>
        </w:rPr>
        <w:t>Poder ingresar al sistema a cualquier hora del día y cualquier día del año para ver nuestro inventario</w:t>
      </w:r>
    </w:p>
    <w:p w14:paraId="6E59BC33" w14:textId="77777777" w:rsidR="00DD2D1B" w:rsidRPr="00FD354E" w:rsidRDefault="00DD2D1B" w:rsidP="00597AE9">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Las cajas que utilizamos son las adecuadas por tamaño y peso para una persona de acuerdo al Reglamento Laboral y Ocupacional.</w:t>
      </w:r>
    </w:p>
    <w:p w14:paraId="0395EC03" w14:textId="77777777" w:rsidR="00DD2D1B" w:rsidRPr="00FD354E" w:rsidRDefault="00DD2D1B" w:rsidP="00597AE9">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Tales cajas deberán ser de color blancas creando un ambiente estético </w:t>
      </w:r>
    </w:p>
    <w:p w14:paraId="298BEFC1" w14:textId="77777777" w:rsidR="00DD2D1B" w:rsidRPr="00FD354E" w:rsidRDefault="00DD2D1B" w:rsidP="00597AE9">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Nos encargamos del retiro de sus cajas </w:t>
      </w:r>
    </w:p>
    <w:p w14:paraId="78798F95" w14:textId="77777777" w:rsidR="00DD2D1B" w:rsidRPr="00FD354E" w:rsidRDefault="00DD2D1B" w:rsidP="00597AE9">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Emitimos un informe del contenido de la Información que repose en cada caja que será custodiada en nuestro centro de acopio.</w:t>
      </w:r>
    </w:p>
    <w:p w14:paraId="6A864A7A" w14:textId="77777777" w:rsidR="00DD2D1B" w:rsidRPr="00FD354E" w:rsidRDefault="00DD2D1B" w:rsidP="00597AE9">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Todas sus cajas serán Ordenadas se colocara un Suncho y/o Stikers numerado  de Seguridad esto como regla indispensable de  confidencialidad.</w:t>
      </w:r>
    </w:p>
    <w:p w14:paraId="3CE41432" w14:textId="77777777" w:rsidR="00DD2D1B" w:rsidRPr="00FD354E" w:rsidRDefault="00DD2D1B" w:rsidP="00597AE9">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 xml:space="preserve">Le brindamos el servicio de </w:t>
      </w:r>
      <w:r w:rsidRPr="00FD354E">
        <w:rPr>
          <w:rFonts w:ascii="Arial Narrow" w:hAnsi="Arial Narrow" w:cstheme="minorHAnsi"/>
          <w:b/>
          <w:sz w:val="20"/>
          <w:szCs w:val="20"/>
        </w:rPr>
        <w:t>Destrucción y Reciclaje de Documentos</w:t>
      </w:r>
      <w:r w:rsidRPr="00FD354E">
        <w:rPr>
          <w:rFonts w:ascii="Arial Narrow" w:hAnsi="Arial Narrow" w:cstheme="minorHAnsi"/>
          <w:sz w:val="20"/>
          <w:szCs w:val="20"/>
        </w:rPr>
        <w:t xml:space="preserve">,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FD354E">
        <w:rPr>
          <w:rFonts w:ascii="Arial Narrow" w:hAnsi="Arial Narrow" w:cstheme="minorHAnsi"/>
          <w:b/>
          <w:sz w:val="20"/>
          <w:szCs w:val="20"/>
        </w:rPr>
        <w:t>INTERCIA.</w:t>
      </w:r>
    </w:p>
    <w:p w14:paraId="14E78EE5" w14:textId="77777777" w:rsidR="00DD2D1B" w:rsidRDefault="00DD2D1B" w:rsidP="00597AE9">
      <w:pPr>
        <w:pStyle w:val="MediumList2-Accent41"/>
        <w:numPr>
          <w:ilvl w:val="0"/>
          <w:numId w:val="10"/>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Generamos propuestas de valor y somos los únicos en el mercado que podemos ofrecer un servicio que nos lleva hasta un concepto cero papeles con los siguientes servicios adicionales</w:t>
      </w:r>
      <w:r w:rsidRPr="00FD354E">
        <w:rPr>
          <w:rFonts w:ascii="Arial Narrow" w:hAnsi="Arial Narrow" w:cstheme="minorHAnsi"/>
          <w:sz w:val="20"/>
          <w:szCs w:val="20"/>
          <w:u w:val="single"/>
          <w:lang w:val="es-EC"/>
        </w:rPr>
        <w:t>:</w:t>
      </w:r>
    </w:p>
    <w:p w14:paraId="12619AAC" w14:textId="77777777" w:rsidR="00DD2D1B" w:rsidRPr="00FD354E" w:rsidRDefault="00DD2D1B" w:rsidP="00DD2D1B">
      <w:pPr>
        <w:pStyle w:val="MediumList2-Accent41"/>
        <w:spacing w:after="0" w:line="240" w:lineRule="auto"/>
        <w:ind w:left="0"/>
        <w:jc w:val="both"/>
        <w:rPr>
          <w:rFonts w:ascii="Arial Narrow" w:hAnsi="Arial Narrow" w:cstheme="minorHAnsi"/>
          <w:sz w:val="20"/>
          <w:szCs w:val="20"/>
          <w:u w:val="single"/>
          <w:lang w:val="es-EC"/>
        </w:rPr>
      </w:pPr>
    </w:p>
    <w:p w14:paraId="457763CB" w14:textId="77777777" w:rsidR="00DD2D1B" w:rsidRPr="00FD354E" w:rsidRDefault="00DD2D1B" w:rsidP="00597AE9">
      <w:pPr>
        <w:pStyle w:val="MediumList2-Accent41"/>
        <w:numPr>
          <w:ilvl w:val="3"/>
          <w:numId w:val="7"/>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Radicación</w:t>
      </w:r>
    </w:p>
    <w:p w14:paraId="103C3C24" w14:textId="77777777" w:rsidR="00DD2D1B" w:rsidRPr="00FD354E" w:rsidRDefault="00DD2D1B" w:rsidP="00597AE9">
      <w:pPr>
        <w:pStyle w:val="MediumList2-Accent41"/>
        <w:numPr>
          <w:ilvl w:val="3"/>
          <w:numId w:val="7"/>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 xml:space="preserve">Flujo de Procesos </w:t>
      </w:r>
    </w:p>
    <w:p w14:paraId="71DBD8F0" w14:textId="77777777" w:rsidR="00DD2D1B" w:rsidRPr="00FD354E" w:rsidRDefault="00DD2D1B" w:rsidP="00597AE9">
      <w:pPr>
        <w:pStyle w:val="MediumList2-Accent41"/>
        <w:numPr>
          <w:ilvl w:val="3"/>
          <w:numId w:val="7"/>
        </w:numPr>
        <w:spacing w:after="0" w:line="240" w:lineRule="auto"/>
        <w:jc w:val="both"/>
        <w:rPr>
          <w:rFonts w:ascii="Arial Narrow" w:hAnsi="Arial Narrow" w:cstheme="minorHAnsi"/>
          <w:sz w:val="20"/>
          <w:szCs w:val="20"/>
          <w:lang w:val="es-EC"/>
        </w:rPr>
      </w:pPr>
      <w:r w:rsidRPr="00FD354E">
        <w:rPr>
          <w:rFonts w:ascii="Arial Narrow" w:hAnsi="Arial Narrow" w:cstheme="minorHAnsi"/>
          <w:sz w:val="20"/>
          <w:szCs w:val="20"/>
          <w:lang w:val="es-EC"/>
        </w:rPr>
        <w:t>Firmas Electrónicas</w:t>
      </w:r>
    </w:p>
    <w:p w14:paraId="1A1E614E"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1A87B964"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3DFF2D0" w14:textId="77777777" w:rsidR="00DD2D1B" w:rsidRPr="00FD354E" w:rsidRDefault="00DD2D1B" w:rsidP="00DD2D1B">
      <w:pPr>
        <w:pStyle w:val="MediumList2-Accent41"/>
        <w:spacing w:after="0" w:line="240" w:lineRule="auto"/>
        <w:jc w:val="center"/>
        <w:rPr>
          <w:rFonts w:ascii="Arial Narrow" w:hAnsi="Arial Narrow" w:cstheme="minorHAnsi"/>
          <w:b/>
          <w:sz w:val="20"/>
          <w:szCs w:val="20"/>
          <w:lang w:val="es-EC"/>
        </w:rPr>
      </w:pPr>
      <w:r w:rsidRPr="00FD354E">
        <w:rPr>
          <w:rFonts w:ascii="Arial Narrow" w:hAnsi="Arial Narrow" w:cstheme="minorHAnsi"/>
          <w:b/>
          <w:sz w:val="20"/>
          <w:szCs w:val="20"/>
          <w:lang w:val="es-EC"/>
        </w:rPr>
        <w:t>EN RESUMEN, LA CUSTODIA EN LAS INSTALACIONES DE DATASOLUTIONS,</w:t>
      </w:r>
    </w:p>
    <w:p w14:paraId="21730C53" w14:textId="77777777" w:rsidR="00DD2D1B" w:rsidRPr="00FD354E" w:rsidRDefault="00DD2D1B" w:rsidP="00DD2D1B">
      <w:pPr>
        <w:pStyle w:val="MediumList2-Accent41"/>
        <w:spacing w:after="0" w:line="240" w:lineRule="auto"/>
        <w:ind w:left="0"/>
        <w:jc w:val="both"/>
        <w:rPr>
          <w:rFonts w:ascii="Arial Narrow" w:hAnsi="Arial Narrow" w:cstheme="minorHAnsi"/>
          <w:sz w:val="20"/>
          <w:szCs w:val="20"/>
          <w:lang w:val="es-EC"/>
        </w:rPr>
      </w:pPr>
    </w:p>
    <w:p w14:paraId="55ACA22B"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r w:rsidRPr="00FD354E">
        <w:rPr>
          <w:rFonts w:ascii="Arial Narrow" w:hAnsi="Arial Narrow" w:cstheme="minorHAnsi"/>
          <w:sz w:val="20"/>
          <w:szCs w:val="20"/>
          <w:lang w:val="es-EC"/>
        </w:rPr>
        <w:t>Lugar de almacenamiento –Contamos con la mejor infraestructura elaborada según los estándares internacionales garantizando así  la conservación adecuada de todos sus  archivo.</w:t>
      </w:r>
    </w:p>
    <w:p w14:paraId="5AD6398A"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76A4EE1"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Capacidad. -</w:t>
      </w:r>
      <w:r w:rsidRPr="00FD354E">
        <w:rPr>
          <w:rFonts w:ascii="Arial Narrow" w:hAnsi="Arial Narrow" w:cstheme="minorHAnsi"/>
          <w:sz w:val="20"/>
          <w:szCs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460EF38"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45C61D3F"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Seguridad. -</w:t>
      </w:r>
      <w:r w:rsidRPr="00FD354E">
        <w:rPr>
          <w:rFonts w:ascii="Arial Narrow" w:hAnsi="Arial Narrow" w:cstheme="minorHAnsi"/>
          <w:sz w:val="20"/>
          <w:szCs w:val="20"/>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5C5CD4EC"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7061562C"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lastRenderedPageBreak/>
        <w:t xml:space="preserve">Plataforma de Sistemas para Administración de Archivos. - </w:t>
      </w:r>
      <w:r w:rsidRPr="00FD354E">
        <w:rPr>
          <w:rFonts w:ascii="Arial Narrow" w:hAnsi="Arial Narrow" w:cstheme="minorHAnsi"/>
          <w:sz w:val="20"/>
          <w:szCs w:val="20"/>
          <w:lang w:val="es-EC"/>
        </w:rPr>
        <w:t xml:space="preserve">DataSolutions cuenta con el software EDC, desarrollado por la empresa canadiense </w:t>
      </w:r>
      <w:proofErr w:type="spellStart"/>
      <w:r w:rsidRPr="00FD354E">
        <w:rPr>
          <w:rFonts w:ascii="Arial Narrow" w:hAnsi="Arial Narrow" w:cstheme="minorHAnsi"/>
          <w:sz w:val="20"/>
          <w:szCs w:val="20"/>
          <w:lang w:val="es-EC"/>
        </w:rPr>
        <w:t>DocuData</w:t>
      </w:r>
      <w:proofErr w:type="spellEnd"/>
      <w:r w:rsidRPr="00FD354E">
        <w:rPr>
          <w:rFonts w:ascii="Arial Narrow" w:hAnsi="Arial Narrow" w:cstheme="minorHAnsi"/>
          <w:sz w:val="20"/>
          <w:szCs w:val="20"/>
          <w:lang w:val="es-EC"/>
        </w:rPr>
        <w:t xml:space="preserve">, especializada en desarrollos tecnológicos para necesidades de manejo de archivo. </w:t>
      </w:r>
    </w:p>
    <w:p w14:paraId="6133BA29"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1879B18E"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Administración del archivo. -</w:t>
      </w:r>
      <w:r w:rsidRPr="00FD354E">
        <w:rPr>
          <w:rFonts w:ascii="Arial Narrow" w:hAnsi="Arial Narrow" w:cstheme="minorHAnsi"/>
          <w:sz w:val="20"/>
          <w:szCs w:val="20"/>
          <w:lang w:val="es-EC"/>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0F9D5554"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21DF2899"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Reducción de Costos. -</w:t>
      </w:r>
      <w:r w:rsidRPr="00FD354E">
        <w:rPr>
          <w:rFonts w:ascii="Arial Narrow" w:hAnsi="Arial Narrow" w:cstheme="minorHAnsi"/>
          <w:sz w:val="20"/>
          <w:szCs w:val="20"/>
          <w:lang w:val="es-EC"/>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09252816"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717F97CD" w14:textId="77777777" w:rsidR="00DD2D1B" w:rsidRPr="00FD354E" w:rsidRDefault="00DD2D1B" w:rsidP="00597AE9">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Productividad. -</w:t>
      </w:r>
      <w:r w:rsidRPr="00FD354E">
        <w:rPr>
          <w:rFonts w:ascii="Arial Narrow" w:hAnsi="Arial Narrow" w:cstheme="minorHAnsi"/>
          <w:sz w:val="20"/>
          <w:szCs w:val="20"/>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46EF7C13"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C77AE41"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DataSolutions S.A.</w:t>
      </w:r>
      <w:r w:rsidRPr="00FD354E">
        <w:rPr>
          <w:rFonts w:ascii="Arial Narrow" w:hAnsi="Arial Narrow" w:cstheme="minorHAnsi"/>
          <w:sz w:val="20"/>
          <w:szCs w:val="20"/>
          <w:lang w:val="es-EC"/>
        </w:rPr>
        <w:t xml:space="preserve">, es una empresa Avalada por el </w:t>
      </w:r>
      <w:r w:rsidRPr="00FD354E">
        <w:rPr>
          <w:rFonts w:ascii="Arial Narrow" w:hAnsi="Arial Narrow" w:cstheme="minorHAnsi"/>
          <w:b/>
          <w:sz w:val="20"/>
          <w:szCs w:val="20"/>
          <w:lang w:val="es-EC"/>
        </w:rPr>
        <w:t>ARMA</w:t>
      </w:r>
      <w:r w:rsidRPr="00FD354E">
        <w:rPr>
          <w:rFonts w:ascii="Arial Narrow" w:hAnsi="Arial Narrow" w:cstheme="minorHAnsi"/>
          <w:sz w:val="20"/>
          <w:szCs w:val="20"/>
          <w:lang w:val="es-EC"/>
        </w:rPr>
        <w:t xml:space="preserve"> y </w:t>
      </w:r>
      <w:r w:rsidRPr="00FD354E">
        <w:rPr>
          <w:rFonts w:ascii="Arial Narrow" w:hAnsi="Arial Narrow" w:cstheme="minorHAnsi"/>
          <w:b/>
          <w:sz w:val="20"/>
          <w:szCs w:val="20"/>
          <w:lang w:val="es-EC"/>
        </w:rPr>
        <w:t>PRINS International</w:t>
      </w:r>
      <w:r w:rsidRPr="00FD354E">
        <w:rPr>
          <w:rFonts w:ascii="Arial Narrow" w:hAnsi="Arial Narrow" w:cstheme="minorHAnsi"/>
          <w:sz w:val="20"/>
          <w:szCs w:val="20"/>
          <w:lang w:val="es-EC"/>
        </w:rPr>
        <w:t>, ente regulador para la Correcta Administración Integral de Archivos Físicos y Digitales, lo cual nos acredita ser la mejor del Mercado Ecuatoriano.</w:t>
      </w:r>
    </w:p>
    <w:p w14:paraId="6A2633E4" w14:textId="384426A0" w:rsidR="00DD2D1B" w:rsidRDefault="00DD2D1B" w:rsidP="00DD2D1B">
      <w:pPr>
        <w:spacing w:line="240" w:lineRule="auto"/>
        <w:rPr>
          <w:rFonts w:ascii="Arial Narrow" w:hAnsi="Arial Narrow" w:cstheme="minorHAnsi"/>
          <w:b/>
          <w:sz w:val="20"/>
          <w:szCs w:val="20"/>
        </w:rPr>
      </w:pPr>
    </w:p>
    <w:p w14:paraId="56A1958E" w14:textId="77777777" w:rsidR="00DD2D1B" w:rsidRPr="00FD354E" w:rsidRDefault="00DD2D1B" w:rsidP="00DD2D1B">
      <w:pPr>
        <w:spacing w:line="240" w:lineRule="auto"/>
        <w:rPr>
          <w:rFonts w:ascii="Arial Narrow" w:hAnsi="Arial Narrow" w:cstheme="minorHAnsi"/>
          <w:b/>
          <w:sz w:val="20"/>
          <w:szCs w:val="20"/>
        </w:rPr>
      </w:pPr>
      <w:r w:rsidRPr="00FD354E">
        <w:rPr>
          <w:rFonts w:ascii="Arial Narrow" w:hAnsi="Arial Narrow" w:cstheme="minorHAnsi"/>
          <w:b/>
          <w:sz w:val="20"/>
          <w:szCs w:val="20"/>
        </w:rPr>
        <w:t>Tiempo de Respuestas</w:t>
      </w:r>
    </w:p>
    <w:p w14:paraId="0FF35FBA" w14:textId="77777777" w:rsidR="00DD2D1B" w:rsidRPr="00FD354E" w:rsidRDefault="00DD2D1B" w:rsidP="00DD2D1B">
      <w:pPr>
        <w:pStyle w:val="Sinespaciado"/>
        <w:rPr>
          <w:rFonts w:ascii="Arial Narrow" w:hAnsi="Arial Narrow" w:cstheme="minorHAnsi"/>
          <w:b/>
          <w:sz w:val="20"/>
          <w:szCs w:val="20"/>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FD354E" w14:paraId="11BCE8B5" w14:textId="77777777" w:rsidTr="00AE2553">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AC0EB5"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PEDIDOS NORMALES</w:t>
            </w:r>
          </w:p>
        </w:tc>
      </w:tr>
      <w:tr w:rsidR="00DD2D1B" w:rsidRPr="00FD354E" w14:paraId="1D7AC9C9"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17382F03"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1292" w:type="dxa"/>
            <w:tcBorders>
              <w:top w:val="nil"/>
              <w:left w:val="nil"/>
              <w:bottom w:val="nil"/>
              <w:right w:val="nil"/>
            </w:tcBorders>
            <w:shd w:val="clear" w:color="auto" w:fill="auto"/>
            <w:noWrap/>
            <w:vAlign w:val="bottom"/>
            <w:hideMark/>
          </w:tcPr>
          <w:p w14:paraId="617055F6"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3" w:type="dxa"/>
            <w:tcBorders>
              <w:top w:val="nil"/>
              <w:left w:val="nil"/>
              <w:bottom w:val="nil"/>
              <w:right w:val="nil"/>
            </w:tcBorders>
            <w:shd w:val="clear" w:color="auto" w:fill="auto"/>
            <w:noWrap/>
            <w:vAlign w:val="bottom"/>
            <w:hideMark/>
          </w:tcPr>
          <w:p w14:paraId="2D9EB056"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3BDF9149"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0AD56049"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1293" w:type="dxa"/>
            <w:tcBorders>
              <w:top w:val="nil"/>
              <w:left w:val="nil"/>
              <w:bottom w:val="nil"/>
              <w:right w:val="nil"/>
            </w:tcBorders>
            <w:shd w:val="clear" w:color="auto" w:fill="auto"/>
            <w:noWrap/>
            <w:vAlign w:val="bottom"/>
            <w:hideMark/>
          </w:tcPr>
          <w:p w14:paraId="36DB7DED"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r>
      <w:tr w:rsidR="00DD2D1B" w:rsidRPr="00FD354E" w14:paraId="34BA3A2C"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0A9BF1F3"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9DA729"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A2285FF"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Hasta</w:t>
            </w:r>
          </w:p>
        </w:tc>
        <w:tc>
          <w:tcPr>
            <w:tcW w:w="2154" w:type="dxa"/>
            <w:tcBorders>
              <w:top w:val="nil"/>
              <w:left w:val="nil"/>
              <w:bottom w:val="nil"/>
              <w:right w:val="nil"/>
            </w:tcBorders>
            <w:shd w:val="clear" w:color="auto" w:fill="auto"/>
            <w:noWrap/>
            <w:vAlign w:val="bottom"/>
            <w:hideMark/>
          </w:tcPr>
          <w:p w14:paraId="697B40A8"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86C4FA3"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E37FB8E"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Hasta</w:t>
            </w:r>
          </w:p>
        </w:tc>
      </w:tr>
      <w:tr w:rsidR="00DD2D1B" w:rsidRPr="00FD354E" w14:paraId="33F06527" w14:textId="77777777" w:rsidTr="00AE2553">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7567DAD"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C2051ED"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7EF3E981"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6E51F62B"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95DB6A5"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B34CED9"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17:00</w:t>
            </w:r>
          </w:p>
        </w:tc>
      </w:tr>
    </w:tbl>
    <w:p w14:paraId="286548A2" w14:textId="77777777" w:rsidR="00DD2D1B" w:rsidRPr="00FD354E" w:rsidRDefault="00DD2D1B" w:rsidP="00DD2D1B">
      <w:pPr>
        <w:pStyle w:val="Sinespaciado"/>
        <w:ind w:right="4"/>
        <w:rPr>
          <w:rFonts w:ascii="Arial Narrow" w:hAnsi="Arial Narrow" w:cstheme="minorHAnsi"/>
          <w:b/>
          <w:sz w:val="20"/>
          <w:szCs w:val="20"/>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FD354E" w14:paraId="2F3429EF" w14:textId="77777777" w:rsidTr="00AE255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0A042EC" w14:textId="0D78C90C"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ENTREGA DE PEDIDOS URGENTES</w:t>
            </w:r>
          </w:p>
        </w:tc>
      </w:tr>
      <w:tr w:rsidR="00DD2D1B" w:rsidRPr="00FD354E" w14:paraId="23F3609C" w14:textId="77777777" w:rsidTr="00AE2553">
        <w:trPr>
          <w:trHeight w:val="256"/>
          <w:jc w:val="center"/>
        </w:trPr>
        <w:tc>
          <w:tcPr>
            <w:tcW w:w="1439" w:type="dxa"/>
            <w:tcBorders>
              <w:top w:val="nil"/>
              <w:left w:val="nil"/>
              <w:bottom w:val="nil"/>
              <w:right w:val="nil"/>
            </w:tcBorders>
            <w:shd w:val="clear" w:color="auto" w:fill="auto"/>
            <w:noWrap/>
            <w:vAlign w:val="bottom"/>
            <w:hideMark/>
          </w:tcPr>
          <w:p w14:paraId="7F397343" w14:textId="77777777" w:rsidR="00DD2D1B" w:rsidRPr="00FD354E" w:rsidRDefault="00DD2D1B" w:rsidP="00AE2553">
            <w:pPr>
              <w:spacing w:after="0" w:line="240" w:lineRule="auto"/>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A07CF71"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8AE16DC"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Hasta</w:t>
            </w:r>
          </w:p>
        </w:tc>
        <w:tc>
          <w:tcPr>
            <w:tcW w:w="4239" w:type="dxa"/>
            <w:tcBorders>
              <w:top w:val="nil"/>
              <w:left w:val="nil"/>
              <w:bottom w:val="nil"/>
              <w:right w:val="nil"/>
            </w:tcBorders>
            <w:shd w:val="clear" w:color="auto" w:fill="auto"/>
            <w:noWrap/>
            <w:vAlign w:val="bottom"/>
            <w:hideMark/>
          </w:tcPr>
          <w:p w14:paraId="49AFFCF1" w14:textId="77777777" w:rsidR="00DD2D1B" w:rsidRPr="00FD354E" w:rsidRDefault="00DD2D1B" w:rsidP="00AE2553">
            <w:pPr>
              <w:spacing w:after="0" w:line="240" w:lineRule="auto"/>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F878FAD"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E9FCFCB"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Hasta</w:t>
            </w:r>
          </w:p>
        </w:tc>
      </w:tr>
      <w:tr w:rsidR="00DD2D1B" w:rsidRPr="00FD354E" w14:paraId="6C873464" w14:textId="77777777" w:rsidTr="00AE255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ACE0D8C" w14:textId="295C11D5"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5DEA9BA2"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C6185A6"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450E515"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711DCF"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4917D78"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17:00</w:t>
            </w:r>
          </w:p>
        </w:tc>
      </w:tr>
    </w:tbl>
    <w:p w14:paraId="19F1CB54" w14:textId="36F91FD5" w:rsidR="00DD2D1B" w:rsidRPr="00FD354E" w:rsidRDefault="00F45D02" w:rsidP="00DD2D1B">
      <w:pPr>
        <w:pStyle w:val="Sinespaciado"/>
        <w:ind w:right="-720"/>
        <w:jc w:val="both"/>
        <w:rPr>
          <w:rFonts w:ascii="Arial Narrow" w:hAnsi="Arial Narrow" w:cstheme="minorHAnsi"/>
          <w:sz w:val="20"/>
          <w:szCs w:val="20"/>
        </w:rPr>
      </w:pPr>
      <w:r>
        <w:rPr>
          <w:noProof/>
          <w:lang w:eastAsia="es-EC"/>
        </w:rPr>
        <w:drawing>
          <wp:anchor distT="0" distB="0" distL="114300" distR="114300" simplePos="0" relativeHeight="251659264" behindDoc="0" locked="0" layoutInCell="1" allowOverlap="1" wp14:anchorId="5F25109E" wp14:editId="0E46F950">
            <wp:simplePos x="0" y="0"/>
            <wp:positionH relativeFrom="column">
              <wp:posOffset>464820</wp:posOffset>
            </wp:positionH>
            <wp:positionV relativeFrom="paragraph">
              <wp:posOffset>125095</wp:posOffset>
            </wp:positionV>
            <wp:extent cx="540385" cy="1495425"/>
            <wp:effectExtent l="0" t="127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24" cstate="print">
                      <a:extLst>
                        <a:ext uri="{BEBA8EAE-BF5A-486C-A8C5-ECC9F3942E4B}">
                          <a14:imgProps xmlns:a14="http://schemas.microsoft.com/office/drawing/2010/main">
                            <a14:imgLayer r:embed="rId25">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540385" cy="149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23309A" w14:textId="330A8E12" w:rsidR="00DD2D1B" w:rsidRPr="00FD354E" w:rsidRDefault="00DD2D1B" w:rsidP="00DD2D1B">
      <w:pPr>
        <w:pStyle w:val="Sinespaciado"/>
        <w:ind w:right="-720"/>
        <w:jc w:val="both"/>
        <w:rPr>
          <w:rFonts w:ascii="Arial Narrow" w:hAnsi="Arial Narrow" w:cstheme="minorHAnsi"/>
          <w:b/>
          <w:sz w:val="20"/>
          <w:szCs w:val="20"/>
        </w:rPr>
      </w:pPr>
    </w:p>
    <w:p w14:paraId="1A0C3507" w14:textId="0E8BFE8B" w:rsidR="00DD2D1B" w:rsidRPr="00FD354E" w:rsidRDefault="00DD2D1B" w:rsidP="00DD2D1B">
      <w:pPr>
        <w:pStyle w:val="Sinespaciado"/>
        <w:ind w:right="-720"/>
        <w:jc w:val="both"/>
        <w:rPr>
          <w:rFonts w:ascii="Arial Narrow" w:hAnsi="Arial Narrow" w:cstheme="minorHAnsi"/>
          <w:b/>
          <w:sz w:val="20"/>
          <w:szCs w:val="20"/>
        </w:rPr>
      </w:pPr>
      <w:r w:rsidRPr="00FD354E">
        <w:rPr>
          <w:rFonts w:ascii="Arial Narrow" w:hAnsi="Arial Narrow" w:cstheme="minorHAnsi"/>
          <w:b/>
          <w:sz w:val="20"/>
          <w:szCs w:val="20"/>
        </w:rPr>
        <w:t>Atentamente,</w:t>
      </w:r>
      <w:r w:rsidR="00F45D02" w:rsidRPr="00F45D02">
        <w:rPr>
          <w:noProof/>
          <w:lang w:eastAsia="es-ES"/>
        </w:rPr>
        <w:t xml:space="preserve"> </w:t>
      </w:r>
    </w:p>
    <w:p w14:paraId="63EEA70C" w14:textId="77777777" w:rsidR="00DD2D1B" w:rsidRDefault="00DD2D1B" w:rsidP="00DD2D1B">
      <w:pPr>
        <w:pStyle w:val="Sinespaciado"/>
        <w:ind w:right="-720"/>
        <w:rPr>
          <w:rFonts w:ascii="Arial Narrow" w:hAnsi="Arial Narrow" w:cstheme="minorHAnsi"/>
          <w:b/>
          <w:sz w:val="20"/>
          <w:szCs w:val="20"/>
        </w:rPr>
      </w:pPr>
    </w:p>
    <w:p w14:paraId="03C31D20" w14:textId="77777777" w:rsidR="00DD2D1B" w:rsidRDefault="00DD2D1B" w:rsidP="00DD2D1B">
      <w:pPr>
        <w:pStyle w:val="Sinespaciado"/>
        <w:ind w:right="-720"/>
        <w:jc w:val="both"/>
        <w:rPr>
          <w:rFonts w:asciiTheme="minorHAnsi" w:hAnsiTheme="minorHAnsi" w:cstheme="minorHAnsi"/>
          <w:b/>
          <w:szCs w:val="24"/>
        </w:rPr>
      </w:pPr>
    </w:p>
    <w:p w14:paraId="06D34C36" w14:textId="77777777" w:rsidR="00F45D02"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Jazmín Torres.</w:t>
      </w:r>
      <w:r w:rsidRPr="000C7C12">
        <w:rPr>
          <w:rFonts w:asciiTheme="minorHAnsi" w:hAnsiTheme="minorHAnsi" w:cstheme="minorHAnsi"/>
          <w:b/>
          <w:szCs w:val="24"/>
        </w:rPr>
        <w:tab/>
      </w:r>
      <w:r w:rsidRPr="000C7C12">
        <w:rPr>
          <w:rFonts w:asciiTheme="minorHAnsi" w:hAnsiTheme="minorHAnsi" w:cstheme="minorHAnsi"/>
          <w:b/>
          <w:szCs w:val="24"/>
        </w:rPr>
        <w:tab/>
      </w:r>
      <w:r w:rsidRPr="000C7C12">
        <w:rPr>
          <w:rFonts w:asciiTheme="minorHAnsi" w:hAnsiTheme="minorHAnsi" w:cstheme="minorHAnsi"/>
          <w:b/>
          <w:szCs w:val="24"/>
        </w:rPr>
        <w:tab/>
      </w:r>
    </w:p>
    <w:p w14:paraId="19077B45" w14:textId="77777777" w:rsidR="00F45D02" w:rsidRDefault="00F45D02" w:rsidP="00DD2D1B">
      <w:pPr>
        <w:pStyle w:val="Sinespaciado"/>
        <w:ind w:right="-720"/>
        <w:jc w:val="both"/>
        <w:rPr>
          <w:rFonts w:asciiTheme="minorHAnsi" w:hAnsiTheme="minorHAnsi" w:cstheme="minorHAnsi"/>
          <w:b/>
          <w:szCs w:val="24"/>
        </w:rPr>
      </w:pPr>
    </w:p>
    <w:p w14:paraId="4F0F2516" w14:textId="731F763A" w:rsidR="00DD2D1B" w:rsidRPr="000C7C12"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ab/>
      </w:r>
    </w:p>
    <w:p w14:paraId="130E903E" w14:textId="77777777" w:rsidR="00DD2D1B" w:rsidRPr="000C7C12"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Ejecutivo Cuentas Corporativas</w:t>
      </w:r>
      <w:r>
        <w:rPr>
          <w:rFonts w:asciiTheme="minorHAnsi" w:hAnsiTheme="minorHAnsi" w:cstheme="minorHAnsi"/>
          <w:b/>
          <w:szCs w:val="24"/>
        </w:rPr>
        <w:t xml:space="preserve"> / S.A.C.</w:t>
      </w:r>
      <w:r w:rsidRPr="000C7C12">
        <w:rPr>
          <w:rFonts w:asciiTheme="minorHAnsi" w:hAnsiTheme="minorHAnsi" w:cstheme="minorHAnsi"/>
          <w:b/>
          <w:szCs w:val="24"/>
        </w:rPr>
        <w:tab/>
      </w:r>
      <w:r w:rsidRPr="000C7C12">
        <w:rPr>
          <w:rFonts w:asciiTheme="minorHAnsi" w:hAnsiTheme="minorHAnsi" w:cstheme="minorHAnsi"/>
          <w:b/>
          <w:szCs w:val="24"/>
        </w:rPr>
        <w:tab/>
      </w:r>
    </w:p>
    <w:p w14:paraId="30C0466F" w14:textId="77777777" w:rsidR="00DD2D1B" w:rsidRPr="000C7C12" w:rsidRDefault="00DD2D1B" w:rsidP="00DD2D1B">
      <w:pPr>
        <w:pStyle w:val="Sinespaciado"/>
        <w:ind w:right="-720"/>
        <w:jc w:val="both"/>
        <w:rPr>
          <w:rFonts w:asciiTheme="minorHAnsi" w:hAnsiTheme="minorHAnsi" w:cstheme="minorHAnsi"/>
          <w:szCs w:val="24"/>
          <w:lang w:val="es-ES"/>
        </w:rPr>
      </w:pPr>
      <w:r>
        <w:rPr>
          <w:rFonts w:asciiTheme="minorHAnsi" w:hAnsiTheme="minorHAnsi" w:cstheme="minorHAnsi"/>
          <w:b/>
          <w:szCs w:val="24"/>
          <w:lang w:val="es-ES"/>
        </w:rPr>
        <w:t>DataSolutions S.A.</w:t>
      </w:r>
    </w:p>
    <w:p w14:paraId="7B1D902B" w14:textId="32F729E6" w:rsidR="00DD2D1B" w:rsidRPr="00FD354E" w:rsidRDefault="00DD2D1B" w:rsidP="00DD2D1B">
      <w:pPr>
        <w:pStyle w:val="Sinespaciado"/>
        <w:ind w:right="-720"/>
        <w:rPr>
          <w:rFonts w:ascii="Arial Narrow" w:hAnsi="Arial Narrow" w:cstheme="minorHAnsi"/>
          <w:b/>
          <w:sz w:val="20"/>
          <w:szCs w:val="20"/>
          <w:lang w:val="es-MX"/>
        </w:rPr>
      </w:pP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Pr>
          <w:rFonts w:ascii="Arial Narrow" w:hAnsi="Arial Narrow" w:cstheme="minorHAnsi"/>
          <w:b/>
          <w:sz w:val="20"/>
          <w:szCs w:val="20"/>
          <w:lang w:val="es-MX"/>
        </w:rPr>
        <w:t xml:space="preserve">                </w:t>
      </w:r>
      <w:r w:rsidRPr="00FD354E">
        <w:rPr>
          <w:rFonts w:ascii="Arial Narrow" w:hAnsi="Arial Narrow" w:cstheme="minorHAnsi"/>
          <w:b/>
          <w:sz w:val="20"/>
          <w:szCs w:val="20"/>
        </w:rPr>
        <w:tab/>
      </w:r>
      <w:r w:rsidRPr="00FD354E">
        <w:rPr>
          <w:rFonts w:ascii="Arial Narrow" w:hAnsi="Arial Narrow" w:cstheme="minorHAnsi"/>
          <w:b/>
          <w:sz w:val="20"/>
          <w:szCs w:val="20"/>
          <w:lang w:val="es-MX"/>
        </w:rPr>
        <w:tab/>
      </w:r>
    </w:p>
    <w:p w14:paraId="3DFF1610" w14:textId="4F9D4BF2" w:rsidR="00DD2D1B" w:rsidRPr="00FD354E" w:rsidRDefault="00DD2D1B" w:rsidP="00DD2D1B">
      <w:pPr>
        <w:pStyle w:val="Sinespaciado"/>
        <w:ind w:right="-720"/>
        <w:rPr>
          <w:rFonts w:ascii="Arial Narrow" w:hAnsi="Arial Narrow" w:cstheme="minorHAnsi"/>
          <w:b/>
          <w:sz w:val="20"/>
          <w:szCs w:val="20"/>
        </w:rPr>
      </w:pP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Pr>
          <w:rFonts w:ascii="Arial Narrow" w:hAnsi="Arial Narrow" w:cstheme="minorHAnsi"/>
          <w:b/>
          <w:sz w:val="20"/>
          <w:szCs w:val="20"/>
        </w:rPr>
        <w:tab/>
      </w:r>
      <w:r>
        <w:rPr>
          <w:rFonts w:ascii="Arial Narrow" w:hAnsi="Arial Narrow" w:cstheme="minorHAnsi"/>
          <w:b/>
          <w:sz w:val="20"/>
          <w:szCs w:val="20"/>
        </w:rPr>
        <w:tab/>
      </w:r>
    </w:p>
    <w:p w14:paraId="7DFE36FB" w14:textId="46A003EB" w:rsidR="00DD2D1B" w:rsidRPr="00FD354E" w:rsidRDefault="00DD2D1B" w:rsidP="00DD2D1B">
      <w:pPr>
        <w:pStyle w:val="Sinespaciado"/>
        <w:ind w:right="-720"/>
        <w:rPr>
          <w:rFonts w:ascii="Arial Narrow" w:hAnsi="Arial Narrow" w:cstheme="minorHAnsi"/>
          <w:sz w:val="20"/>
          <w:szCs w:val="20"/>
          <w:lang w:val="es-ES"/>
        </w:rPr>
      </w:pPr>
      <w:r>
        <w:rPr>
          <w:rFonts w:ascii="Arial Narrow" w:hAnsi="Arial Narrow" w:cstheme="minorHAnsi"/>
          <w:b/>
          <w:sz w:val="20"/>
          <w:szCs w:val="20"/>
          <w:lang w:val="es-ES"/>
        </w:rPr>
        <w:lastRenderedPageBreak/>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p>
    <w:p w14:paraId="36EF37A9" w14:textId="2C08B7F2" w:rsidR="00FD79B1" w:rsidRPr="00FD354E" w:rsidRDefault="00FD79B1" w:rsidP="00D40DB1">
      <w:pPr>
        <w:pStyle w:val="Default"/>
        <w:ind w:left="720"/>
        <w:jc w:val="both"/>
        <w:rPr>
          <w:rFonts w:ascii="Arial Narrow" w:hAnsi="Arial Narrow" w:cstheme="minorHAnsi"/>
          <w:b/>
          <w:bCs/>
          <w:sz w:val="20"/>
          <w:szCs w:val="20"/>
        </w:rPr>
      </w:pPr>
    </w:p>
    <w:bookmarkEnd w:id="1"/>
    <w:tbl>
      <w:tblPr>
        <w:tblW w:w="4693" w:type="dxa"/>
        <w:jc w:val="center"/>
        <w:tblCellMar>
          <w:left w:w="70" w:type="dxa"/>
          <w:right w:w="70" w:type="dxa"/>
        </w:tblCellMar>
        <w:tblLook w:val="04A0" w:firstRow="1" w:lastRow="0" w:firstColumn="1" w:lastColumn="0" w:noHBand="0" w:noVBand="1"/>
      </w:tblPr>
      <w:tblGrid>
        <w:gridCol w:w="3701"/>
        <w:gridCol w:w="992"/>
      </w:tblGrid>
      <w:tr w:rsidR="00D40DB1" w:rsidRPr="00FD354E" w14:paraId="5C8BDB47" w14:textId="77777777" w:rsidTr="00D40DB1">
        <w:trPr>
          <w:trHeight w:val="315"/>
          <w:jc w:val="center"/>
        </w:trPr>
        <w:tc>
          <w:tcPr>
            <w:tcW w:w="3701" w:type="dxa"/>
            <w:tcBorders>
              <w:top w:val="nil"/>
              <w:left w:val="nil"/>
              <w:bottom w:val="nil"/>
              <w:right w:val="nil"/>
            </w:tcBorders>
            <w:shd w:val="clear" w:color="000000" w:fill="FFFFFF"/>
            <w:noWrap/>
            <w:vAlign w:val="center"/>
            <w:hideMark/>
          </w:tcPr>
          <w:p w14:paraId="13F646B7" w14:textId="77777777" w:rsidR="00D40DB1" w:rsidRDefault="00D40DB1" w:rsidP="004152AB">
            <w:pPr>
              <w:spacing w:after="0" w:line="240" w:lineRule="auto"/>
              <w:jc w:val="both"/>
              <w:rPr>
                <w:rFonts w:ascii="Arial Narrow" w:eastAsia="Times New Roman" w:hAnsi="Arial Narrow" w:cstheme="minorHAnsi"/>
                <w:color w:val="000000"/>
                <w:sz w:val="20"/>
                <w:szCs w:val="20"/>
                <w:lang w:val="es-ES" w:eastAsia="es-ES"/>
              </w:rPr>
            </w:pPr>
          </w:p>
          <w:p w14:paraId="6A03A448"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8C25B23"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432F26A8"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02EAC5D0"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03B37AAF"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17762EF2"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BF3BA32"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403AD4E9"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C06CE71"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1C2A947A"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5C8BDB43" w14:textId="4C5071D3" w:rsidR="003862EF" w:rsidRPr="00FD354E" w:rsidRDefault="003862EF" w:rsidP="004152AB">
            <w:pPr>
              <w:spacing w:after="0" w:line="240" w:lineRule="auto"/>
              <w:jc w:val="both"/>
              <w:rPr>
                <w:rFonts w:ascii="Arial Narrow" w:eastAsia="Times New Roman" w:hAnsi="Arial Narrow" w:cstheme="minorHAnsi"/>
                <w:color w:val="000000"/>
                <w:sz w:val="20"/>
                <w:szCs w:val="20"/>
                <w:lang w:val="es-ES" w:eastAsia="es-ES"/>
              </w:rPr>
            </w:pPr>
          </w:p>
        </w:tc>
        <w:tc>
          <w:tcPr>
            <w:tcW w:w="992" w:type="dxa"/>
            <w:tcBorders>
              <w:top w:val="nil"/>
              <w:left w:val="nil"/>
              <w:bottom w:val="nil"/>
              <w:right w:val="nil"/>
            </w:tcBorders>
            <w:shd w:val="clear" w:color="000000" w:fill="FFFFFF"/>
            <w:noWrap/>
            <w:vAlign w:val="center"/>
            <w:hideMark/>
          </w:tcPr>
          <w:p w14:paraId="5C8BDB44" w14:textId="77777777"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 </w:t>
            </w:r>
          </w:p>
        </w:tc>
      </w:tr>
      <w:tr w:rsidR="00D40DB1" w:rsidRPr="00FD354E" w14:paraId="5C8BDB4C" w14:textId="77777777" w:rsidTr="00D40DB1">
        <w:trPr>
          <w:trHeight w:val="315"/>
          <w:jc w:val="center"/>
        </w:trPr>
        <w:tc>
          <w:tcPr>
            <w:tcW w:w="3701" w:type="dxa"/>
            <w:tcBorders>
              <w:top w:val="nil"/>
              <w:left w:val="nil"/>
              <w:bottom w:val="nil"/>
              <w:right w:val="nil"/>
            </w:tcBorders>
            <w:shd w:val="clear" w:color="000000" w:fill="FFFFFF"/>
            <w:noWrap/>
            <w:vAlign w:val="bottom"/>
            <w:hideMark/>
          </w:tcPr>
          <w:p w14:paraId="5C8BDB48" w14:textId="46E4B641"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p>
        </w:tc>
        <w:tc>
          <w:tcPr>
            <w:tcW w:w="992" w:type="dxa"/>
            <w:tcBorders>
              <w:top w:val="nil"/>
              <w:left w:val="nil"/>
              <w:bottom w:val="nil"/>
              <w:right w:val="nil"/>
            </w:tcBorders>
            <w:shd w:val="clear" w:color="000000" w:fill="FFFFFF"/>
            <w:noWrap/>
            <w:vAlign w:val="bottom"/>
            <w:hideMark/>
          </w:tcPr>
          <w:p w14:paraId="5C8BDB49" w14:textId="77777777"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 </w:t>
            </w:r>
          </w:p>
        </w:tc>
      </w:tr>
    </w:tbl>
    <w:p w14:paraId="288ED47A" w14:textId="77777777" w:rsidR="003862EF" w:rsidRDefault="003862EF" w:rsidP="004152AB">
      <w:pPr>
        <w:pStyle w:val="Sinespaciado"/>
        <w:jc w:val="center"/>
        <w:rPr>
          <w:rFonts w:ascii="Arial Narrow" w:hAnsi="Arial Narrow" w:cstheme="minorHAnsi"/>
          <w:b/>
          <w:sz w:val="20"/>
          <w:szCs w:val="20"/>
          <w:u w:val="single"/>
        </w:rPr>
      </w:pPr>
    </w:p>
    <w:sectPr w:rsidR="003862EF" w:rsidSect="000E5360">
      <w:headerReference w:type="default" r:id="rId26"/>
      <w:footerReference w:type="default" r:id="rId2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668E1" w14:textId="77777777" w:rsidR="00B0193F" w:rsidRDefault="00B0193F" w:rsidP="0012137A">
      <w:pPr>
        <w:spacing w:after="0" w:line="240" w:lineRule="auto"/>
      </w:pPr>
      <w:r>
        <w:separator/>
      </w:r>
    </w:p>
  </w:endnote>
  <w:endnote w:type="continuationSeparator" w:id="0">
    <w:p w14:paraId="2A9F3B7F" w14:textId="77777777" w:rsidR="00B0193F" w:rsidRDefault="00B0193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BDCB5" w14:textId="77777777" w:rsidR="005655F1" w:rsidRDefault="005655F1">
    <w:pPr>
      <w:pStyle w:val="Piedepgina"/>
    </w:pPr>
    <w:r w:rsidRPr="002918C5">
      <w:rPr>
        <w:noProof/>
        <w:lang w:eastAsia="es-EC"/>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B0193F"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1A391B"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E4EC0" w14:textId="77777777" w:rsidR="00B0193F" w:rsidRDefault="00B0193F" w:rsidP="0012137A">
      <w:pPr>
        <w:spacing w:after="0" w:line="240" w:lineRule="auto"/>
      </w:pPr>
      <w:r>
        <w:separator/>
      </w:r>
    </w:p>
  </w:footnote>
  <w:footnote w:type="continuationSeparator" w:id="0">
    <w:p w14:paraId="65F1AD94" w14:textId="77777777" w:rsidR="00B0193F" w:rsidRDefault="00B0193F"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72E5" w14:textId="77777777" w:rsidR="00214687" w:rsidRPr="005655F1" w:rsidRDefault="00214687" w:rsidP="00214687">
    <w:pPr>
      <w:spacing w:after="0" w:line="240" w:lineRule="auto"/>
      <w:rPr>
        <w:b/>
        <w:sz w:val="18"/>
        <w:lang w:val="es-ES"/>
      </w:rPr>
    </w:pPr>
    <w:r w:rsidRPr="005655F1">
      <w:rPr>
        <w:b/>
        <w:noProof/>
        <w:lang w:eastAsia="es-EC"/>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cabezado"/>
    </w:pPr>
    <w:r>
      <w:rPr>
        <w:noProof/>
        <w:lang w:eastAsia="es-EC"/>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E9DCC1"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842"/>
    <w:multiLevelType w:val="hybridMultilevel"/>
    <w:tmpl w:val="3446D368"/>
    <w:lvl w:ilvl="0" w:tplc="300A000B">
      <w:start w:val="1"/>
      <w:numFmt w:val="bullet"/>
      <w:lvlText w:val=""/>
      <w:lvlJc w:val="left"/>
      <w:pPr>
        <w:ind w:left="765" w:hanging="360"/>
      </w:pPr>
      <w:rPr>
        <w:rFonts w:ascii="Wingdings" w:hAnsi="Wingdings" w:hint="default"/>
      </w:rPr>
    </w:lvl>
    <w:lvl w:ilvl="1" w:tplc="300A0003">
      <w:start w:val="1"/>
      <w:numFmt w:val="bullet"/>
      <w:lvlText w:val="o"/>
      <w:lvlJc w:val="left"/>
      <w:pPr>
        <w:ind w:left="1485" w:hanging="360"/>
      </w:pPr>
      <w:rPr>
        <w:rFonts w:ascii="Courier New" w:hAnsi="Courier New" w:cs="Courier New" w:hint="default"/>
      </w:rPr>
    </w:lvl>
    <w:lvl w:ilvl="2" w:tplc="300A0005">
      <w:start w:val="1"/>
      <w:numFmt w:val="bullet"/>
      <w:lvlText w:val=""/>
      <w:lvlJc w:val="left"/>
      <w:pPr>
        <w:ind w:left="2205" w:hanging="360"/>
      </w:pPr>
      <w:rPr>
        <w:rFonts w:ascii="Wingdings" w:hAnsi="Wingdings" w:hint="default"/>
      </w:rPr>
    </w:lvl>
    <w:lvl w:ilvl="3" w:tplc="300A0001">
      <w:start w:val="1"/>
      <w:numFmt w:val="bullet"/>
      <w:lvlText w:val=""/>
      <w:lvlJc w:val="left"/>
      <w:pPr>
        <w:ind w:left="2925" w:hanging="360"/>
      </w:pPr>
      <w:rPr>
        <w:rFonts w:ascii="Symbol" w:hAnsi="Symbol" w:hint="default"/>
      </w:rPr>
    </w:lvl>
    <w:lvl w:ilvl="4" w:tplc="300A0003">
      <w:start w:val="1"/>
      <w:numFmt w:val="bullet"/>
      <w:lvlText w:val="o"/>
      <w:lvlJc w:val="left"/>
      <w:pPr>
        <w:ind w:left="3645" w:hanging="360"/>
      </w:pPr>
      <w:rPr>
        <w:rFonts w:ascii="Courier New" w:hAnsi="Courier New" w:cs="Courier New" w:hint="default"/>
      </w:rPr>
    </w:lvl>
    <w:lvl w:ilvl="5" w:tplc="300A0005">
      <w:start w:val="1"/>
      <w:numFmt w:val="bullet"/>
      <w:lvlText w:val=""/>
      <w:lvlJc w:val="left"/>
      <w:pPr>
        <w:ind w:left="4365" w:hanging="360"/>
      </w:pPr>
      <w:rPr>
        <w:rFonts w:ascii="Wingdings" w:hAnsi="Wingdings" w:hint="default"/>
      </w:rPr>
    </w:lvl>
    <w:lvl w:ilvl="6" w:tplc="300A0001">
      <w:start w:val="1"/>
      <w:numFmt w:val="bullet"/>
      <w:lvlText w:val=""/>
      <w:lvlJc w:val="left"/>
      <w:pPr>
        <w:ind w:left="5085" w:hanging="360"/>
      </w:pPr>
      <w:rPr>
        <w:rFonts w:ascii="Symbol" w:hAnsi="Symbol" w:hint="default"/>
      </w:rPr>
    </w:lvl>
    <w:lvl w:ilvl="7" w:tplc="300A0003">
      <w:start w:val="1"/>
      <w:numFmt w:val="bullet"/>
      <w:lvlText w:val="o"/>
      <w:lvlJc w:val="left"/>
      <w:pPr>
        <w:ind w:left="5805" w:hanging="360"/>
      </w:pPr>
      <w:rPr>
        <w:rFonts w:ascii="Courier New" w:hAnsi="Courier New" w:cs="Courier New" w:hint="default"/>
      </w:rPr>
    </w:lvl>
    <w:lvl w:ilvl="8" w:tplc="300A0005">
      <w:start w:val="1"/>
      <w:numFmt w:val="bullet"/>
      <w:lvlText w:val=""/>
      <w:lvlJc w:val="left"/>
      <w:pPr>
        <w:ind w:left="6525" w:hanging="360"/>
      </w:pPr>
      <w:rPr>
        <w:rFonts w:ascii="Wingdings" w:hAnsi="Wingdings" w:hint="default"/>
      </w:rPr>
    </w:lvl>
  </w:abstractNum>
  <w:abstractNum w:abstractNumId="1" w15:restartNumberingAfterBreak="0">
    <w:nsid w:val="0A8A738C"/>
    <w:multiLevelType w:val="hybridMultilevel"/>
    <w:tmpl w:val="AA063D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16"/>
  </w:num>
  <w:num w:numId="5">
    <w:abstractNumId w:val="5"/>
  </w:num>
  <w:num w:numId="6">
    <w:abstractNumId w:val="15"/>
  </w:num>
  <w:num w:numId="7">
    <w:abstractNumId w:val="17"/>
  </w:num>
  <w:num w:numId="8">
    <w:abstractNumId w:val="9"/>
  </w:num>
  <w:num w:numId="9">
    <w:abstractNumId w:val="13"/>
  </w:num>
  <w:num w:numId="10">
    <w:abstractNumId w:val="18"/>
  </w:num>
  <w:num w:numId="11">
    <w:abstractNumId w:val="10"/>
  </w:num>
  <w:num w:numId="12">
    <w:abstractNumId w:val="2"/>
  </w:num>
  <w:num w:numId="13">
    <w:abstractNumId w:val="4"/>
  </w:num>
  <w:num w:numId="14">
    <w:abstractNumId w:val="12"/>
  </w:num>
  <w:num w:numId="15">
    <w:abstractNumId w:val="6"/>
  </w:num>
  <w:num w:numId="16">
    <w:abstractNumId w:val="11"/>
  </w:num>
  <w:num w:numId="17">
    <w:abstractNumId w:val="14"/>
  </w:num>
  <w:num w:numId="18">
    <w:abstractNumId w:val="0"/>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1D1F"/>
    <w:rsid w:val="00004E7A"/>
    <w:rsid w:val="00011CCC"/>
    <w:rsid w:val="00015EA8"/>
    <w:rsid w:val="0004341B"/>
    <w:rsid w:val="00047372"/>
    <w:rsid w:val="0006166B"/>
    <w:rsid w:val="000621C9"/>
    <w:rsid w:val="000A7F7C"/>
    <w:rsid w:val="000B54E5"/>
    <w:rsid w:val="000E5360"/>
    <w:rsid w:val="000F2FCD"/>
    <w:rsid w:val="001006AF"/>
    <w:rsid w:val="0012137A"/>
    <w:rsid w:val="00121596"/>
    <w:rsid w:val="001365FD"/>
    <w:rsid w:val="00147940"/>
    <w:rsid w:val="001611B9"/>
    <w:rsid w:val="00166CA1"/>
    <w:rsid w:val="00190D3F"/>
    <w:rsid w:val="001A271C"/>
    <w:rsid w:val="001A391B"/>
    <w:rsid w:val="001C0566"/>
    <w:rsid w:val="001C439E"/>
    <w:rsid w:val="001D6737"/>
    <w:rsid w:val="001F15DC"/>
    <w:rsid w:val="002049E2"/>
    <w:rsid w:val="00214687"/>
    <w:rsid w:val="00215400"/>
    <w:rsid w:val="00220B1D"/>
    <w:rsid w:val="00221B0B"/>
    <w:rsid w:val="002272B0"/>
    <w:rsid w:val="00233CEF"/>
    <w:rsid w:val="00250E76"/>
    <w:rsid w:val="0026364F"/>
    <w:rsid w:val="00296B2F"/>
    <w:rsid w:val="002A4057"/>
    <w:rsid w:val="002C092B"/>
    <w:rsid w:val="002D3E6C"/>
    <w:rsid w:val="002D6239"/>
    <w:rsid w:val="00300A6F"/>
    <w:rsid w:val="003328D4"/>
    <w:rsid w:val="00362F7E"/>
    <w:rsid w:val="00374D71"/>
    <w:rsid w:val="003751ED"/>
    <w:rsid w:val="003840AF"/>
    <w:rsid w:val="003862EF"/>
    <w:rsid w:val="00391317"/>
    <w:rsid w:val="00394E38"/>
    <w:rsid w:val="003950FE"/>
    <w:rsid w:val="003967E9"/>
    <w:rsid w:val="003A7A6C"/>
    <w:rsid w:val="003E4D63"/>
    <w:rsid w:val="003E6230"/>
    <w:rsid w:val="003F300D"/>
    <w:rsid w:val="003F4A06"/>
    <w:rsid w:val="00412580"/>
    <w:rsid w:val="00413656"/>
    <w:rsid w:val="004152AB"/>
    <w:rsid w:val="0042002A"/>
    <w:rsid w:val="00420E00"/>
    <w:rsid w:val="00430CCD"/>
    <w:rsid w:val="0044314F"/>
    <w:rsid w:val="0047385A"/>
    <w:rsid w:val="00490171"/>
    <w:rsid w:val="00495962"/>
    <w:rsid w:val="004A77DC"/>
    <w:rsid w:val="004B4B0D"/>
    <w:rsid w:val="004C7104"/>
    <w:rsid w:val="004E3F61"/>
    <w:rsid w:val="004F60EA"/>
    <w:rsid w:val="005277E0"/>
    <w:rsid w:val="00543FAB"/>
    <w:rsid w:val="00564529"/>
    <w:rsid w:val="005655F1"/>
    <w:rsid w:val="00575D40"/>
    <w:rsid w:val="0058228A"/>
    <w:rsid w:val="00594801"/>
    <w:rsid w:val="00597AE9"/>
    <w:rsid w:val="005A3CC9"/>
    <w:rsid w:val="005E7B02"/>
    <w:rsid w:val="00642F0B"/>
    <w:rsid w:val="00657411"/>
    <w:rsid w:val="0069012E"/>
    <w:rsid w:val="006B11A9"/>
    <w:rsid w:val="006C59E3"/>
    <w:rsid w:val="006C67DF"/>
    <w:rsid w:val="006D14A4"/>
    <w:rsid w:val="006E1062"/>
    <w:rsid w:val="006E33E5"/>
    <w:rsid w:val="00700708"/>
    <w:rsid w:val="00704EBE"/>
    <w:rsid w:val="00713147"/>
    <w:rsid w:val="00743168"/>
    <w:rsid w:val="00756E34"/>
    <w:rsid w:val="0079726B"/>
    <w:rsid w:val="007A03A7"/>
    <w:rsid w:val="007B7827"/>
    <w:rsid w:val="007C5799"/>
    <w:rsid w:val="007C72B4"/>
    <w:rsid w:val="007D7D24"/>
    <w:rsid w:val="007F44CE"/>
    <w:rsid w:val="00802C5D"/>
    <w:rsid w:val="00830C67"/>
    <w:rsid w:val="00840D8F"/>
    <w:rsid w:val="008466D2"/>
    <w:rsid w:val="00847D14"/>
    <w:rsid w:val="00852BCB"/>
    <w:rsid w:val="008A5223"/>
    <w:rsid w:val="008A7EDE"/>
    <w:rsid w:val="008D4C1D"/>
    <w:rsid w:val="008E66FF"/>
    <w:rsid w:val="00911A4B"/>
    <w:rsid w:val="00913A2C"/>
    <w:rsid w:val="0091409A"/>
    <w:rsid w:val="00935334"/>
    <w:rsid w:val="00941743"/>
    <w:rsid w:val="009422BB"/>
    <w:rsid w:val="009532FD"/>
    <w:rsid w:val="009839C4"/>
    <w:rsid w:val="0098436A"/>
    <w:rsid w:val="00986DCC"/>
    <w:rsid w:val="00992D6B"/>
    <w:rsid w:val="00997AE0"/>
    <w:rsid w:val="009A32FA"/>
    <w:rsid w:val="009A71E5"/>
    <w:rsid w:val="009C3A47"/>
    <w:rsid w:val="009E1139"/>
    <w:rsid w:val="009F758A"/>
    <w:rsid w:val="00A11684"/>
    <w:rsid w:val="00A24DE8"/>
    <w:rsid w:val="00A36465"/>
    <w:rsid w:val="00A67CC3"/>
    <w:rsid w:val="00A86A2A"/>
    <w:rsid w:val="00AF2B0E"/>
    <w:rsid w:val="00AF7607"/>
    <w:rsid w:val="00B01224"/>
    <w:rsid w:val="00B0193F"/>
    <w:rsid w:val="00B04DE1"/>
    <w:rsid w:val="00B12C86"/>
    <w:rsid w:val="00B20806"/>
    <w:rsid w:val="00B224B7"/>
    <w:rsid w:val="00B25A16"/>
    <w:rsid w:val="00B36472"/>
    <w:rsid w:val="00B614C4"/>
    <w:rsid w:val="00B821E9"/>
    <w:rsid w:val="00B82C78"/>
    <w:rsid w:val="00B90A9F"/>
    <w:rsid w:val="00BA4548"/>
    <w:rsid w:val="00BD3FA1"/>
    <w:rsid w:val="00C101F9"/>
    <w:rsid w:val="00C52FA5"/>
    <w:rsid w:val="00C63939"/>
    <w:rsid w:val="00C63A96"/>
    <w:rsid w:val="00C710C3"/>
    <w:rsid w:val="00C71994"/>
    <w:rsid w:val="00C82CCE"/>
    <w:rsid w:val="00C96A41"/>
    <w:rsid w:val="00CA24E0"/>
    <w:rsid w:val="00CA30A5"/>
    <w:rsid w:val="00CD18EF"/>
    <w:rsid w:val="00CF0023"/>
    <w:rsid w:val="00D063E9"/>
    <w:rsid w:val="00D06711"/>
    <w:rsid w:val="00D114E4"/>
    <w:rsid w:val="00D11A9D"/>
    <w:rsid w:val="00D20166"/>
    <w:rsid w:val="00D203FE"/>
    <w:rsid w:val="00D23689"/>
    <w:rsid w:val="00D26DA4"/>
    <w:rsid w:val="00D3414A"/>
    <w:rsid w:val="00D40DB1"/>
    <w:rsid w:val="00D43F44"/>
    <w:rsid w:val="00D73F6C"/>
    <w:rsid w:val="00D77871"/>
    <w:rsid w:val="00D811C6"/>
    <w:rsid w:val="00DA2441"/>
    <w:rsid w:val="00DA5CCF"/>
    <w:rsid w:val="00DB187E"/>
    <w:rsid w:val="00DB61D7"/>
    <w:rsid w:val="00DD0DFD"/>
    <w:rsid w:val="00DD2D1B"/>
    <w:rsid w:val="00E17BC5"/>
    <w:rsid w:val="00E2396C"/>
    <w:rsid w:val="00E3452D"/>
    <w:rsid w:val="00E521B1"/>
    <w:rsid w:val="00E5295E"/>
    <w:rsid w:val="00E552F0"/>
    <w:rsid w:val="00E63D82"/>
    <w:rsid w:val="00E773E5"/>
    <w:rsid w:val="00EB0633"/>
    <w:rsid w:val="00EC2AB7"/>
    <w:rsid w:val="00EF2A83"/>
    <w:rsid w:val="00EF5D01"/>
    <w:rsid w:val="00EF738B"/>
    <w:rsid w:val="00EF75F9"/>
    <w:rsid w:val="00F11E16"/>
    <w:rsid w:val="00F36070"/>
    <w:rsid w:val="00F4513F"/>
    <w:rsid w:val="00F45D02"/>
    <w:rsid w:val="00F715DA"/>
    <w:rsid w:val="00F85A5D"/>
    <w:rsid w:val="00F87BBA"/>
    <w:rsid w:val="00FD354E"/>
    <w:rsid w:val="00FD67D7"/>
    <w:rsid w:val="00FD79B1"/>
    <w:rsid w:val="00FF0B7B"/>
    <w:rsid w:val="00FF195C"/>
    <w:rsid w:val="00FF52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BDB07"/>
  <w15:docId w15:val="{8129FABD-9631-4761-9696-140A8BC3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57967612">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6130481">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2988953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87973747">
      <w:bodyDiv w:val="1"/>
      <w:marLeft w:val="0"/>
      <w:marRight w:val="0"/>
      <w:marTop w:val="0"/>
      <w:marBottom w:val="0"/>
      <w:divBdr>
        <w:top w:val="none" w:sz="0" w:space="0" w:color="auto"/>
        <w:left w:val="none" w:sz="0" w:space="0" w:color="auto"/>
        <w:bottom w:val="none" w:sz="0" w:space="0" w:color="auto"/>
        <w:right w:val="none" w:sz="0" w:space="0" w:color="auto"/>
      </w:divBdr>
    </w:div>
    <w:div w:id="188779209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9.jpg@01D3C1FF.72A1BD60" TargetMode="External"/><Relationship Id="rId18" Type="http://schemas.openxmlformats.org/officeDocument/2006/relationships/image" Target="media/image6.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cid:image029.jpg@01D3C1FF.72A1BD60"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cid:image013.jpg@01D3C1FF.72A1BD60" TargetMode="External"/><Relationship Id="rId25"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7.jpg@01D3C1FF.72A1BD60"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cid:image011.jpg@01D3C1FF.72A1BD60" TargetMode="External"/><Relationship Id="rId23" Type="http://schemas.openxmlformats.org/officeDocument/2006/relationships/image" Target="cid:image030.jpg@01D3C1FF.72A1BD60"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cid:image028.jpg@01D3C1FF.72A1BD60" TargetMode="External"/><Relationship Id="rId4" Type="http://schemas.openxmlformats.org/officeDocument/2006/relationships/settings" Target="settings.xml"/><Relationship Id="rId9" Type="http://schemas.openxmlformats.org/officeDocument/2006/relationships/image" Target="cid:image005.jpg@01D3C1FF.72A1BD60"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94993-49D3-4C50-971A-8360185DC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1848</Words>
  <Characters>10168</Characters>
  <Application>Microsoft Office Word</Application>
  <DocSecurity>0</DocSecurity>
  <Lines>84</Lines>
  <Paragraphs>23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Jazmin Torres</cp:lastModifiedBy>
  <cp:revision>2</cp:revision>
  <cp:lastPrinted>2016-01-08T20:41:00Z</cp:lastPrinted>
  <dcterms:created xsi:type="dcterms:W3CDTF">2018-06-27T15:25:00Z</dcterms:created>
  <dcterms:modified xsi:type="dcterms:W3CDTF">2018-06-27T15:25:00Z</dcterms:modified>
</cp:coreProperties>
</file>