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Default="00C709FA" w:rsidP="008B645A">
      <w:pPr>
        <w:pStyle w:val="Ttulo2"/>
      </w:pPr>
    </w:p>
    <w:p w14:paraId="10006B22" w14:textId="6CE7D9DB" w:rsidR="006D754F" w:rsidRPr="002354F8" w:rsidRDefault="003077BD"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w:t>
      </w:r>
      <w:proofErr w:type="gramStart"/>
      <w:r w:rsidRPr="002354F8">
        <w:rPr>
          <w:rFonts w:ascii="Arial Narrow" w:hAnsi="Arial Narrow"/>
          <w:b/>
          <w:i/>
          <w:u w:val="single"/>
        </w:rPr>
        <w:t>:1800</w:t>
      </w:r>
      <w:proofErr w:type="gramEnd"/>
      <w:r w:rsidRPr="002354F8">
        <w:rPr>
          <w:rFonts w:ascii="Arial Narrow" w:hAnsi="Arial Narrow"/>
          <w:b/>
          <w:i/>
          <w:u w:val="single"/>
        </w:rPr>
        <w:t>-DOCUMENTOS</w:t>
      </w:r>
    </w:p>
    <w:p w14:paraId="194166A5" w14:textId="77777777" w:rsidR="006D754F" w:rsidRPr="002354F8" w:rsidRDefault="006D754F" w:rsidP="00DD1EFF">
      <w:pPr>
        <w:jc w:val="center"/>
        <w:rPr>
          <w:rFonts w:ascii="Arial Narrow" w:hAnsi="Arial Narrow"/>
          <w:sz w:val="24"/>
          <w:szCs w:val="24"/>
        </w:rPr>
      </w:pPr>
    </w:p>
    <w:p w14:paraId="7D0B9796" w14:textId="77777777" w:rsidR="006A7C99" w:rsidRPr="002354F8" w:rsidRDefault="006A7C99" w:rsidP="00DD1EFF">
      <w:pPr>
        <w:jc w:val="center"/>
        <w:rPr>
          <w:rFonts w:ascii="Arial Narrow" w:hAnsi="Arial Narrow"/>
          <w:b/>
        </w:rPr>
      </w:pPr>
    </w:p>
    <w:p w14:paraId="40C358EB"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2136F9ED" w14:textId="77777777" w:rsidR="006A7C99" w:rsidRPr="00F659C5" w:rsidRDefault="006A7C99" w:rsidP="00EC50F5">
      <w:pPr>
        <w:jc w:val="both"/>
        <w:rPr>
          <w:rFonts w:ascii="Arial Narrow" w:hAnsi="Arial Narrow"/>
          <w:b/>
          <w:sz w:val="24"/>
          <w:szCs w:val="24"/>
        </w:rPr>
      </w:pPr>
    </w:p>
    <w:p w14:paraId="551EC8AC" w14:textId="0C34D613"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8B645A">
        <w:rPr>
          <w:rFonts w:asciiTheme="minorHAnsi" w:hAnsiTheme="minorHAnsi"/>
          <w:b/>
        </w:rPr>
        <w:t xml:space="preserve">12 </w:t>
      </w:r>
      <w:r w:rsidR="00EA68DC" w:rsidRPr="00EF6BA0">
        <w:rPr>
          <w:rFonts w:asciiTheme="minorHAnsi" w:hAnsiTheme="minorHAnsi"/>
          <w:b/>
        </w:rPr>
        <w:t xml:space="preserve"> de</w:t>
      </w:r>
      <w:r w:rsidR="0097371D" w:rsidRPr="00EF6BA0">
        <w:rPr>
          <w:rFonts w:asciiTheme="minorHAnsi" w:hAnsiTheme="minorHAnsi"/>
          <w:b/>
        </w:rPr>
        <w:t xml:space="preserve"> </w:t>
      </w:r>
      <w:r w:rsidR="008B645A">
        <w:rPr>
          <w:rFonts w:asciiTheme="minorHAnsi" w:hAnsiTheme="minorHAnsi"/>
          <w:b/>
        </w:rPr>
        <w:t xml:space="preserve">Diciembre </w:t>
      </w:r>
      <w:r w:rsidR="00E20695" w:rsidRPr="00EF6BA0">
        <w:rPr>
          <w:rFonts w:asciiTheme="minorHAnsi" w:hAnsiTheme="minorHAnsi"/>
          <w:b/>
        </w:rPr>
        <w:t>del 2017</w:t>
      </w:r>
      <w:r w:rsidR="005A7DCE" w:rsidRPr="00EF6BA0">
        <w:rPr>
          <w:rFonts w:asciiTheme="minorHAnsi" w:hAnsiTheme="minorHAnsi"/>
          <w:b/>
        </w:rPr>
        <w:t>.</w:t>
      </w:r>
    </w:p>
    <w:p w14:paraId="19054494" w14:textId="77777777" w:rsidR="002354F8" w:rsidRPr="009D5EA6" w:rsidRDefault="002354F8" w:rsidP="00DD1EFF">
      <w:pPr>
        <w:jc w:val="right"/>
        <w:rPr>
          <w:rFonts w:ascii="Arial Narrow" w:hAnsi="Arial Narrow"/>
          <w:b/>
          <w:sz w:val="24"/>
          <w:szCs w:val="24"/>
        </w:rPr>
      </w:pPr>
    </w:p>
    <w:p w14:paraId="7A24B04A" w14:textId="436A7138" w:rsidR="006D754F" w:rsidRPr="00F659C5" w:rsidRDefault="009D5EA6" w:rsidP="003C493A">
      <w:pPr>
        <w:jc w:val="both"/>
        <w:rPr>
          <w:rFonts w:ascii="Arial Narrow" w:hAnsi="Arial Narrow"/>
        </w:rPr>
      </w:pPr>
      <w:bookmarkStart w:id="0" w:name="_GoBack"/>
      <w:r w:rsidRPr="0071000C">
        <w:rPr>
          <w:rFonts w:ascii="Arial Narrow" w:hAnsi="Arial Narrow"/>
          <w:b/>
          <w:i/>
          <w:sz w:val="24"/>
          <w:szCs w:val="24"/>
          <w:u w:val="single"/>
        </w:rPr>
        <w:t>AMERICAN PORTS LIMITED S.A AMEPORTS</w:t>
      </w:r>
      <w:r w:rsidRPr="0071000C">
        <w:rPr>
          <w:rFonts w:ascii="Arial Narrow" w:hAnsi="Arial Narrow"/>
          <w:i/>
          <w:u w:val="single"/>
        </w:rPr>
        <w:t xml:space="preserve"> </w:t>
      </w:r>
      <w:bookmarkEnd w:id="0"/>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F659C5">
        <w:rPr>
          <w:rFonts w:ascii="Arial Narrow" w:hAnsi="Arial Narrow"/>
          <w:b/>
          <w:i/>
          <w:u w:val="single"/>
        </w:rPr>
        <w:t>DATASOLUTIONS</w:t>
      </w:r>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6C8BEE82" w14:textId="77777777" w:rsidR="006D754F" w:rsidRPr="00F659C5" w:rsidRDefault="006D754F" w:rsidP="00EC50F5">
      <w:pPr>
        <w:jc w:val="both"/>
        <w:rPr>
          <w:rFonts w:ascii="Arial Narrow" w:hAnsi="Arial Narrow"/>
        </w:rPr>
      </w:pPr>
    </w:p>
    <w:p w14:paraId="4F49D328" w14:textId="34ECB2BF" w:rsidR="006D754F" w:rsidRPr="009D5EA6" w:rsidRDefault="006D754F" w:rsidP="009D5EA6">
      <w:pPr>
        <w:jc w:val="right"/>
        <w:rPr>
          <w:rFonts w:ascii="Arial Narrow" w:hAnsi="Arial Narrow"/>
          <w:b/>
          <w:sz w:val="24"/>
          <w:szCs w:val="24"/>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9D5EA6" w:rsidRPr="009D5EA6">
        <w:rPr>
          <w:rFonts w:ascii="Arial Narrow" w:hAnsi="Arial Narrow"/>
          <w:b/>
          <w:i/>
          <w:u w:val="single"/>
        </w:rPr>
        <w:t>AMERICAN PORTS LIMITED S.A AMEPORTS</w:t>
      </w:r>
      <w:r w:rsidR="009D5EA6">
        <w:rPr>
          <w:rFonts w:ascii="Arial Narrow" w:hAnsi="Arial Narrow"/>
          <w:i/>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E368EF4" w14:textId="77777777" w:rsidR="006A7C99" w:rsidRPr="002354F8" w:rsidRDefault="006A7C99" w:rsidP="00EC50F5">
      <w:pPr>
        <w:jc w:val="both"/>
        <w:rPr>
          <w:rFonts w:ascii="Arial Narrow" w:hAnsi="Arial Narrow"/>
        </w:rPr>
      </w:pPr>
    </w:p>
    <w:p w14:paraId="6E171648" w14:textId="77777777"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06BEBABA" w14:textId="77777777" w:rsidR="00DD1EFF" w:rsidRPr="002354F8" w:rsidRDefault="00DD1EFF" w:rsidP="00DD1EFF">
      <w:pPr>
        <w:pStyle w:val="Prrafodelista"/>
        <w:jc w:val="both"/>
        <w:rPr>
          <w:rFonts w:ascii="Arial Narrow" w:hAnsi="Arial Narrow"/>
        </w:rPr>
      </w:pPr>
    </w:p>
    <w:p w14:paraId="77921E0D" w14:textId="77777777" w:rsidR="009D5EA6" w:rsidRDefault="005331C3" w:rsidP="00AE6953">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14:paraId="5E2360E0" w14:textId="0CAD715D" w:rsidR="005331C3" w:rsidRPr="0002247E" w:rsidRDefault="009D5EA6" w:rsidP="00AE6953">
      <w:pPr>
        <w:jc w:val="both"/>
        <w:rPr>
          <w:rFonts w:ascii="Arial Narrow" w:hAnsi="Arial Narrow"/>
          <w:sz w:val="18"/>
          <w:szCs w:val="18"/>
          <w:lang w:val="es-EC"/>
        </w:rPr>
      </w:pPr>
      <w:r w:rsidRPr="009D5EA6">
        <w:rPr>
          <w:rFonts w:ascii="Arial Narrow" w:hAnsi="Arial Narrow"/>
          <w:b/>
          <w:i/>
          <w:sz w:val="22"/>
          <w:szCs w:val="22"/>
          <w:u w:val="single"/>
        </w:rPr>
        <w:t>7</w:t>
      </w:r>
      <w:r w:rsidR="00AE6953" w:rsidRPr="009D5EA6">
        <w:rPr>
          <w:rFonts w:ascii="Arial Narrow" w:hAnsi="Arial Narrow"/>
          <w:b/>
          <w:i/>
          <w:sz w:val="22"/>
          <w:szCs w:val="22"/>
          <w:u w:val="single"/>
        </w:rPr>
        <w:t xml:space="preserve"> </w:t>
      </w:r>
      <w:r w:rsidRPr="009D5EA6">
        <w:rPr>
          <w:rFonts w:ascii="Arial Narrow" w:hAnsi="Arial Narrow"/>
          <w:b/>
          <w:i/>
          <w:sz w:val="22"/>
          <w:szCs w:val="22"/>
          <w:u w:val="single"/>
        </w:rPr>
        <w:t>A</w:t>
      </w:r>
      <w:r w:rsidR="00433D17" w:rsidRPr="009D5EA6">
        <w:rPr>
          <w:rFonts w:ascii="Arial Narrow" w:hAnsi="Arial Narrow"/>
          <w:b/>
          <w:i/>
          <w:sz w:val="22"/>
          <w:szCs w:val="22"/>
          <w:u w:val="single"/>
        </w:rPr>
        <w:t>ños</w:t>
      </w:r>
      <w:r w:rsidR="00AE6953">
        <w:rPr>
          <w:rFonts w:ascii="Arial Narrow" w:hAnsi="Arial Narrow"/>
          <w:b/>
          <w:i/>
        </w:rPr>
        <w:t xml:space="preserve"> </w:t>
      </w:r>
      <w:r w:rsidR="00433D17" w:rsidRPr="00AE6953">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14:paraId="0E486A63" w14:textId="77777777"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DD1EFF">
      <w:pPr>
        <w:pStyle w:val="Prrafodelista"/>
        <w:jc w:val="both"/>
        <w:rPr>
          <w:rFonts w:ascii="Arial Narrow" w:hAnsi="Arial Narrow"/>
        </w:rPr>
      </w:pPr>
    </w:p>
    <w:p w14:paraId="06B10007"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EC50F5">
      <w:pPr>
        <w:jc w:val="both"/>
        <w:rPr>
          <w:rFonts w:ascii="Arial Narrow" w:hAnsi="Arial Narrow"/>
          <w:lang w:val="es-EC"/>
        </w:rPr>
      </w:pPr>
    </w:p>
    <w:p w14:paraId="6A14B400"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DD1EFF">
      <w:pPr>
        <w:pStyle w:val="Prrafodelista"/>
        <w:jc w:val="both"/>
        <w:rPr>
          <w:rFonts w:ascii="Arial Narrow" w:hAnsi="Arial Narrow"/>
        </w:rPr>
      </w:pPr>
    </w:p>
    <w:p w14:paraId="390D51EE"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4F0CE5E9" w14:textId="77777777" w:rsidR="0039592B" w:rsidRPr="00F659C5" w:rsidRDefault="0039592B" w:rsidP="00EC50F5">
      <w:pPr>
        <w:jc w:val="both"/>
        <w:rPr>
          <w:rFonts w:ascii="Arial Narrow" w:hAnsi="Arial Narrow"/>
        </w:rPr>
      </w:pPr>
    </w:p>
    <w:p w14:paraId="3CDCFC4D" w14:textId="77777777" w:rsidR="006D754F"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04C7FBF4" w14:textId="77777777" w:rsidR="00AF028D" w:rsidRPr="00F659C5" w:rsidRDefault="00AF028D" w:rsidP="00EC50F5">
      <w:pPr>
        <w:jc w:val="both"/>
        <w:rPr>
          <w:rFonts w:ascii="Arial Narrow" w:hAnsi="Arial Narrow"/>
        </w:rPr>
      </w:pPr>
    </w:p>
    <w:p w14:paraId="07197B4A" w14:textId="77777777"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14:paraId="779B6978" w14:textId="77777777" w:rsidR="00DC7E6B" w:rsidRPr="00F659C5" w:rsidRDefault="00DC7E6B" w:rsidP="00EC50F5">
      <w:pPr>
        <w:jc w:val="both"/>
        <w:rPr>
          <w:rFonts w:ascii="Arial Narrow" w:hAnsi="Arial Narrow"/>
          <w:color w:val="FFFF00"/>
          <w:highlight w:val="yellow"/>
        </w:rPr>
      </w:pPr>
    </w:p>
    <w:p w14:paraId="202A2B83"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2354F8" w:rsidRDefault="00BF7FA4" w:rsidP="00EC50F5">
      <w:pPr>
        <w:jc w:val="both"/>
        <w:rPr>
          <w:rFonts w:ascii="Arial Narrow" w:hAnsi="Arial Narrow"/>
          <w:sz w:val="18"/>
          <w:szCs w:val="18"/>
        </w:rPr>
      </w:pPr>
    </w:p>
    <w:p w14:paraId="3EADCF27"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2CF0E05D" w14:textId="77777777" w:rsidR="00DD1EFF" w:rsidRPr="002354F8" w:rsidRDefault="00DD1EFF" w:rsidP="00DD1EFF">
      <w:pPr>
        <w:pStyle w:val="Prrafodelista"/>
        <w:jc w:val="both"/>
        <w:rPr>
          <w:rFonts w:ascii="Arial Narrow" w:hAnsi="Arial Narrow"/>
        </w:rPr>
      </w:pPr>
    </w:p>
    <w:p w14:paraId="2FDC176B"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5F5D811"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36EEA73" w14:textId="77777777"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01253BBC" w14:textId="77777777" w:rsidR="00765682" w:rsidRPr="002354F8" w:rsidRDefault="00765682" w:rsidP="00EC50F5">
      <w:pPr>
        <w:jc w:val="both"/>
        <w:rPr>
          <w:rFonts w:ascii="Arial Narrow" w:hAnsi="Arial Narrow"/>
          <w:b/>
          <w:color w:val="FF0000"/>
          <w:sz w:val="18"/>
          <w:szCs w:val="18"/>
          <w:u w:val="single"/>
        </w:rPr>
      </w:pPr>
    </w:p>
    <w:p w14:paraId="0C715BD0" w14:textId="77777777" w:rsidR="006A7C99" w:rsidRPr="002354F8" w:rsidRDefault="006A7C99" w:rsidP="00EC50F5">
      <w:pPr>
        <w:jc w:val="both"/>
        <w:rPr>
          <w:rFonts w:ascii="Arial Narrow" w:hAnsi="Arial Narrow"/>
          <w:sz w:val="18"/>
          <w:szCs w:val="18"/>
          <w:lang w:val="es-EC"/>
        </w:rPr>
      </w:pPr>
    </w:p>
    <w:p w14:paraId="73DBFD19" w14:textId="77777777"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EC50F5">
      <w:pPr>
        <w:pStyle w:val="Prrafodelista"/>
        <w:jc w:val="both"/>
        <w:rPr>
          <w:rFonts w:ascii="Arial Narrow" w:hAnsi="Arial Narrow"/>
          <w:sz w:val="18"/>
          <w:szCs w:val="18"/>
          <w:lang w:val="es-EC"/>
        </w:rPr>
      </w:pPr>
    </w:p>
    <w:p w14:paraId="0EB8350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4BD6789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7DDC79FD"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E40CFE8" w14:textId="77777777"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6774A775" w14:textId="77777777" w:rsidR="0085134A" w:rsidRPr="002354F8" w:rsidRDefault="0085134A" w:rsidP="00EC50F5">
      <w:pPr>
        <w:ind w:left="720" w:hanging="720"/>
        <w:jc w:val="both"/>
        <w:rPr>
          <w:rFonts w:ascii="Arial Narrow" w:hAnsi="Arial Narrow"/>
          <w:sz w:val="18"/>
          <w:szCs w:val="18"/>
          <w:lang w:val="es-EC"/>
        </w:rPr>
      </w:pPr>
    </w:p>
    <w:p w14:paraId="01492BD8" w14:textId="77777777" w:rsidR="006D754F" w:rsidRPr="002354F8" w:rsidRDefault="006D754F" w:rsidP="00EC50F5">
      <w:pPr>
        <w:jc w:val="both"/>
        <w:rPr>
          <w:rFonts w:ascii="Arial Narrow" w:hAnsi="Arial Narrow"/>
          <w:sz w:val="18"/>
          <w:szCs w:val="18"/>
          <w:lang w:val="es-EC"/>
        </w:rPr>
      </w:pPr>
    </w:p>
    <w:p w14:paraId="6F23A601"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EC50F5">
      <w:pPr>
        <w:pStyle w:val="Prrafodelista"/>
        <w:jc w:val="both"/>
        <w:rPr>
          <w:rFonts w:ascii="Arial Narrow" w:hAnsi="Arial Narrow"/>
        </w:rPr>
      </w:pPr>
    </w:p>
    <w:p w14:paraId="4CE2CC62"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33C7AECF" w14:textId="4804389B" w:rsidR="00987049" w:rsidRPr="00AE6953" w:rsidRDefault="00AE6953" w:rsidP="00987049">
      <w:pPr>
        <w:pStyle w:val="Prrafodelista"/>
        <w:numPr>
          <w:ilvl w:val="1"/>
          <w:numId w:val="1"/>
        </w:numPr>
        <w:jc w:val="both"/>
        <w:rPr>
          <w:rFonts w:ascii="Arial Narrow" w:hAnsi="Arial Narrow"/>
        </w:rPr>
      </w:pPr>
      <w:r w:rsidRPr="00AE6953">
        <w:rPr>
          <w:rFonts w:ascii="Arial Narrow" w:hAnsi="Arial Narrow"/>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AE6953" w:rsidRDefault="00987049" w:rsidP="00987049">
      <w:pPr>
        <w:pStyle w:val="Prrafodelista"/>
        <w:numPr>
          <w:ilvl w:val="1"/>
          <w:numId w:val="1"/>
        </w:numPr>
        <w:jc w:val="both"/>
        <w:rPr>
          <w:rFonts w:ascii="Arial Narrow" w:hAnsi="Arial Narrow"/>
        </w:rPr>
      </w:pPr>
      <w:r w:rsidRPr="00AE6953">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16B9E828"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659C5" w:rsidRDefault="009F4937" w:rsidP="00BF7FA4">
      <w:pPr>
        <w:pStyle w:val="Prrafodelista"/>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Default="0058664C" w:rsidP="0058664C">
      <w:pPr>
        <w:jc w:val="both"/>
      </w:pPr>
    </w:p>
    <w:bookmarkEnd w:id="3"/>
    <w:p w14:paraId="2D88EDEF" w14:textId="77777777" w:rsidR="006D754F" w:rsidRPr="002354F8" w:rsidRDefault="006D754F" w:rsidP="00EC50F5">
      <w:pPr>
        <w:jc w:val="both"/>
        <w:rPr>
          <w:rFonts w:ascii="Arial Narrow" w:hAnsi="Arial Narrow"/>
          <w:lang w:val="es-EC"/>
        </w:rPr>
      </w:pPr>
    </w:p>
    <w:p w14:paraId="791CC71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EC50F5">
      <w:pPr>
        <w:ind w:left="720" w:hanging="720"/>
        <w:jc w:val="both"/>
        <w:rPr>
          <w:rFonts w:ascii="Arial Narrow" w:hAnsi="Arial Narrow"/>
        </w:rPr>
      </w:pPr>
    </w:p>
    <w:p w14:paraId="485BB652" w14:textId="25B181A0"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9D5EA6">
        <w:rPr>
          <w:rFonts w:ascii="Arial Narrow" w:hAnsi="Arial Narrow"/>
          <w:b/>
          <w:u w:val="single"/>
          <w:lang w:val="es-EC"/>
        </w:rPr>
        <w:t>7</w:t>
      </w:r>
      <w:r w:rsidRPr="009F56CB">
        <w:rPr>
          <w:rFonts w:ascii="Arial Narrow" w:hAnsi="Arial Narrow"/>
          <w:b/>
          <w:i/>
          <w:u w:val="single"/>
          <w:lang w:val="es-EC"/>
        </w:rPr>
        <w:t xml:space="preserve"> </w:t>
      </w:r>
      <w:r w:rsidR="009D5EA6">
        <w:rPr>
          <w:rFonts w:ascii="Arial Narrow" w:hAnsi="Arial Narrow"/>
          <w:b/>
          <w:u w:val="single"/>
          <w:lang w:val="es-EC"/>
        </w:rPr>
        <w:t>A</w:t>
      </w:r>
      <w:r w:rsidRPr="009F56CB">
        <w:rPr>
          <w:rFonts w:ascii="Arial Narrow" w:hAnsi="Arial Narrow"/>
          <w:b/>
          <w:u w:val="single"/>
          <w:lang w:val="es-EC"/>
        </w:rPr>
        <w:t>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4"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s vigente</w:t>
      </w:r>
      <w:r w:rsidR="00AE6953">
        <w:rPr>
          <w:rFonts w:ascii="Arial Narrow" w:hAnsi="Arial Narrow"/>
          <w:sz w:val="18"/>
          <w:szCs w:val="18"/>
        </w:rPr>
        <w:t>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4"/>
    </w:p>
    <w:p w14:paraId="016E4740" w14:textId="77777777" w:rsidR="006D754F" w:rsidRPr="002354F8" w:rsidRDefault="006D754F" w:rsidP="00EC50F5">
      <w:pPr>
        <w:jc w:val="both"/>
        <w:rPr>
          <w:rFonts w:ascii="Arial Narrow" w:hAnsi="Arial Narrow"/>
          <w:sz w:val="18"/>
          <w:szCs w:val="18"/>
          <w:lang w:val="es-EC"/>
        </w:rPr>
      </w:pPr>
    </w:p>
    <w:p w14:paraId="7EB02575"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DD1EFF">
      <w:pPr>
        <w:pStyle w:val="Prrafodelista"/>
        <w:jc w:val="both"/>
        <w:rPr>
          <w:rFonts w:ascii="Arial Narrow" w:hAnsi="Arial Narrow"/>
        </w:rPr>
      </w:pPr>
    </w:p>
    <w:p w14:paraId="1BA8D67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xml:space="preserve">, en la medida en que éste se </w:t>
      </w:r>
      <w:r w:rsidR="008209EF" w:rsidRPr="00F659C5">
        <w:rPr>
          <w:rFonts w:ascii="Arial Narrow" w:hAnsi="Arial Narrow"/>
          <w:lang w:val="es-EC"/>
        </w:rPr>
        <w:lastRenderedPageBreak/>
        <w:t>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7777777"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Default="006D754F" w:rsidP="00EC50F5">
      <w:pPr>
        <w:jc w:val="both"/>
        <w:rPr>
          <w:rFonts w:ascii="Arial Narrow" w:hAnsi="Arial Narrow"/>
          <w:lang w:val="es-EC"/>
        </w:rPr>
      </w:pPr>
    </w:p>
    <w:p w14:paraId="221BB65B" w14:textId="77777777" w:rsidR="002E3D43" w:rsidRPr="00F659C5" w:rsidRDefault="002E3D43" w:rsidP="00EC50F5">
      <w:pPr>
        <w:jc w:val="both"/>
        <w:rPr>
          <w:rFonts w:ascii="Arial Narrow" w:hAnsi="Arial Narrow"/>
          <w:lang w:val="es-EC"/>
        </w:rPr>
      </w:pPr>
    </w:p>
    <w:p w14:paraId="1C2F7B5B"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EC50F5">
      <w:pPr>
        <w:jc w:val="both"/>
        <w:rPr>
          <w:rFonts w:ascii="Arial Narrow" w:hAnsi="Arial Narrow"/>
          <w:lang w:val="es-EC"/>
        </w:rPr>
      </w:pPr>
    </w:p>
    <w:p w14:paraId="525ED57D"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EC50F5">
      <w:pPr>
        <w:jc w:val="both"/>
        <w:rPr>
          <w:rFonts w:ascii="Arial Narrow" w:hAnsi="Arial Narrow"/>
          <w:lang w:val="es-EC"/>
        </w:rPr>
      </w:pPr>
    </w:p>
    <w:p w14:paraId="43C2202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EC50F5">
      <w:pPr>
        <w:jc w:val="both"/>
        <w:rPr>
          <w:rFonts w:ascii="Arial Narrow" w:hAnsi="Arial Narrow"/>
          <w:sz w:val="18"/>
          <w:szCs w:val="18"/>
          <w:lang w:val="es-EC"/>
        </w:rPr>
      </w:pPr>
    </w:p>
    <w:p w14:paraId="72B207AD" w14:textId="77777777" w:rsidR="006A7C99" w:rsidRPr="002354F8" w:rsidRDefault="006A7C99" w:rsidP="00EC50F5">
      <w:pPr>
        <w:ind w:left="720" w:hanging="720"/>
        <w:jc w:val="both"/>
        <w:rPr>
          <w:rFonts w:ascii="Arial Narrow" w:hAnsi="Arial Narrow"/>
          <w:lang w:val="es-EC"/>
        </w:rPr>
      </w:pPr>
    </w:p>
    <w:p w14:paraId="32DD7BA6"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EC50F5">
      <w:pPr>
        <w:ind w:left="720" w:hanging="720"/>
        <w:jc w:val="both"/>
        <w:rPr>
          <w:rFonts w:ascii="Arial Narrow" w:hAnsi="Arial Narrow"/>
          <w:lang w:val="es-EC"/>
        </w:rPr>
      </w:pPr>
    </w:p>
    <w:p w14:paraId="474322B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EC50F5">
      <w:pPr>
        <w:jc w:val="both"/>
        <w:rPr>
          <w:rFonts w:ascii="Arial Narrow" w:hAnsi="Arial Narrow"/>
        </w:rPr>
      </w:pPr>
    </w:p>
    <w:p w14:paraId="74BDDBD9"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DD1EFF">
      <w:pPr>
        <w:pStyle w:val="Prrafodelista"/>
        <w:jc w:val="both"/>
        <w:rPr>
          <w:rFonts w:ascii="Arial Narrow" w:hAnsi="Arial Narrow"/>
        </w:rPr>
      </w:pPr>
    </w:p>
    <w:p w14:paraId="717AB89A"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EC50F5">
      <w:pPr>
        <w:ind w:left="720" w:hanging="720"/>
        <w:jc w:val="both"/>
        <w:rPr>
          <w:rFonts w:ascii="Arial Narrow" w:hAnsi="Arial Narrow"/>
          <w:sz w:val="18"/>
          <w:szCs w:val="18"/>
          <w:lang w:val="es-EC"/>
        </w:rPr>
      </w:pPr>
    </w:p>
    <w:p w14:paraId="302C9BBF" w14:textId="77777777" w:rsidR="002E3D43" w:rsidRDefault="002E3D43" w:rsidP="00EC50F5">
      <w:pPr>
        <w:ind w:left="720" w:hanging="720"/>
        <w:jc w:val="both"/>
        <w:rPr>
          <w:rFonts w:ascii="Arial Narrow" w:hAnsi="Arial Narrow"/>
          <w:sz w:val="18"/>
          <w:szCs w:val="18"/>
          <w:lang w:val="es-EC"/>
        </w:rPr>
      </w:pPr>
    </w:p>
    <w:p w14:paraId="3A5FBAE4" w14:textId="77777777" w:rsidR="002E3D43" w:rsidRPr="002354F8" w:rsidRDefault="002E3D43" w:rsidP="00EC50F5">
      <w:pPr>
        <w:ind w:left="720" w:hanging="720"/>
        <w:jc w:val="both"/>
        <w:rPr>
          <w:rFonts w:ascii="Arial Narrow" w:hAnsi="Arial Narrow"/>
          <w:sz w:val="18"/>
          <w:szCs w:val="18"/>
          <w:lang w:val="es-EC"/>
        </w:rPr>
      </w:pPr>
    </w:p>
    <w:p w14:paraId="059181C4"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EC50F5">
      <w:pPr>
        <w:jc w:val="both"/>
        <w:rPr>
          <w:rFonts w:ascii="Arial Narrow" w:hAnsi="Arial Narrow"/>
          <w:sz w:val="18"/>
          <w:szCs w:val="18"/>
          <w:lang w:val="es-EC"/>
        </w:rPr>
      </w:pPr>
    </w:p>
    <w:p w14:paraId="4337B0A4"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EC50F5">
      <w:pPr>
        <w:jc w:val="both"/>
        <w:rPr>
          <w:rFonts w:ascii="Arial Narrow" w:hAnsi="Arial Narrow"/>
          <w:lang w:val="es-EC"/>
        </w:rPr>
      </w:pPr>
    </w:p>
    <w:p w14:paraId="3964655B" w14:textId="77777777"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w:t>
      </w:r>
      <w:r w:rsidRPr="00F659C5">
        <w:rPr>
          <w:rFonts w:ascii="Arial Narrow" w:hAnsi="Arial Narrow"/>
          <w:lang w:val="es-EC"/>
        </w:rPr>
        <w:lastRenderedPageBreak/>
        <w:t xml:space="preserve">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EC50F5">
      <w:pPr>
        <w:jc w:val="both"/>
        <w:rPr>
          <w:rFonts w:ascii="Arial Narrow" w:hAnsi="Arial Narrow"/>
          <w:lang w:val="es-EC"/>
        </w:rPr>
      </w:pPr>
    </w:p>
    <w:p w14:paraId="68AF43D9" w14:textId="77777777" w:rsidR="006D754F" w:rsidRDefault="006D754F" w:rsidP="00477119">
      <w:pPr>
        <w:jc w:val="both"/>
        <w:rPr>
          <w:rFonts w:ascii="Arial Narrow" w:hAnsi="Arial Narrow"/>
          <w:lang w:val="es-EC"/>
        </w:rPr>
      </w:pPr>
    </w:p>
    <w:p w14:paraId="26CAD8E4" w14:textId="77777777" w:rsidR="008F2548" w:rsidRPr="002354F8" w:rsidRDefault="008F2548" w:rsidP="00477119">
      <w:pPr>
        <w:jc w:val="both"/>
        <w:rPr>
          <w:rFonts w:ascii="Arial Narrow" w:hAnsi="Arial Narrow"/>
          <w:lang w:val="es-EC"/>
        </w:rPr>
      </w:pPr>
    </w:p>
    <w:p w14:paraId="4EEF5C5F"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EC50F5">
      <w:pPr>
        <w:jc w:val="both"/>
        <w:rPr>
          <w:rFonts w:ascii="Arial Narrow" w:hAnsi="Arial Narrow"/>
          <w:sz w:val="18"/>
          <w:szCs w:val="18"/>
          <w:lang w:val="es-EC"/>
        </w:rPr>
      </w:pPr>
    </w:p>
    <w:p w14:paraId="50F06742"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EC50F5">
      <w:pPr>
        <w:jc w:val="both"/>
        <w:rPr>
          <w:rFonts w:ascii="Arial Narrow" w:hAnsi="Arial Narrow"/>
          <w:sz w:val="18"/>
          <w:szCs w:val="18"/>
          <w:lang w:val="es-EC"/>
        </w:rPr>
      </w:pPr>
    </w:p>
    <w:p w14:paraId="37174B44" w14:textId="77777777" w:rsidR="006A7C99" w:rsidRPr="002354F8" w:rsidRDefault="006A7C99" w:rsidP="00EC50F5">
      <w:pPr>
        <w:ind w:left="720" w:hanging="720"/>
        <w:jc w:val="both"/>
        <w:rPr>
          <w:rFonts w:ascii="Arial Narrow" w:hAnsi="Arial Narrow"/>
          <w:lang w:val="es-EC"/>
        </w:rPr>
      </w:pPr>
    </w:p>
    <w:p w14:paraId="13AF4EA4"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EC50F5">
      <w:pPr>
        <w:jc w:val="both"/>
        <w:rPr>
          <w:rFonts w:ascii="Arial Narrow" w:hAnsi="Arial Narrow"/>
          <w:sz w:val="18"/>
          <w:szCs w:val="18"/>
          <w:lang w:val="es-EC"/>
        </w:rPr>
      </w:pPr>
    </w:p>
    <w:p w14:paraId="142A0A9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EC50F5">
      <w:pPr>
        <w:jc w:val="both"/>
        <w:rPr>
          <w:rFonts w:ascii="Arial Narrow" w:hAnsi="Arial Narrow"/>
          <w:sz w:val="18"/>
          <w:szCs w:val="18"/>
          <w:lang w:val="es-EC"/>
        </w:rPr>
      </w:pPr>
    </w:p>
    <w:p w14:paraId="7A9F7B44" w14:textId="77777777" w:rsidR="006A7C99" w:rsidRPr="002354F8" w:rsidRDefault="006A7C99" w:rsidP="00EC50F5">
      <w:pPr>
        <w:ind w:left="720" w:hanging="720"/>
        <w:jc w:val="both"/>
        <w:rPr>
          <w:rFonts w:ascii="Arial Narrow" w:hAnsi="Arial Narrow"/>
          <w:lang w:val="es-EC"/>
        </w:rPr>
      </w:pPr>
    </w:p>
    <w:p w14:paraId="5348E453"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EC50F5">
      <w:pPr>
        <w:jc w:val="both"/>
        <w:rPr>
          <w:rFonts w:ascii="Arial Narrow" w:hAnsi="Arial Narrow"/>
          <w:lang w:val="es-EC"/>
        </w:rPr>
      </w:pPr>
    </w:p>
    <w:p w14:paraId="07B2C953"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70E22AE0" w14:textId="77777777" w:rsidR="008209EF" w:rsidRPr="002354F8" w:rsidRDefault="008209EF" w:rsidP="00EC50F5">
      <w:pPr>
        <w:jc w:val="both"/>
        <w:rPr>
          <w:rFonts w:ascii="Arial Narrow" w:hAnsi="Arial Narrow"/>
          <w:sz w:val="18"/>
          <w:szCs w:val="18"/>
          <w:lang w:val="es-EC"/>
        </w:rPr>
      </w:pPr>
    </w:p>
    <w:p w14:paraId="2F93B648" w14:textId="77777777" w:rsidR="003C493A" w:rsidRDefault="003C493A" w:rsidP="00EC50F5">
      <w:pPr>
        <w:jc w:val="both"/>
        <w:rPr>
          <w:rFonts w:ascii="Arial Narrow" w:hAnsi="Arial Narrow"/>
          <w:b/>
          <w:lang w:val="es-EC"/>
        </w:rPr>
      </w:pPr>
    </w:p>
    <w:p w14:paraId="167EDE23" w14:textId="77777777" w:rsidR="009D5EA6" w:rsidRPr="009D5EA6" w:rsidRDefault="00477119" w:rsidP="009D5EA6">
      <w:pPr>
        <w:jc w:val="both"/>
        <w:rPr>
          <w:rFonts w:ascii="Arial Narrow" w:hAnsi="Arial Narrow"/>
          <w:b/>
          <w:lang w:val="en-US"/>
        </w:rPr>
      </w:pPr>
      <w:r w:rsidRPr="009D5EA6">
        <w:rPr>
          <w:rFonts w:ascii="Arial Narrow" w:hAnsi="Arial Narrow"/>
          <w:b/>
          <w:lang w:val="en-US"/>
        </w:rPr>
        <w:t>COMPANÍA:</w:t>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t>CLIENTE:</w:t>
      </w:r>
    </w:p>
    <w:p w14:paraId="02273602" w14:textId="77777777" w:rsidR="009D5EA6" w:rsidRDefault="009D5EA6" w:rsidP="009D5EA6">
      <w:pPr>
        <w:jc w:val="both"/>
        <w:rPr>
          <w:rFonts w:ascii="Arial Narrow" w:hAnsi="Arial Narrow"/>
          <w:b/>
          <w:lang w:val="en-US"/>
        </w:rPr>
      </w:pPr>
    </w:p>
    <w:p w14:paraId="50971B63" w14:textId="5C8BC89F" w:rsidR="009D5EA6" w:rsidRPr="009D5EA6" w:rsidRDefault="009D5EA6" w:rsidP="009D5EA6">
      <w:pPr>
        <w:rPr>
          <w:rFonts w:ascii="Arial" w:hAnsi="Arial" w:cs="Arial"/>
          <w:b/>
          <w:lang w:val="en-US"/>
        </w:rPr>
      </w:pPr>
    </w:p>
    <w:p w14:paraId="333BE970" w14:textId="752D4660" w:rsidR="009D5EA6" w:rsidRPr="009D5EA6" w:rsidRDefault="009D5EA6" w:rsidP="009D5EA6">
      <w:pPr>
        <w:rPr>
          <w:rFonts w:ascii="Arial Narrow" w:hAnsi="Arial Narrow"/>
          <w:b/>
          <w:lang w:val="en-US"/>
        </w:rPr>
      </w:pPr>
      <w:proofErr w:type="gramStart"/>
      <w:r w:rsidRPr="009D5EA6">
        <w:rPr>
          <w:rFonts w:asciiTheme="minorHAnsi" w:hAnsiTheme="minorHAnsi" w:cs="Arial"/>
          <w:b/>
          <w:sz w:val="18"/>
          <w:szCs w:val="18"/>
          <w:lang w:val="en-US"/>
        </w:rPr>
        <w:t>DATASOLUTIONS S.A.</w:t>
      </w:r>
      <w:proofErr w:type="gramEnd"/>
      <w:r w:rsidRPr="009D5EA6">
        <w:rPr>
          <w:rFonts w:ascii="Arial" w:hAnsi="Arial" w:cs="Arial"/>
          <w:b/>
          <w:sz w:val="18"/>
          <w:szCs w:val="18"/>
          <w:lang w:val="en-US"/>
        </w:rPr>
        <w:t xml:space="preserve">                                                 </w:t>
      </w:r>
      <w:r>
        <w:rPr>
          <w:rFonts w:ascii="Arial" w:hAnsi="Arial" w:cs="Arial"/>
          <w:b/>
          <w:sz w:val="18"/>
          <w:szCs w:val="18"/>
          <w:lang w:val="en-US"/>
        </w:rPr>
        <w:t xml:space="preserve">             </w:t>
      </w:r>
      <w:r w:rsidRPr="009D5EA6">
        <w:rPr>
          <w:rFonts w:ascii="Arial" w:hAnsi="Arial" w:cs="Arial"/>
          <w:b/>
          <w:sz w:val="18"/>
          <w:szCs w:val="18"/>
          <w:lang w:val="en-US"/>
        </w:rPr>
        <w:t xml:space="preserve"> </w:t>
      </w:r>
      <w:r w:rsidRPr="009D5EA6">
        <w:rPr>
          <w:rFonts w:asciiTheme="minorHAnsi" w:hAnsiTheme="minorHAnsi" w:cs="Arial"/>
          <w:b/>
          <w:sz w:val="18"/>
          <w:szCs w:val="18"/>
          <w:lang w:val="en-US"/>
        </w:rPr>
        <w:t>AMERICAN PORTS LIMITED S.A AMEPORTS</w:t>
      </w:r>
    </w:p>
    <w:p w14:paraId="25FA34D4" w14:textId="1E5CFAAA" w:rsidR="006D754F" w:rsidRPr="009D5EA6" w:rsidRDefault="003C493A" w:rsidP="009D5EA6">
      <w:pPr>
        <w:jc w:val="both"/>
        <w:rPr>
          <w:rFonts w:ascii="Arial" w:hAnsi="Arial" w:cs="Arial"/>
          <w:b/>
          <w:sz w:val="18"/>
          <w:szCs w:val="18"/>
          <w:lang w:val="en-US"/>
        </w:rPr>
      </w:pPr>
      <w:r w:rsidRPr="009D5EA6">
        <w:rPr>
          <w:rFonts w:ascii="Arial" w:hAnsi="Arial" w:cs="Arial"/>
          <w:b/>
          <w:sz w:val="18"/>
          <w:szCs w:val="18"/>
          <w:lang w:val="en-US"/>
        </w:rPr>
        <w:t xml:space="preserve"> </w:t>
      </w:r>
    </w:p>
    <w:p w14:paraId="0AC97E36" w14:textId="77777777" w:rsidR="006D754F" w:rsidRPr="009D5EA6" w:rsidRDefault="002E3D43" w:rsidP="00EC50F5">
      <w:pPr>
        <w:pStyle w:val="InsideAddressName"/>
        <w:spacing w:before="0" w:line="240" w:lineRule="auto"/>
        <w:rPr>
          <w:rFonts w:ascii="Arial Narrow" w:hAnsi="Arial Narrow"/>
          <w:b/>
          <w:color w:val="FF0000"/>
          <w:sz w:val="18"/>
          <w:szCs w:val="18"/>
        </w:rPr>
      </w:pPr>
      <w:r w:rsidRPr="009D5EA6">
        <w:rPr>
          <w:rFonts w:ascii="Arial Narrow" w:hAnsi="Arial Narrow"/>
          <w:b/>
          <w:sz w:val="18"/>
          <w:szCs w:val="18"/>
          <w:u w:val="single"/>
        </w:rPr>
        <w:t xml:space="preserve"> </w:t>
      </w:r>
      <w:r w:rsidR="003C493A" w:rsidRPr="009D5EA6">
        <w:rPr>
          <w:rFonts w:ascii="Arial Narrow" w:hAnsi="Arial Narrow"/>
          <w:b/>
          <w:sz w:val="18"/>
          <w:szCs w:val="18"/>
          <w:u w:val="single"/>
        </w:rPr>
        <w:t xml:space="preserve">                                              </w:t>
      </w:r>
    </w:p>
    <w:p w14:paraId="6EFBA53F" w14:textId="77777777" w:rsidR="00F659C5" w:rsidRPr="009D5EA6" w:rsidRDefault="00F659C5" w:rsidP="00F659C5">
      <w:pPr>
        <w:jc w:val="both"/>
        <w:rPr>
          <w:rFonts w:ascii="Arial Narrow" w:hAnsi="Arial Narrow"/>
          <w:lang w:val="en-US"/>
        </w:rPr>
      </w:pPr>
    </w:p>
    <w:p w14:paraId="46FF549A" w14:textId="719C7267"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9D5EA6">
        <w:rPr>
          <w:rFonts w:ascii="Arial Narrow" w:hAnsi="Arial Narrow"/>
          <w:sz w:val="18"/>
          <w:szCs w:val="18"/>
          <w:lang w:val="es-EC"/>
        </w:rPr>
        <w:t>Guayaquil, 12</w:t>
      </w:r>
      <w:r w:rsidR="008F2548" w:rsidRPr="008F2548">
        <w:rPr>
          <w:rFonts w:ascii="Arial Narrow" w:hAnsi="Arial Narrow"/>
          <w:sz w:val="18"/>
          <w:szCs w:val="18"/>
          <w:lang w:val="es-EC"/>
        </w:rPr>
        <w:t xml:space="preserve"> de</w:t>
      </w:r>
      <w:r w:rsidR="009D5EA6">
        <w:rPr>
          <w:rFonts w:ascii="Arial Narrow" w:hAnsi="Arial Narrow"/>
          <w:sz w:val="18"/>
          <w:szCs w:val="18"/>
          <w:lang w:val="es-EC"/>
        </w:rPr>
        <w:t xml:space="preserve"> Diciembre</w:t>
      </w:r>
      <w:r w:rsidR="00631FC7">
        <w:rPr>
          <w:rFonts w:ascii="Arial Narrow" w:hAnsi="Arial Narrow"/>
          <w:sz w:val="18"/>
          <w:szCs w:val="18"/>
          <w:lang w:val="es-EC"/>
        </w:rPr>
        <w:t xml:space="preserve"> </w:t>
      </w:r>
      <w:r w:rsidR="008F2548" w:rsidRPr="008F2548">
        <w:rPr>
          <w:rFonts w:ascii="Arial Narrow" w:hAnsi="Arial Narrow"/>
          <w:sz w:val="18"/>
          <w:szCs w:val="18"/>
          <w:lang w:val="es-EC"/>
        </w:rPr>
        <w:t>del 2017.</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9D5EA6">
        <w:rPr>
          <w:rFonts w:ascii="Arial Narrow" w:hAnsi="Arial Narrow"/>
          <w:sz w:val="18"/>
          <w:szCs w:val="18"/>
          <w:lang w:val="es-EC"/>
        </w:rPr>
        <w:t>quil, 12</w:t>
      </w:r>
      <w:r w:rsidR="00AE6953">
        <w:rPr>
          <w:rFonts w:ascii="Arial Narrow" w:hAnsi="Arial Narrow"/>
          <w:sz w:val="18"/>
          <w:szCs w:val="18"/>
          <w:lang w:val="es-EC"/>
        </w:rPr>
        <w:t xml:space="preserve"> de </w:t>
      </w:r>
      <w:r w:rsidR="009D5EA6">
        <w:rPr>
          <w:rFonts w:ascii="Arial Narrow" w:hAnsi="Arial Narrow"/>
          <w:sz w:val="18"/>
          <w:szCs w:val="18"/>
          <w:lang w:val="es-EC"/>
        </w:rPr>
        <w:t xml:space="preserve">Diciembre </w:t>
      </w:r>
      <w:r w:rsidR="00631FC7">
        <w:rPr>
          <w:rFonts w:ascii="Arial Narrow" w:hAnsi="Arial Narrow"/>
          <w:sz w:val="18"/>
          <w:szCs w:val="18"/>
          <w:lang w:val="es-EC"/>
        </w:rPr>
        <w:t>del 2017.</w:t>
      </w:r>
    </w:p>
    <w:p w14:paraId="4C5D7561" w14:textId="77777777" w:rsidR="00F659C5" w:rsidRPr="008F2548" w:rsidRDefault="00F659C5" w:rsidP="00F659C5">
      <w:pPr>
        <w:jc w:val="both"/>
        <w:rPr>
          <w:rFonts w:ascii="Arial Narrow" w:hAnsi="Arial Narrow"/>
          <w:sz w:val="18"/>
          <w:szCs w:val="18"/>
          <w:lang w:val="es-EC"/>
        </w:rPr>
      </w:pPr>
    </w:p>
    <w:p w14:paraId="386CF77C" w14:textId="77777777" w:rsidR="00F659C5" w:rsidRDefault="00F659C5" w:rsidP="00F659C5">
      <w:pPr>
        <w:jc w:val="both"/>
        <w:rPr>
          <w:rFonts w:ascii="Arial Narrow" w:hAnsi="Arial Narrow"/>
          <w:lang w:val="es-EC"/>
        </w:rPr>
      </w:pPr>
    </w:p>
    <w:p w14:paraId="22387399"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6AB77C49" w14:textId="77777777" w:rsidR="00F659C5" w:rsidRDefault="00F659C5" w:rsidP="00F659C5">
      <w:pPr>
        <w:jc w:val="both"/>
        <w:rPr>
          <w:rFonts w:ascii="Arial Narrow" w:hAnsi="Arial Narrow"/>
          <w:lang w:val="es-EC"/>
        </w:rPr>
      </w:pPr>
    </w:p>
    <w:p w14:paraId="1C27F635" w14:textId="6A422023"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 xml:space="preserve">Ing. José Vicente Ortega </w:t>
      </w:r>
      <w:proofErr w:type="spellStart"/>
      <w:r w:rsidR="009A092C" w:rsidRPr="00F659C5">
        <w:rPr>
          <w:rFonts w:ascii="Arial Narrow" w:hAnsi="Arial Narrow"/>
          <w:u w:val="single"/>
          <w:lang w:val="es-EC"/>
        </w:rPr>
        <w:t>Illingworth</w:t>
      </w:r>
      <w:proofErr w:type="spellEnd"/>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00193CC9">
        <w:rPr>
          <w:rFonts w:ascii="Arial Narrow" w:hAnsi="Arial Narrow"/>
          <w:lang w:val="es-EC"/>
        </w:rPr>
        <w:t xml:space="preserve"> </w:t>
      </w:r>
      <w:proofErr w:type="spellStart"/>
      <w:r w:rsidR="00193CC9">
        <w:rPr>
          <w:rFonts w:ascii="Arial Narrow" w:hAnsi="Arial Narrow"/>
          <w:lang w:val="es-EC"/>
        </w:rPr>
        <w:t>Brigitte</w:t>
      </w:r>
      <w:proofErr w:type="spellEnd"/>
      <w:r w:rsidR="00193CC9">
        <w:rPr>
          <w:rFonts w:ascii="Arial Narrow" w:hAnsi="Arial Narrow"/>
          <w:lang w:val="es-EC"/>
        </w:rPr>
        <w:t xml:space="preserve"> de </w:t>
      </w:r>
      <w:r w:rsidR="009D5EA6">
        <w:rPr>
          <w:rFonts w:ascii="Arial Narrow" w:hAnsi="Arial Narrow"/>
          <w:lang w:val="es-EC"/>
        </w:rPr>
        <w:t>Torres.</w:t>
      </w:r>
    </w:p>
    <w:p w14:paraId="441D0221" w14:textId="05D7BCFA"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F362FD" w:rsidRPr="00193CC9">
        <w:rPr>
          <w:rFonts w:ascii="Arial Narrow" w:hAnsi="Arial Narrow"/>
          <w:b/>
          <w:lang w:val="es-EC"/>
        </w:rPr>
        <w:t>Gerente General</w:t>
      </w:r>
      <w:r w:rsidR="00193CC9" w:rsidRPr="00193CC9">
        <w:rPr>
          <w:rFonts w:ascii="Arial Narrow" w:hAnsi="Arial Narrow"/>
          <w:b/>
          <w:lang w:val="es-EC"/>
        </w:rPr>
        <w:t>.</w:t>
      </w:r>
    </w:p>
    <w:p w14:paraId="6FF60B69" w14:textId="7DBE111B" w:rsidR="00387A0D" w:rsidRDefault="008B6DF7" w:rsidP="004378CA">
      <w:pPr>
        <w:jc w:val="both"/>
        <w:rPr>
          <w:rFonts w:ascii="Arial Narrow" w:hAnsi="Arial Narrow"/>
          <w:sz w:val="16"/>
          <w:lang w:val="es-EC"/>
        </w:rPr>
      </w:pPr>
      <w:r w:rsidRPr="002354F8">
        <w:rPr>
          <w:rFonts w:ascii="Arial Narrow" w:hAnsi="Arial Narrow"/>
          <w:sz w:val="16"/>
          <w:lang w:val="es-EC"/>
        </w:rPr>
        <w:lastRenderedPageBreak/>
        <w:t xml:space="preserve">                                                         </w:t>
      </w:r>
      <w:r w:rsidR="00672A1E">
        <w:rPr>
          <w:rFonts w:ascii="Arial Narrow" w:hAnsi="Arial Narrow"/>
          <w:sz w:val="16"/>
          <w:lang w:val="es-EC"/>
        </w:rPr>
        <w:t xml:space="preserve">                             </w:t>
      </w:r>
    </w:p>
    <w:p w14:paraId="4D20B8E0" w14:textId="77777777" w:rsidR="00387A0D" w:rsidRDefault="00387A0D" w:rsidP="004378CA">
      <w:pPr>
        <w:jc w:val="both"/>
        <w:rPr>
          <w:rFonts w:ascii="Arial Narrow" w:hAnsi="Arial Narrow"/>
          <w:sz w:val="16"/>
          <w:lang w:val="es-EC"/>
        </w:rPr>
      </w:pPr>
    </w:p>
    <w:p w14:paraId="5EF0AE54" w14:textId="77777777" w:rsidR="00387A0D" w:rsidRDefault="00387A0D" w:rsidP="004378CA">
      <w:pPr>
        <w:jc w:val="both"/>
        <w:rPr>
          <w:rFonts w:ascii="Arial Narrow" w:hAnsi="Arial Narrow"/>
          <w:sz w:val="16"/>
          <w:lang w:val="es-EC"/>
        </w:rPr>
      </w:pPr>
    </w:p>
    <w:p w14:paraId="525CA528" w14:textId="77777777" w:rsidR="00311B58" w:rsidRDefault="00A028BC" w:rsidP="00311B58">
      <w:pPr>
        <w:jc w:val="center"/>
        <w:rPr>
          <w:rFonts w:ascii="Arial Narrow" w:hAnsi="Arial Narrow"/>
          <w:b/>
          <w:sz w:val="32"/>
        </w:rPr>
      </w:pPr>
      <w:r>
        <w:rPr>
          <w:rFonts w:ascii="Arial Narrow" w:hAnsi="Arial Narrow"/>
          <w:b/>
          <w:sz w:val="32"/>
        </w:rPr>
        <w:t>ANEXO N°1</w:t>
      </w:r>
    </w:p>
    <w:p w14:paraId="4738C4CD" w14:textId="77777777" w:rsidR="00311B58" w:rsidRPr="004533A6" w:rsidRDefault="00311B58" w:rsidP="00311B58">
      <w:pPr>
        <w:jc w:val="center"/>
        <w:rPr>
          <w:rFonts w:ascii="Arial Narrow" w:hAnsi="Arial Narrow"/>
          <w:b/>
          <w:sz w:val="32"/>
        </w:rPr>
      </w:pPr>
    </w:p>
    <w:p w14:paraId="67E2BB12" w14:textId="77777777" w:rsidR="003C493A" w:rsidRDefault="003C493A" w:rsidP="003C493A">
      <w:pPr>
        <w:framePr w:hSpace="57" w:wrap="around" w:vAnchor="text" w:hAnchor="text" w:y="1"/>
        <w:jc w:val="center"/>
        <w:rPr>
          <w:rFonts w:ascii="Arial" w:hAnsi="Arial" w:cs="Arial"/>
          <w:b/>
          <w:bCs/>
          <w:color w:val="000000"/>
          <w:sz w:val="16"/>
          <w:szCs w:val="16"/>
          <w:lang w:val="es-EC"/>
        </w:rPr>
      </w:pPr>
    </w:p>
    <w:p w14:paraId="002F9023" w14:textId="5FAF83F2" w:rsidR="00311B58" w:rsidRPr="00193CC9" w:rsidRDefault="00311B58" w:rsidP="003C493A">
      <w:pPr>
        <w:pStyle w:val="Sinespaciado"/>
        <w:ind w:right="4"/>
        <w:jc w:val="center"/>
        <w:rPr>
          <w:rFonts w:ascii="Arial" w:hAnsi="Arial" w:cs="Arial"/>
          <w:b/>
          <w:sz w:val="28"/>
          <w:szCs w:val="28"/>
          <w:u w:val="single"/>
        </w:rPr>
      </w:pPr>
      <w:r w:rsidRPr="00193CC9">
        <w:rPr>
          <w:rFonts w:ascii="Arial" w:hAnsi="Arial" w:cs="Arial"/>
          <w:b/>
          <w:sz w:val="28"/>
          <w:szCs w:val="28"/>
          <w:u w:val="single"/>
        </w:rPr>
        <w:t>Análisis de Costos Actual por la Validación, Indexación, Codificación y Administración de la Información de</w:t>
      </w:r>
      <w:r w:rsidR="00193CC9" w:rsidRPr="00193CC9">
        <w:rPr>
          <w:rFonts w:ascii="Arial" w:hAnsi="Arial" w:cs="Arial"/>
          <w:b/>
          <w:sz w:val="28"/>
          <w:szCs w:val="28"/>
          <w:u w:val="single"/>
        </w:rPr>
        <w:t xml:space="preserve"> </w:t>
      </w:r>
      <w:r w:rsidR="00193CC9" w:rsidRPr="00193CC9">
        <w:rPr>
          <w:rFonts w:ascii="Arial" w:hAnsi="Arial" w:cs="Arial"/>
          <w:b/>
          <w:sz w:val="28"/>
          <w:szCs w:val="28"/>
          <w:u w:val="single"/>
        </w:rPr>
        <w:t>AMERICAN PORTS LIMITED S.A AMEPORTS</w:t>
      </w:r>
      <w:r w:rsidR="003C493A" w:rsidRPr="00193CC9">
        <w:rPr>
          <w:rFonts w:ascii="Arial" w:hAnsi="Arial" w:cs="Arial"/>
          <w:b/>
          <w:sz w:val="28"/>
          <w:szCs w:val="28"/>
          <w:u w:val="single"/>
        </w:rPr>
        <w:t xml:space="preserve">                   </w:t>
      </w:r>
    </w:p>
    <w:p w14:paraId="3BB94616" w14:textId="77777777" w:rsidR="00311B58" w:rsidRPr="00193CC9" w:rsidRDefault="00311B58" w:rsidP="003C493A">
      <w:pPr>
        <w:pStyle w:val="Sinespaciado"/>
        <w:jc w:val="center"/>
        <w:rPr>
          <w:rFonts w:ascii="Arial Narrow" w:hAnsi="Arial Narrow"/>
          <w:b/>
          <w:sz w:val="24"/>
          <w:szCs w:val="24"/>
          <w:u w:val="single"/>
        </w:rPr>
      </w:pPr>
    </w:p>
    <w:p w14:paraId="4DC29CC0" w14:textId="77777777"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7777777"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687ACF11" w:rsidR="00311B58" w:rsidRPr="004533A6" w:rsidRDefault="00193CC9"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4F496215" w:rsidR="00311B58" w:rsidRPr="006D3D0A" w:rsidRDefault="00147794" w:rsidP="00311B58">
            <w:pPr>
              <w:jc w:val="right"/>
              <w:rPr>
                <w:rFonts w:ascii="Arial Narrow" w:hAnsi="Arial Narrow" w:cs="Arial"/>
                <w:color w:val="000000"/>
                <w:szCs w:val="24"/>
                <w:highlight w:val="yellow"/>
                <w:lang w:val="es-ES" w:eastAsia="es-ES"/>
              </w:rPr>
            </w:pPr>
            <w:r w:rsidRPr="006D3D0A">
              <w:rPr>
                <w:rFonts w:ascii="Arial Narrow" w:hAnsi="Arial Narrow" w:cs="Arial"/>
                <w:color w:val="000000"/>
                <w:szCs w:val="24"/>
                <w:highlight w:val="yellow"/>
                <w:lang w:val="es-ES" w:eastAsia="es-ES"/>
              </w:rPr>
              <w:t xml:space="preserve">$ </w:t>
            </w:r>
            <w:r w:rsidR="006D3D0A" w:rsidRPr="006D3D0A">
              <w:rPr>
                <w:rFonts w:ascii="Arial Narrow" w:hAnsi="Arial Narrow" w:cs="Arial"/>
                <w:color w:val="000000"/>
                <w:szCs w:val="24"/>
                <w:highlight w:val="yellow"/>
                <w:lang w:val="es-ES" w:eastAsia="es-ES"/>
              </w:rPr>
              <w:t>1.5</w:t>
            </w:r>
            <w:r w:rsidR="003A27DD" w:rsidRPr="006D3D0A">
              <w:rPr>
                <w:rFonts w:ascii="Arial Narrow" w:hAnsi="Arial Narrow" w:cs="Arial"/>
                <w:color w:val="000000"/>
                <w:szCs w:val="24"/>
                <w:highlight w:val="yellow"/>
                <w:lang w:val="es-ES" w:eastAsia="es-ES"/>
              </w:rPr>
              <w:t>0</w:t>
            </w:r>
            <w:r w:rsidR="00311B58" w:rsidRPr="006D3D0A">
              <w:rPr>
                <w:rFonts w:ascii="Arial Narrow" w:hAnsi="Arial Narrow" w:cs="Arial"/>
                <w:color w:val="000000"/>
                <w:szCs w:val="24"/>
                <w:highlight w:val="yellow"/>
                <w:lang w:val="es-ES" w:eastAsia="es-ES"/>
              </w:rPr>
              <w:t xml:space="preserve"> </w:t>
            </w:r>
          </w:p>
        </w:tc>
      </w:tr>
      <w:tr w:rsidR="00311B58" w:rsidRPr="004533A6" w14:paraId="75C183FA"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5E56711F" w:rsidR="00311B58" w:rsidRPr="004533A6" w:rsidRDefault="00193CC9"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1BBF3D85" w:rsidR="00311B58" w:rsidRPr="006D3D0A" w:rsidRDefault="00147794" w:rsidP="00311B58">
            <w:pPr>
              <w:jc w:val="right"/>
              <w:rPr>
                <w:rFonts w:ascii="Arial Narrow" w:hAnsi="Arial Narrow" w:cs="Arial"/>
                <w:color w:val="000000"/>
                <w:szCs w:val="24"/>
                <w:highlight w:val="yellow"/>
                <w:lang w:val="es-ES" w:eastAsia="es-ES"/>
              </w:rPr>
            </w:pPr>
            <w:r w:rsidRPr="006D3D0A">
              <w:rPr>
                <w:rFonts w:ascii="Arial Narrow" w:hAnsi="Arial Narrow" w:cs="Arial"/>
                <w:color w:val="000000"/>
                <w:szCs w:val="24"/>
                <w:highlight w:val="yellow"/>
                <w:lang w:val="es-ES" w:eastAsia="es-ES"/>
              </w:rPr>
              <w:t xml:space="preserve">$ </w:t>
            </w:r>
            <w:r w:rsidR="00745FAA" w:rsidRPr="006D3D0A">
              <w:rPr>
                <w:rFonts w:ascii="Arial Narrow" w:hAnsi="Arial Narrow" w:cs="Arial"/>
                <w:color w:val="000000"/>
                <w:szCs w:val="24"/>
                <w:highlight w:val="yellow"/>
                <w:lang w:val="es-ES" w:eastAsia="es-ES"/>
              </w:rPr>
              <w:t>1.3</w:t>
            </w:r>
            <w:r w:rsidR="00193CC9" w:rsidRPr="006D3D0A">
              <w:rPr>
                <w:rFonts w:ascii="Arial Narrow" w:hAnsi="Arial Narrow" w:cs="Arial"/>
                <w:color w:val="000000"/>
                <w:szCs w:val="24"/>
                <w:highlight w:val="yellow"/>
                <w:lang w:val="es-ES" w:eastAsia="es-ES"/>
              </w:rPr>
              <w:t>0</w:t>
            </w:r>
            <w:r w:rsidR="00311B58" w:rsidRPr="006D3D0A">
              <w:rPr>
                <w:rFonts w:ascii="Arial Narrow" w:hAnsi="Arial Narrow" w:cs="Arial"/>
                <w:color w:val="000000"/>
                <w:szCs w:val="24"/>
                <w:highlight w:val="yellow"/>
                <w:lang w:val="es-ES" w:eastAsia="es-ES"/>
              </w:rPr>
              <w:t xml:space="preserve"> </w:t>
            </w:r>
          </w:p>
        </w:tc>
      </w:tr>
      <w:tr w:rsidR="00311B58" w:rsidRPr="004533A6" w14:paraId="3D63C963" w14:textId="77777777"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3E99B033" w:rsidR="00311B58" w:rsidRPr="004533A6" w:rsidRDefault="00193CC9"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4866DCD1" w:rsidR="00311B58" w:rsidRPr="006D3D0A" w:rsidRDefault="00745FAA" w:rsidP="00311B58">
            <w:pPr>
              <w:jc w:val="right"/>
              <w:rPr>
                <w:rFonts w:ascii="Arial Narrow" w:hAnsi="Arial Narrow" w:cs="Arial"/>
                <w:color w:val="000000"/>
                <w:szCs w:val="24"/>
                <w:highlight w:val="yellow"/>
                <w:lang w:val="es-ES" w:eastAsia="es-ES"/>
              </w:rPr>
            </w:pPr>
            <w:r w:rsidRPr="006D3D0A">
              <w:rPr>
                <w:rFonts w:ascii="Arial Narrow" w:hAnsi="Arial Narrow" w:cs="Arial"/>
                <w:color w:val="000000"/>
                <w:szCs w:val="24"/>
                <w:highlight w:val="yellow"/>
                <w:lang w:val="es-ES" w:eastAsia="es-ES"/>
              </w:rPr>
              <w:t>$ 0.25</w:t>
            </w:r>
            <w:r w:rsidR="00311B58" w:rsidRPr="006D3D0A">
              <w:rPr>
                <w:rFonts w:ascii="Arial Narrow" w:hAnsi="Arial Narrow" w:cs="Arial"/>
                <w:color w:val="000000"/>
                <w:szCs w:val="24"/>
                <w:highlight w:val="yellow"/>
                <w:lang w:val="es-ES" w:eastAsia="es-ES"/>
              </w:rPr>
              <w:t xml:space="preserve"> </w:t>
            </w:r>
          </w:p>
        </w:tc>
      </w:tr>
    </w:tbl>
    <w:p w14:paraId="3831B508" w14:textId="77777777" w:rsidR="00311B58" w:rsidRDefault="00311B58" w:rsidP="00311B58">
      <w:pPr>
        <w:pStyle w:val="Sinespaciado"/>
        <w:tabs>
          <w:tab w:val="left" w:pos="5670"/>
        </w:tabs>
        <w:spacing w:line="276" w:lineRule="auto"/>
        <w:ind w:right="4"/>
        <w:rPr>
          <w:rFonts w:ascii="Arial Narrow" w:hAnsi="Arial Narrow"/>
          <w:b/>
          <w:sz w:val="28"/>
          <w:szCs w:val="24"/>
          <w:u w:val="single"/>
        </w:rPr>
      </w:pPr>
    </w:p>
    <w:p w14:paraId="65FAB41E" w14:textId="77777777" w:rsidR="00A94AF3" w:rsidRDefault="00A94AF3" w:rsidP="00311B58">
      <w:pPr>
        <w:pStyle w:val="Sinespaciado"/>
        <w:rPr>
          <w:rFonts w:ascii="Arial Narrow" w:hAnsi="Arial Narrow"/>
          <w:b/>
          <w:sz w:val="20"/>
          <w:szCs w:val="24"/>
        </w:rPr>
      </w:pPr>
    </w:p>
    <w:p w14:paraId="5DDCD649" w14:textId="77777777"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14:paraId="7C15A43B" w14:textId="77777777"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14:paraId="6F5E6895" w14:textId="77777777" w:rsidTr="003077BD">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4A52F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0FAEE4F" w14:textId="77777777" w:rsidTr="003077BD">
        <w:trPr>
          <w:trHeight w:val="292"/>
          <w:jc w:val="center"/>
        </w:trPr>
        <w:tc>
          <w:tcPr>
            <w:tcW w:w="207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3DF1092"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8B6F01"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2E5B85"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79D55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8626750" w14:textId="77777777" w:rsidTr="003077BD">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515E7"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62A83" w14:textId="53A5FA80" w:rsidR="00311B58" w:rsidRPr="004533A6" w:rsidRDefault="003A27DD"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DD80" w14:textId="5A9E54FE" w:rsidR="00311B58" w:rsidRPr="004533A6" w:rsidRDefault="003A27DD"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$ 0.45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33F5C" w14:textId="1AC8DF11" w:rsidR="00311B58" w:rsidRPr="004533A6" w:rsidRDefault="00311B58" w:rsidP="00D30761">
            <w:pPr>
              <w:jc w:val="right"/>
              <w:rPr>
                <w:rFonts w:ascii="Arial Narrow" w:hAnsi="Arial Narrow" w:cs="Arial"/>
                <w:color w:val="000000"/>
                <w:szCs w:val="24"/>
                <w:lang w:val="es-ES" w:eastAsia="es-ES"/>
              </w:rPr>
            </w:pPr>
            <w:r w:rsidRPr="006D3D0A">
              <w:rPr>
                <w:rFonts w:ascii="Arial Narrow" w:hAnsi="Arial Narrow" w:cs="Arial"/>
                <w:color w:val="000000"/>
                <w:szCs w:val="24"/>
                <w:highlight w:val="yellow"/>
                <w:lang w:val="es-ES" w:eastAsia="es-ES"/>
              </w:rPr>
              <w:t xml:space="preserve">$ </w:t>
            </w:r>
            <w:r w:rsidR="003A27DD" w:rsidRPr="006D3D0A">
              <w:rPr>
                <w:rFonts w:ascii="Arial Narrow" w:hAnsi="Arial Narrow" w:cs="Arial"/>
                <w:color w:val="000000"/>
                <w:szCs w:val="24"/>
                <w:highlight w:val="yellow"/>
                <w:lang w:val="es-ES" w:eastAsia="es-ES"/>
              </w:rPr>
              <w:t>53,10</w:t>
            </w:r>
          </w:p>
        </w:tc>
      </w:tr>
      <w:tr w:rsidR="00311B58" w:rsidRPr="004533A6" w14:paraId="52BB84AC" w14:textId="77777777"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5F6D"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399A3"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CF2A" w14:textId="77777777"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D6D00" w14:textId="77777777"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14:paraId="18103527" w14:textId="77777777"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14:paraId="7EDD9512" w14:textId="77777777"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15ACC489"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C6BF3"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61B40" w14:textId="03B8FD82" w:rsidR="00311B58" w:rsidRPr="004533A6" w:rsidRDefault="003A27DD"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$78,10</w:t>
            </w:r>
          </w:p>
        </w:tc>
      </w:tr>
      <w:tr w:rsidR="007072BB" w:rsidRPr="004533A6" w14:paraId="2FC805F5" w14:textId="77777777" w:rsidTr="00311B58">
        <w:trPr>
          <w:trHeight w:val="268"/>
          <w:jc w:val="center"/>
        </w:trPr>
        <w:tc>
          <w:tcPr>
            <w:tcW w:w="2078" w:type="dxa"/>
            <w:tcBorders>
              <w:top w:val="nil"/>
              <w:left w:val="nil"/>
              <w:bottom w:val="nil"/>
              <w:right w:val="nil"/>
            </w:tcBorders>
            <w:shd w:val="clear" w:color="000000" w:fill="FFFFFF"/>
            <w:noWrap/>
            <w:vAlign w:val="bottom"/>
          </w:tcPr>
          <w:p w14:paraId="40D3D6E9"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19E875E6"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FFB673" w14:textId="77777777"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070E9A" w14:textId="77777777" w:rsidR="007072BB" w:rsidRPr="004533A6" w:rsidRDefault="007072BB" w:rsidP="00311B58">
            <w:pPr>
              <w:jc w:val="right"/>
              <w:rPr>
                <w:rFonts w:ascii="Arial Narrow" w:hAnsi="Arial Narrow" w:cs="Arial"/>
                <w:color w:val="000000"/>
                <w:szCs w:val="24"/>
                <w:lang w:val="es-ES" w:eastAsia="es-ES"/>
              </w:rPr>
            </w:pPr>
            <w:r w:rsidRPr="006D3D0A">
              <w:rPr>
                <w:rFonts w:ascii="Arial Narrow" w:hAnsi="Arial Narrow" w:cs="Arial"/>
                <w:color w:val="000000"/>
                <w:szCs w:val="24"/>
                <w:highlight w:val="yellow"/>
                <w:lang w:val="es-ES" w:eastAsia="es-ES"/>
              </w:rPr>
              <w:t>$ 25.00</w:t>
            </w:r>
          </w:p>
        </w:tc>
      </w:tr>
      <w:tr w:rsidR="00311B58" w:rsidRPr="004533A6" w14:paraId="4B82A660" w14:textId="77777777" w:rsidTr="003077BD">
        <w:trPr>
          <w:trHeight w:val="268"/>
          <w:jc w:val="center"/>
        </w:trPr>
        <w:tc>
          <w:tcPr>
            <w:tcW w:w="2078" w:type="dxa"/>
            <w:tcBorders>
              <w:top w:val="nil"/>
              <w:left w:val="nil"/>
              <w:bottom w:val="nil"/>
              <w:right w:val="nil"/>
            </w:tcBorders>
            <w:shd w:val="clear" w:color="000000" w:fill="FFFFFF"/>
            <w:noWrap/>
            <w:vAlign w:val="bottom"/>
            <w:hideMark/>
          </w:tcPr>
          <w:p w14:paraId="279963F1"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429BE985"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A6C67"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DAA80" w14:textId="01550D38"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A27DD">
              <w:rPr>
                <w:rFonts w:ascii="Arial Narrow" w:hAnsi="Arial Narrow" w:cs="Arial"/>
                <w:color w:val="000000"/>
                <w:szCs w:val="24"/>
                <w:lang w:val="es-ES" w:eastAsia="es-ES"/>
              </w:rPr>
              <w:t>6,3</w:t>
            </w:r>
            <w:r w:rsidR="008B61E4">
              <w:rPr>
                <w:rFonts w:ascii="Arial Narrow" w:hAnsi="Arial Narrow" w:cs="Arial"/>
                <w:color w:val="000000"/>
                <w:szCs w:val="24"/>
                <w:lang w:val="es-ES" w:eastAsia="es-ES"/>
              </w:rPr>
              <w:t>7</w:t>
            </w:r>
          </w:p>
        </w:tc>
      </w:tr>
      <w:tr w:rsidR="00311B58" w:rsidRPr="004533A6" w14:paraId="1EB42259" w14:textId="77777777" w:rsidTr="003077BD">
        <w:trPr>
          <w:trHeight w:val="292"/>
          <w:jc w:val="center"/>
        </w:trPr>
        <w:tc>
          <w:tcPr>
            <w:tcW w:w="2078" w:type="dxa"/>
            <w:tcBorders>
              <w:top w:val="nil"/>
              <w:left w:val="nil"/>
              <w:bottom w:val="nil"/>
              <w:right w:val="nil"/>
            </w:tcBorders>
            <w:shd w:val="clear" w:color="000000" w:fill="FFFFFF"/>
            <w:noWrap/>
            <w:vAlign w:val="bottom"/>
            <w:hideMark/>
          </w:tcPr>
          <w:p w14:paraId="6E357B5A"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14CA1AA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C60C"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538F7B" w14:textId="4297F478"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3A27DD">
              <w:rPr>
                <w:rFonts w:ascii="Arial Narrow" w:hAnsi="Arial Narrow" w:cs="Arial"/>
                <w:b/>
                <w:bCs/>
                <w:color w:val="000000"/>
                <w:szCs w:val="26"/>
                <w:lang w:val="es-ES" w:eastAsia="es-ES"/>
              </w:rPr>
              <w:t>59,47</w:t>
            </w:r>
          </w:p>
        </w:tc>
      </w:tr>
    </w:tbl>
    <w:p w14:paraId="6CCDF9AC" w14:textId="77777777" w:rsidR="00AE6953" w:rsidRPr="00AE6953" w:rsidRDefault="00AE6953" w:rsidP="00AE6953">
      <w:pPr>
        <w:pStyle w:val="Sinespaciado"/>
        <w:tabs>
          <w:tab w:val="left" w:pos="5670"/>
        </w:tabs>
        <w:spacing w:line="276" w:lineRule="auto"/>
        <w:ind w:left="720" w:right="4"/>
        <w:jc w:val="both"/>
        <w:rPr>
          <w:rFonts w:ascii="Arial Narrow" w:hAnsi="Arial Narrow"/>
          <w:sz w:val="32"/>
          <w:szCs w:val="24"/>
          <w:lang w:val="es-ES"/>
        </w:rPr>
      </w:pPr>
    </w:p>
    <w:p w14:paraId="7D3CB656" w14:textId="2625C0BA" w:rsidR="00311B58" w:rsidRPr="00A94AF3" w:rsidRDefault="00311B58" w:rsidP="003077BD">
      <w:pPr>
        <w:pStyle w:val="Sinespaciado"/>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Default="00A94AF3" w:rsidP="00A94AF3">
      <w:pPr>
        <w:pStyle w:val="Sinespaciado"/>
        <w:tabs>
          <w:tab w:val="left" w:pos="5670"/>
        </w:tabs>
        <w:spacing w:line="276" w:lineRule="auto"/>
        <w:ind w:right="4"/>
        <w:jc w:val="both"/>
        <w:rPr>
          <w:rFonts w:ascii="Arial Narrow" w:hAnsi="Arial Narrow"/>
          <w:sz w:val="32"/>
          <w:szCs w:val="24"/>
          <w:lang w:val="es-ES"/>
        </w:rPr>
      </w:pPr>
    </w:p>
    <w:p w14:paraId="56E0A8D5" w14:textId="52F560E6" w:rsidR="006D3D0A" w:rsidRPr="006D3D0A" w:rsidRDefault="003077BD" w:rsidP="006D3D0A">
      <w:pPr>
        <w:pStyle w:val="Sinespaciado"/>
        <w:ind w:right="4"/>
        <w:jc w:val="center"/>
        <w:rPr>
          <w:rFonts w:ascii="Arial" w:hAnsi="Arial" w:cs="Arial"/>
          <w:b/>
          <w:sz w:val="20"/>
          <w:szCs w:val="20"/>
          <w:u w:val="single"/>
        </w:rPr>
      </w:pPr>
      <w:r w:rsidRPr="006D3D0A">
        <w:rPr>
          <w:rFonts w:ascii="Arial" w:hAnsi="Arial" w:cs="Arial"/>
          <w:b/>
          <w:noProof/>
          <w:sz w:val="20"/>
          <w:szCs w:val="20"/>
          <w:u w:val="single"/>
          <w:lang w:val="es-ES" w:eastAsia="es-EC"/>
        </w:rPr>
        <w:t xml:space="preserve">BENEFICIOS QUE DATASOLUTIONS S.A. BRINDA </w:t>
      </w:r>
      <w:r w:rsidRPr="006D3D0A">
        <w:rPr>
          <w:rFonts w:ascii="Arial" w:hAnsi="Arial" w:cs="Arial"/>
          <w:b/>
          <w:sz w:val="20"/>
          <w:szCs w:val="20"/>
          <w:u w:val="single"/>
        </w:rPr>
        <w:t>PARA</w:t>
      </w:r>
      <w:r w:rsidR="006D3D0A" w:rsidRPr="006D3D0A">
        <w:rPr>
          <w:rFonts w:ascii="Arial" w:hAnsi="Arial" w:cs="Arial"/>
          <w:b/>
          <w:sz w:val="20"/>
          <w:szCs w:val="20"/>
          <w:u w:val="single"/>
        </w:rPr>
        <w:t xml:space="preserve"> </w:t>
      </w:r>
      <w:r w:rsidR="006D3D0A" w:rsidRPr="006D3D0A">
        <w:rPr>
          <w:rFonts w:ascii="Arial" w:hAnsi="Arial" w:cs="Arial"/>
          <w:b/>
          <w:sz w:val="20"/>
          <w:szCs w:val="20"/>
          <w:u w:val="single"/>
        </w:rPr>
        <w:t>AMERICAN PORTS LIMITED S.A AMEPORTS</w:t>
      </w:r>
      <w:r w:rsidR="006D3D0A">
        <w:rPr>
          <w:rFonts w:ascii="Arial" w:hAnsi="Arial" w:cs="Arial"/>
          <w:b/>
          <w:sz w:val="20"/>
          <w:szCs w:val="20"/>
          <w:u w:val="single"/>
        </w:rPr>
        <w:t>.</w:t>
      </w:r>
      <w:r w:rsidR="006D3D0A" w:rsidRPr="006D3D0A">
        <w:rPr>
          <w:rFonts w:ascii="Arial" w:hAnsi="Arial" w:cs="Arial"/>
          <w:b/>
          <w:sz w:val="20"/>
          <w:szCs w:val="20"/>
          <w:u w:val="single"/>
        </w:rPr>
        <w:t xml:space="preserve">                   </w:t>
      </w:r>
    </w:p>
    <w:p w14:paraId="03B9D1CB" w14:textId="77777777" w:rsidR="006D3D0A" w:rsidRPr="006D3D0A" w:rsidRDefault="006D3D0A" w:rsidP="006D3D0A">
      <w:pPr>
        <w:pStyle w:val="Sinespaciado"/>
        <w:jc w:val="center"/>
        <w:rPr>
          <w:rFonts w:ascii="Arial" w:hAnsi="Arial" w:cs="Arial"/>
          <w:b/>
          <w:sz w:val="20"/>
          <w:szCs w:val="20"/>
          <w:u w:val="single"/>
        </w:rPr>
      </w:pPr>
    </w:p>
    <w:p w14:paraId="2947EF97" w14:textId="3C7E5DC8" w:rsidR="003077BD" w:rsidRPr="006D3D0A" w:rsidRDefault="003077BD" w:rsidP="003077BD">
      <w:pPr>
        <w:pStyle w:val="Sinespaciado"/>
        <w:tabs>
          <w:tab w:val="left" w:pos="5670"/>
        </w:tabs>
        <w:spacing w:line="276" w:lineRule="auto"/>
        <w:ind w:right="4"/>
        <w:jc w:val="center"/>
        <w:rPr>
          <w:rFonts w:ascii="Arial" w:hAnsi="Arial" w:cs="Arial"/>
          <w:b/>
          <w:sz w:val="24"/>
          <w:szCs w:val="24"/>
          <w:u w:val="single"/>
        </w:rPr>
      </w:pPr>
      <w:r w:rsidRPr="006D3D0A">
        <w:rPr>
          <w:rFonts w:ascii="Arial" w:hAnsi="Arial" w:cs="Arial"/>
          <w:b/>
          <w:sz w:val="24"/>
          <w:szCs w:val="24"/>
          <w:u w:val="single"/>
        </w:rPr>
        <w:t xml:space="preserve"> </w:t>
      </w:r>
    </w:p>
    <w:p w14:paraId="5C0E4255" w14:textId="77777777" w:rsidR="003077BD" w:rsidRPr="004533A6" w:rsidRDefault="003077BD" w:rsidP="003077BD">
      <w:pPr>
        <w:pStyle w:val="Sinespaciado"/>
        <w:tabs>
          <w:tab w:val="left" w:pos="5670"/>
        </w:tabs>
        <w:spacing w:line="276" w:lineRule="auto"/>
        <w:ind w:right="4"/>
        <w:jc w:val="center"/>
        <w:rPr>
          <w:rFonts w:ascii="Arial Narrow" w:hAnsi="Arial Narrow"/>
          <w:sz w:val="32"/>
          <w:szCs w:val="24"/>
          <w:lang w:val="es-ES"/>
        </w:rPr>
      </w:pPr>
    </w:p>
    <w:p w14:paraId="1CA387BA" w14:textId="77777777" w:rsidR="00A94AF3" w:rsidRDefault="00A94AF3" w:rsidP="00A94AF3">
      <w:pPr>
        <w:framePr w:hSpace="57" w:wrap="around" w:vAnchor="text" w:hAnchor="text" w:y="1441"/>
        <w:rPr>
          <w:rFonts w:ascii="Arial" w:hAnsi="Arial" w:cs="Arial"/>
          <w:b/>
          <w:bCs/>
          <w:color w:val="000000"/>
          <w:sz w:val="16"/>
          <w:szCs w:val="16"/>
          <w:lang w:val="es-EC"/>
        </w:rPr>
      </w:pPr>
    </w:p>
    <w:p w14:paraId="2659CCF0" w14:textId="77777777" w:rsidR="003077BD" w:rsidRDefault="00311B58" w:rsidP="003077BD">
      <w:pPr>
        <w:pStyle w:val="Sinespaciado"/>
        <w:numPr>
          <w:ilvl w:val="0"/>
          <w:numId w:val="8"/>
        </w:numPr>
        <w:ind w:right="4"/>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4CF64E88" w14:textId="625F7D02" w:rsidR="00311B58" w:rsidRPr="00672A1E" w:rsidRDefault="00311B58" w:rsidP="006D3D0A">
      <w:pPr>
        <w:pStyle w:val="Sinespaciado"/>
        <w:ind w:right="4"/>
        <w:jc w:val="center"/>
        <w:rPr>
          <w:rFonts w:ascii="Arial Narrow" w:hAnsi="Arial Narrow"/>
          <w:b/>
          <w:noProof/>
          <w:sz w:val="28"/>
          <w:szCs w:val="28"/>
          <w:u w:val="single"/>
          <w:lang w:val="es-ES" w:eastAsia="es-EC"/>
        </w:rPr>
      </w:pPr>
      <w:r w:rsidRPr="00672A1E">
        <w:rPr>
          <w:rFonts w:ascii="Arial Narrow" w:hAnsi="Arial Narrow"/>
          <w:b/>
          <w:noProof/>
          <w:sz w:val="28"/>
          <w:szCs w:val="28"/>
          <w:u w:val="single"/>
          <w:lang w:val="es-ES" w:eastAsia="es-EC"/>
        </w:rPr>
        <w:lastRenderedPageBreak/>
        <w:t>Lo antes descrito no incurre en ningun costo adicional.</w:t>
      </w:r>
    </w:p>
    <w:p w14:paraId="202F9B5D" w14:textId="77777777" w:rsidR="00311B58" w:rsidRPr="004533A6" w:rsidRDefault="00311B58" w:rsidP="006D3D0A">
      <w:pPr>
        <w:pStyle w:val="Sinespaciado"/>
        <w:ind w:right="4"/>
        <w:jc w:val="center"/>
        <w:rPr>
          <w:rFonts w:ascii="Arial Narrow" w:hAnsi="Arial Narrow"/>
          <w:b/>
          <w:noProof/>
          <w:szCs w:val="24"/>
          <w:u w:val="single"/>
          <w:lang w:val="es-ES" w:eastAsia="es-EC"/>
        </w:rPr>
      </w:pPr>
    </w:p>
    <w:p w14:paraId="5D67FE19"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311B58">
      <w:pPr>
        <w:pStyle w:val="Sinespaciado"/>
        <w:ind w:right="4"/>
        <w:jc w:val="both"/>
        <w:rPr>
          <w:rFonts w:ascii="Arial Narrow" w:hAnsi="Arial Narrow"/>
          <w:b/>
          <w:i/>
          <w:noProof/>
          <w:szCs w:val="24"/>
          <w:lang w:val="es-ES" w:eastAsia="es-EC"/>
        </w:rPr>
      </w:pPr>
    </w:p>
    <w:p w14:paraId="08BF9535"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311B58">
      <w:pPr>
        <w:pStyle w:val="Sinespaciado"/>
        <w:ind w:right="4"/>
        <w:jc w:val="both"/>
        <w:rPr>
          <w:rFonts w:ascii="Arial Narrow" w:hAnsi="Arial Narrow"/>
          <w:b/>
          <w:i/>
          <w:noProof/>
          <w:szCs w:val="24"/>
          <w:lang w:val="es-ES" w:eastAsia="es-EC"/>
        </w:rPr>
      </w:pPr>
    </w:p>
    <w:p w14:paraId="3177255A" w14:textId="42E0A8AA" w:rsidR="003A27DD" w:rsidRPr="003A27DD" w:rsidRDefault="003A27DD" w:rsidP="003A27DD">
      <w:pPr>
        <w:rPr>
          <w:rFonts w:ascii="Arial Narrow" w:hAnsi="Arial Narrow"/>
          <w:b/>
          <w:lang w:val="es-ES"/>
        </w:rPr>
      </w:pPr>
      <w:r>
        <w:rPr>
          <w:rFonts w:ascii="Arial Narrow" w:hAnsi="Arial Narrow"/>
          <w:b/>
          <w:i/>
          <w:noProof/>
          <w:szCs w:val="24"/>
          <w:lang w:val="es-ES" w:eastAsia="es-EC"/>
        </w:rPr>
        <w:t xml:space="preserve">              </w:t>
      </w:r>
      <w:r w:rsidR="00311B58" w:rsidRPr="004533A6">
        <w:rPr>
          <w:rFonts w:ascii="Arial Narrow" w:hAnsi="Arial Narrow"/>
          <w:b/>
          <w:i/>
          <w:noProof/>
          <w:szCs w:val="24"/>
          <w:lang w:val="es-ES" w:eastAsia="es-EC"/>
        </w:rPr>
        <w:t xml:space="preserve">La Busqueda de los Pedidos que realice </w:t>
      </w:r>
      <w:r>
        <w:rPr>
          <w:rFonts w:ascii="Arial Narrow" w:hAnsi="Arial Narrow"/>
          <w:b/>
          <w:i/>
          <w:noProof/>
          <w:szCs w:val="24"/>
          <w:lang w:val="es-ES" w:eastAsia="es-EC"/>
        </w:rPr>
        <w:t xml:space="preserve"> </w:t>
      </w:r>
      <w:r w:rsidRPr="003A27DD">
        <w:rPr>
          <w:rFonts w:asciiTheme="minorHAnsi" w:hAnsiTheme="minorHAnsi" w:cs="Arial"/>
          <w:b/>
          <w:sz w:val="18"/>
          <w:szCs w:val="18"/>
          <w:u w:val="single"/>
          <w:lang w:val="es-ES"/>
        </w:rPr>
        <w:t>AMERICAN PORTS LIMITED S.A AMEPORTS</w:t>
      </w:r>
    </w:p>
    <w:p w14:paraId="7DD1D891" w14:textId="6F693084"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311B58">
      <w:pPr>
        <w:pStyle w:val="Sinespaciado"/>
        <w:ind w:right="4"/>
        <w:jc w:val="both"/>
        <w:rPr>
          <w:rFonts w:ascii="Arial Narrow" w:hAnsi="Arial Narrow"/>
          <w:b/>
          <w:i/>
          <w:noProof/>
          <w:szCs w:val="24"/>
          <w:lang w:val="es-ES" w:eastAsia="es-EC"/>
        </w:rPr>
      </w:pPr>
    </w:p>
    <w:p w14:paraId="7ABA0978"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311B58">
      <w:pPr>
        <w:pStyle w:val="Sinespaciado"/>
        <w:ind w:right="4"/>
        <w:jc w:val="both"/>
        <w:rPr>
          <w:rFonts w:ascii="Arial Narrow" w:hAnsi="Arial Narrow"/>
          <w:b/>
          <w:i/>
          <w:noProof/>
          <w:szCs w:val="24"/>
          <w:lang w:val="es-ES" w:eastAsia="es-EC"/>
        </w:rPr>
      </w:pPr>
    </w:p>
    <w:p w14:paraId="7723095C" w14:textId="77777777"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D85B3A">
      <w:pPr>
        <w:pStyle w:val="Prrafodelista"/>
        <w:rPr>
          <w:rFonts w:ascii="Arial Narrow" w:hAnsi="Arial Narrow"/>
          <w:b/>
          <w:i/>
          <w:noProof/>
          <w:szCs w:val="24"/>
          <w:lang w:val="es-ES" w:eastAsia="es-EC"/>
        </w:rPr>
      </w:pPr>
    </w:p>
    <w:p w14:paraId="08F76EAD" w14:textId="77777777"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A028BC">
      <w:pPr>
        <w:pStyle w:val="Prrafodelista"/>
        <w:rPr>
          <w:rFonts w:ascii="Arial Narrow" w:hAnsi="Arial Narrow"/>
          <w:b/>
          <w:i/>
          <w:noProof/>
          <w:szCs w:val="24"/>
          <w:lang w:val="es-ES" w:eastAsia="es-EC"/>
        </w:rPr>
      </w:pPr>
    </w:p>
    <w:p w14:paraId="7DE0CE5D" w14:textId="77777777"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124E0">
      <w:pPr>
        <w:pStyle w:val="Sinespaciado"/>
        <w:tabs>
          <w:tab w:val="left" w:pos="5670"/>
        </w:tabs>
        <w:spacing w:line="276" w:lineRule="auto"/>
        <w:ind w:right="4"/>
        <w:rPr>
          <w:rFonts w:ascii="Arial Narrow" w:hAnsi="Arial Narrow"/>
          <w:b/>
          <w:sz w:val="32"/>
          <w:szCs w:val="24"/>
          <w:u w:val="single"/>
        </w:rPr>
      </w:pPr>
    </w:p>
    <w:p w14:paraId="15E90047" w14:textId="40755FFC" w:rsidR="008F2548" w:rsidRPr="004533A6" w:rsidRDefault="008F2548" w:rsidP="003077BD">
      <w:pPr>
        <w:pStyle w:val="Sinespaciado"/>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Adicionales de </w:t>
      </w:r>
      <w:r w:rsidR="00A7013A">
        <w:rPr>
          <w:rFonts w:ascii="Arial Narrow" w:hAnsi="Arial Narrow"/>
          <w:b/>
          <w:sz w:val="32"/>
          <w:szCs w:val="24"/>
          <w:u w:val="single"/>
        </w:rPr>
        <w:t>DATA</w:t>
      </w:r>
      <w:r w:rsidR="00A7013A" w:rsidRPr="004533A6">
        <w:rPr>
          <w:rFonts w:ascii="Arial Narrow" w:hAnsi="Arial Narrow"/>
          <w:b/>
          <w:sz w:val="32"/>
          <w:szCs w:val="24"/>
          <w:u w:val="single"/>
        </w:rPr>
        <w:t>SOLUTIONS</w:t>
      </w:r>
      <w:r w:rsidR="00A7013A">
        <w:rPr>
          <w:rFonts w:ascii="Arial Narrow" w:hAnsi="Arial Narrow"/>
          <w:b/>
          <w:sz w:val="32"/>
          <w:szCs w:val="24"/>
          <w:u w:val="single"/>
        </w:rPr>
        <w:t xml:space="preserve"> S.A. </w:t>
      </w:r>
      <w:r>
        <w:rPr>
          <w:rFonts w:ascii="Arial Narrow" w:hAnsi="Arial Narrow"/>
          <w:b/>
          <w:sz w:val="32"/>
          <w:szCs w:val="24"/>
          <w:u w:val="single"/>
        </w:rPr>
        <w:t>(Precios Actuales).</w:t>
      </w:r>
    </w:p>
    <w:p w14:paraId="26BC5C5E" w14:textId="77777777"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8F2548" w:rsidRPr="00672A1E" w14:paraId="4D0D861F" w14:textId="77777777" w:rsidTr="003077BD">
        <w:trPr>
          <w:trHeight w:val="300"/>
        </w:trPr>
        <w:tc>
          <w:tcPr>
            <w:tcW w:w="1691" w:type="dxa"/>
            <w:noWrap/>
            <w:tcMar>
              <w:top w:w="0" w:type="dxa"/>
              <w:left w:w="70" w:type="dxa"/>
              <w:bottom w:w="0" w:type="dxa"/>
              <w:right w:w="70" w:type="dxa"/>
            </w:tcMar>
            <w:vAlign w:val="center"/>
            <w:hideMark/>
          </w:tcPr>
          <w:p w14:paraId="23303AF2"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Códigos</w:t>
            </w:r>
          </w:p>
        </w:tc>
        <w:tc>
          <w:tcPr>
            <w:tcW w:w="5549" w:type="dxa"/>
            <w:tcMar>
              <w:top w:w="0" w:type="dxa"/>
              <w:left w:w="70" w:type="dxa"/>
              <w:bottom w:w="0" w:type="dxa"/>
              <w:right w:w="70" w:type="dxa"/>
            </w:tcMar>
            <w:vAlign w:val="center"/>
            <w:hideMark/>
          </w:tcPr>
          <w:p w14:paraId="0C52239E"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 xml:space="preserve">Descripción </w:t>
            </w:r>
          </w:p>
        </w:tc>
        <w:tc>
          <w:tcPr>
            <w:tcW w:w="1200" w:type="dxa"/>
            <w:noWrap/>
            <w:tcMar>
              <w:top w:w="0" w:type="dxa"/>
              <w:left w:w="70" w:type="dxa"/>
              <w:bottom w:w="0" w:type="dxa"/>
              <w:right w:w="70" w:type="dxa"/>
            </w:tcMar>
            <w:vAlign w:val="center"/>
            <w:hideMark/>
          </w:tcPr>
          <w:p w14:paraId="462D25BC"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Costos</w:t>
            </w:r>
          </w:p>
        </w:tc>
      </w:tr>
      <w:tr w:rsidR="008F2548" w:rsidRPr="00672A1E" w14:paraId="5EC9E912" w14:textId="77777777" w:rsidTr="003077BD">
        <w:trPr>
          <w:trHeight w:val="300"/>
        </w:trPr>
        <w:tc>
          <w:tcPr>
            <w:tcW w:w="1691" w:type="dxa"/>
            <w:noWrap/>
            <w:tcMar>
              <w:top w:w="0" w:type="dxa"/>
              <w:left w:w="70" w:type="dxa"/>
              <w:bottom w:w="0" w:type="dxa"/>
              <w:right w:w="70" w:type="dxa"/>
            </w:tcMar>
            <w:vAlign w:val="center"/>
            <w:hideMark/>
          </w:tcPr>
          <w:p w14:paraId="1ADF3186"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ESFBDNR-917</w:t>
            </w:r>
          </w:p>
        </w:tc>
        <w:tc>
          <w:tcPr>
            <w:tcW w:w="5549" w:type="dxa"/>
            <w:tcMar>
              <w:top w:w="0" w:type="dxa"/>
              <w:left w:w="70" w:type="dxa"/>
              <w:bottom w:w="0" w:type="dxa"/>
              <w:right w:w="70" w:type="dxa"/>
            </w:tcMar>
            <w:vAlign w:val="center"/>
            <w:hideMark/>
          </w:tcPr>
          <w:p w14:paraId="7F7BA87C" w14:textId="01798C4E" w:rsidR="008F2548" w:rsidRPr="00672A1E" w:rsidRDefault="008F2548" w:rsidP="003A27D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 xml:space="preserve">Scaneo por demanda </w:t>
            </w:r>
            <w:r w:rsidR="003A27DD">
              <w:rPr>
                <w:rFonts w:ascii="Arial Narrow" w:hAnsi="Arial Narrow"/>
                <w:color w:val="000000"/>
                <w:sz w:val="18"/>
                <w:szCs w:val="18"/>
                <w:lang w:eastAsia="es-EC"/>
              </w:rPr>
              <w:t xml:space="preserve">hasta 10 documentos </w:t>
            </w:r>
            <w:r w:rsidRPr="00672A1E">
              <w:rPr>
                <w:rFonts w:ascii="Arial Narrow" w:hAnsi="Arial Narrow"/>
                <w:color w:val="000000"/>
                <w:sz w:val="18"/>
                <w:szCs w:val="18"/>
                <w:lang w:eastAsia="es-EC"/>
              </w:rPr>
              <w:t xml:space="preserve">(Aplica en Ordenamiento por File) </w:t>
            </w:r>
          </w:p>
        </w:tc>
        <w:tc>
          <w:tcPr>
            <w:tcW w:w="1200" w:type="dxa"/>
            <w:noWrap/>
            <w:tcMar>
              <w:top w:w="0" w:type="dxa"/>
              <w:left w:w="70" w:type="dxa"/>
              <w:bottom w:w="0" w:type="dxa"/>
              <w:right w:w="70" w:type="dxa"/>
            </w:tcMar>
            <w:vAlign w:val="center"/>
            <w:hideMark/>
          </w:tcPr>
          <w:p w14:paraId="45FB8FD6" w14:textId="0B6F20F9" w:rsidR="008F2548" w:rsidRPr="00672A1E" w:rsidRDefault="003A27DD"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$1.25</w:t>
            </w:r>
          </w:p>
        </w:tc>
      </w:tr>
      <w:tr w:rsidR="00887694" w:rsidRPr="00672A1E" w14:paraId="3B236A83" w14:textId="77777777" w:rsidTr="003077BD">
        <w:trPr>
          <w:trHeight w:val="300"/>
        </w:trPr>
        <w:tc>
          <w:tcPr>
            <w:tcW w:w="1691" w:type="dxa"/>
            <w:noWrap/>
            <w:tcMar>
              <w:top w:w="0" w:type="dxa"/>
              <w:left w:w="70" w:type="dxa"/>
              <w:bottom w:w="0" w:type="dxa"/>
              <w:right w:w="70" w:type="dxa"/>
            </w:tcMar>
            <w:vAlign w:val="center"/>
          </w:tcPr>
          <w:p w14:paraId="735F24ED" w14:textId="057C42A6" w:rsidR="00887694" w:rsidRPr="003A27DD" w:rsidRDefault="00887694" w:rsidP="00672A1E">
            <w:pPr>
              <w:jc w:val="center"/>
              <w:rPr>
                <w:rFonts w:ascii="Arial Narrow" w:hAnsi="Arial Narrow"/>
                <w:color w:val="000000"/>
                <w:sz w:val="18"/>
                <w:szCs w:val="18"/>
                <w:lang w:eastAsia="es-EC"/>
              </w:rPr>
            </w:pPr>
            <w:r w:rsidRPr="003A27DD">
              <w:rPr>
                <w:rFonts w:ascii="Arial Narrow" w:hAnsi="Arial Narrow"/>
                <w:color w:val="000000"/>
              </w:rPr>
              <w:t>BSCFNR-917</w:t>
            </w:r>
          </w:p>
        </w:tc>
        <w:tc>
          <w:tcPr>
            <w:tcW w:w="5549" w:type="dxa"/>
            <w:tcMar>
              <w:top w:w="0" w:type="dxa"/>
              <w:left w:w="70" w:type="dxa"/>
              <w:bottom w:w="0" w:type="dxa"/>
              <w:right w:w="70" w:type="dxa"/>
            </w:tcMar>
            <w:vAlign w:val="center"/>
          </w:tcPr>
          <w:p w14:paraId="2418929C" w14:textId="1EC2EF0D" w:rsidR="00887694" w:rsidRPr="003A27DD" w:rsidRDefault="00887694" w:rsidP="00672A1E">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 xml:space="preserve">Búsqueda de carpeta Normal </w:t>
            </w:r>
          </w:p>
        </w:tc>
        <w:tc>
          <w:tcPr>
            <w:tcW w:w="1200" w:type="dxa"/>
            <w:noWrap/>
            <w:tcMar>
              <w:top w:w="0" w:type="dxa"/>
              <w:left w:w="70" w:type="dxa"/>
              <w:bottom w:w="0" w:type="dxa"/>
              <w:right w:w="70" w:type="dxa"/>
            </w:tcMar>
            <w:vAlign w:val="center"/>
          </w:tcPr>
          <w:p w14:paraId="7741132D" w14:textId="7D479D77" w:rsidR="00887694" w:rsidRPr="003A27DD" w:rsidRDefault="003A27DD" w:rsidP="00672A1E">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$1.25</w:t>
            </w:r>
          </w:p>
          <w:p w14:paraId="5DBD1D8C" w14:textId="77777777" w:rsidR="00887694" w:rsidRPr="003A27DD" w:rsidRDefault="00887694" w:rsidP="00672A1E">
            <w:pPr>
              <w:jc w:val="center"/>
              <w:rPr>
                <w:rFonts w:ascii="Arial Narrow" w:hAnsi="Arial Narrow"/>
                <w:color w:val="000000"/>
                <w:sz w:val="18"/>
                <w:szCs w:val="18"/>
                <w:lang w:eastAsia="es-EC"/>
              </w:rPr>
            </w:pPr>
          </w:p>
        </w:tc>
      </w:tr>
      <w:tr w:rsidR="00887694" w:rsidRPr="00672A1E" w14:paraId="17598026" w14:textId="77777777" w:rsidTr="003077BD">
        <w:trPr>
          <w:trHeight w:val="300"/>
        </w:trPr>
        <w:tc>
          <w:tcPr>
            <w:tcW w:w="1691" w:type="dxa"/>
            <w:noWrap/>
            <w:tcMar>
              <w:top w:w="0" w:type="dxa"/>
              <w:left w:w="70" w:type="dxa"/>
              <w:bottom w:w="0" w:type="dxa"/>
              <w:right w:w="70" w:type="dxa"/>
            </w:tcMar>
            <w:vAlign w:val="center"/>
            <w:hideMark/>
          </w:tcPr>
          <w:p w14:paraId="02FF39B3" w14:textId="5396F2B8" w:rsidR="00887694" w:rsidRPr="003A27DD" w:rsidRDefault="00887694" w:rsidP="0097371D">
            <w:pPr>
              <w:jc w:val="center"/>
              <w:rPr>
                <w:rFonts w:ascii="Arial Narrow" w:eastAsiaTheme="minorHAnsi" w:hAnsi="Arial Narrow"/>
                <w:color w:val="000000"/>
                <w:sz w:val="18"/>
                <w:szCs w:val="18"/>
                <w:lang w:eastAsia="es-EC"/>
              </w:rPr>
            </w:pPr>
            <w:r w:rsidRPr="003A27DD">
              <w:rPr>
                <w:rFonts w:ascii="Arial Narrow" w:hAnsi="Arial Narrow"/>
                <w:color w:val="000000"/>
              </w:rPr>
              <w:t>BSCFUR-917</w:t>
            </w:r>
          </w:p>
        </w:tc>
        <w:tc>
          <w:tcPr>
            <w:tcW w:w="5549" w:type="dxa"/>
            <w:tcMar>
              <w:top w:w="0" w:type="dxa"/>
              <w:left w:w="70" w:type="dxa"/>
              <w:bottom w:w="0" w:type="dxa"/>
              <w:right w:w="70" w:type="dxa"/>
            </w:tcMar>
            <w:vAlign w:val="center"/>
            <w:hideMark/>
          </w:tcPr>
          <w:p w14:paraId="1455398F" w14:textId="0206831D" w:rsidR="00887694" w:rsidRPr="003A27DD" w:rsidRDefault="00887694" w:rsidP="0097371D">
            <w:pPr>
              <w:jc w:val="center"/>
              <w:rPr>
                <w:rFonts w:ascii="Arial Narrow" w:eastAsiaTheme="minorHAnsi" w:hAnsi="Arial Narrow"/>
                <w:color w:val="000000"/>
                <w:sz w:val="18"/>
                <w:szCs w:val="18"/>
                <w:lang w:eastAsia="es-EC"/>
              </w:rPr>
            </w:pPr>
            <w:r w:rsidRPr="003A27DD">
              <w:rPr>
                <w:rFonts w:ascii="Arial Narrow" w:hAnsi="Arial Narrow"/>
                <w:color w:val="000000"/>
                <w:sz w:val="18"/>
                <w:szCs w:val="18"/>
                <w:lang w:eastAsia="es-EC"/>
              </w:rPr>
              <w:t>Búsqueda de carpeta urgente</w:t>
            </w:r>
          </w:p>
        </w:tc>
        <w:tc>
          <w:tcPr>
            <w:tcW w:w="1200" w:type="dxa"/>
            <w:noWrap/>
            <w:tcMar>
              <w:top w:w="0" w:type="dxa"/>
              <w:left w:w="70" w:type="dxa"/>
              <w:bottom w:w="0" w:type="dxa"/>
              <w:right w:w="70" w:type="dxa"/>
            </w:tcMar>
            <w:vAlign w:val="center"/>
            <w:hideMark/>
          </w:tcPr>
          <w:p w14:paraId="248DD8E7" w14:textId="1228DE57" w:rsidR="00887694" w:rsidRPr="003A27DD" w:rsidRDefault="003A27DD" w:rsidP="0097371D">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$2.50</w:t>
            </w:r>
          </w:p>
          <w:p w14:paraId="70C6D801" w14:textId="77777777" w:rsidR="00887694" w:rsidRPr="003A27DD" w:rsidRDefault="00887694" w:rsidP="0097371D">
            <w:pPr>
              <w:jc w:val="center"/>
              <w:rPr>
                <w:rFonts w:ascii="Arial Narrow" w:eastAsiaTheme="minorHAnsi" w:hAnsi="Arial Narrow"/>
                <w:color w:val="000000"/>
                <w:sz w:val="18"/>
                <w:szCs w:val="18"/>
                <w:lang w:eastAsia="es-EC"/>
              </w:rPr>
            </w:pPr>
          </w:p>
        </w:tc>
      </w:tr>
      <w:tr w:rsidR="008F2548" w:rsidRPr="00672A1E" w14:paraId="7221DA77" w14:textId="77777777" w:rsidTr="003077BD">
        <w:trPr>
          <w:trHeight w:val="530"/>
        </w:trPr>
        <w:tc>
          <w:tcPr>
            <w:tcW w:w="1691" w:type="dxa"/>
            <w:noWrap/>
            <w:tcMar>
              <w:top w:w="0" w:type="dxa"/>
              <w:left w:w="70" w:type="dxa"/>
              <w:bottom w:w="0" w:type="dxa"/>
              <w:right w:w="70" w:type="dxa"/>
            </w:tcMar>
            <w:vAlign w:val="center"/>
            <w:hideMark/>
          </w:tcPr>
          <w:p w14:paraId="5F95E6ED"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ENCFNR-917</w:t>
            </w:r>
          </w:p>
        </w:tc>
        <w:tc>
          <w:tcPr>
            <w:tcW w:w="5549" w:type="dxa"/>
            <w:tcMar>
              <w:top w:w="0" w:type="dxa"/>
              <w:left w:w="70" w:type="dxa"/>
              <w:bottom w:w="0" w:type="dxa"/>
              <w:right w:w="70" w:type="dxa"/>
            </w:tcMar>
            <w:vAlign w:val="center"/>
            <w:hideMark/>
          </w:tcPr>
          <w:p w14:paraId="14C909FC"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y/o File normal (Tiempo de Respuesta 24 Horas hasta 10 cajas)</w:t>
            </w:r>
          </w:p>
        </w:tc>
        <w:tc>
          <w:tcPr>
            <w:tcW w:w="1200" w:type="dxa"/>
            <w:noWrap/>
            <w:tcMar>
              <w:top w:w="0" w:type="dxa"/>
              <w:left w:w="70" w:type="dxa"/>
              <w:bottom w:w="0" w:type="dxa"/>
              <w:right w:w="70" w:type="dxa"/>
            </w:tcMar>
            <w:vAlign w:val="center"/>
            <w:hideMark/>
          </w:tcPr>
          <w:p w14:paraId="7F90D3FF" w14:textId="77777777"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$7.77</w:t>
            </w:r>
          </w:p>
        </w:tc>
      </w:tr>
      <w:tr w:rsidR="008F2548" w:rsidRPr="00672A1E" w14:paraId="07351AEC" w14:textId="77777777" w:rsidTr="003077BD">
        <w:trPr>
          <w:trHeight w:val="530"/>
        </w:trPr>
        <w:tc>
          <w:tcPr>
            <w:tcW w:w="1691" w:type="dxa"/>
            <w:noWrap/>
            <w:tcMar>
              <w:top w:w="0" w:type="dxa"/>
              <w:left w:w="70" w:type="dxa"/>
              <w:bottom w:w="0" w:type="dxa"/>
              <w:right w:w="70" w:type="dxa"/>
            </w:tcMar>
            <w:vAlign w:val="center"/>
            <w:hideMark/>
          </w:tcPr>
          <w:p w14:paraId="17C6F8C0"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ENCFUR-917</w:t>
            </w:r>
          </w:p>
        </w:tc>
        <w:tc>
          <w:tcPr>
            <w:tcW w:w="5549" w:type="dxa"/>
            <w:tcMar>
              <w:top w:w="0" w:type="dxa"/>
              <w:left w:w="70" w:type="dxa"/>
              <w:bottom w:w="0" w:type="dxa"/>
              <w:right w:w="70" w:type="dxa"/>
            </w:tcMar>
            <w:vAlign w:val="center"/>
            <w:hideMark/>
          </w:tcPr>
          <w:p w14:paraId="4741986B"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3A812354" w14:textId="77777777"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$11.11</w:t>
            </w:r>
          </w:p>
        </w:tc>
      </w:tr>
      <w:tr w:rsidR="008F2548" w:rsidRPr="00672A1E" w14:paraId="3A2365BD" w14:textId="77777777" w:rsidTr="003077BD">
        <w:trPr>
          <w:trHeight w:val="300"/>
        </w:trPr>
        <w:tc>
          <w:tcPr>
            <w:tcW w:w="1691" w:type="dxa"/>
            <w:noWrap/>
            <w:tcMar>
              <w:top w:w="0" w:type="dxa"/>
              <w:left w:w="70" w:type="dxa"/>
              <w:bottom w:w="0" w:type="dxa"/>
              <w:right w:w="70" w:type="dxa"/>
            </w:tcMar>
            <w:vAlign w:val="center"/>
            <w:hideMark/>
          </w:tcPr>
          <w:p w14:paraId="1B567533"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ENCFEX-917</w:t>
            </w:r>
          </w:p>
        </w:tc>
        <w:tc>
          <w:tcPr>
            <w:tcW w:w="5549" w:type="dxa"/>
            <w:tcMar>
              <w:top w:w="0" w:type="dxa"/>
              <w:left w:w="70" w:type="dxa"/>
              <w:bottom w:w="0" w:type="dxa"/>
              <w:right w:w="70" w:type="dxa"/>
            </w:tcMar>
            <w:vAlign w:val="center"/>
            <w:hideMark/>
          </w:tcPr>
          <w:p w14:paraId="5EDAF879"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y/o File Extra (Tiempo de Respuesta 24 Horas)</w:t>
            </w:r>
          </w:p>
        </w:tc>
        <w:tc>
          <w:tcPr>
            <w:tcW w:w="1200" w:type="dxa"/>
            <w:noWrap/>
            <w:tcMar>
              <w:top w:w="0" w:type="dxa"/>
              <w:left w:w="70" w:type="dxa"/>
              <w:bottom w:w="0" w:type="dxa"/>
              <w:right w:w="70" w:type="dxa"/>
            </w:tcMar>
            <w:vAlign w:val="center"/>
            <w:hideMark/>
          </w:tcPr>
          <w:p w14:paraId="117B16B9" w14:textId="7866E987" w:rsidR="008F2548" w:rsidRPr="00672A1E" w:rsidRDefault="00672A1E"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$1.11</w:t>
            </w:r>
          </w:p>
        </w:tc>
      </w:tr>
      <w:tr w:rsidR="008F2548" w:rsidRPr="00672A1E" w14:paraId="37162A16" w14:textId="77777777" w:rsidTr="003077BD">
        <w:trPr>
          <w:trHeight w:val="300"/>
        </w:trPr>
        <w:tc>
          <w:tcPr>
            <w:tcW w:w="1691" w:type="dxa"/>
            <w:noWrap/>
            <w:tcMar>
              <w:top w:w="0" w:type="dxa"/>
              <w:left w:w="70" w:type="dxa"/>
              <w:bottom w:w="0" w:type="dxa"/>
              <w:right w:w="70" w:type="dxa"/>
            </w:tcMar>
            <w:vAlign w:val="center"/>
            <w:hideMark/>
          </w:tcPr>
          <w:p w14:paraId="7B02D5C7"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CNPDEL-917</w:t>
            </w:r>
          </w:p>
        </w:tc>
        <w:tc>
          <w:tcPr>
            <w:tcW w:w="5549" w:type="dxa"/>
            <w:tcMar>
              <w:top w:w="0" w:type="dxa"/>
              <w:left w:w="70" w:type="dxa"/>
              <w:bottom w:w="0" w:type="dxa"/>
              <w:right w:w="70" w:type="dxa"/>
            </w:tcMar>
            <w:vAlign w:val="center"/>
            <w:hideMark/>
          </w:tcPr>
          <w:p w14:paraId="36D0367E"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6CC75BB5" w14:textId="4432D1B3" w:rsidR="008F2548" w:rsidRPr="00672A1E" w:rsidRDefault="00D5750D"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$1</w:t>
            </w:r>
            <w:r w:rsidR="008F2548" w:rsidRPr="00672A1E">
              <w:rPr>
                <w:rFonts w:ascii="Arial Narrow" w:hAnsi="Arial Narrow"/>
                <w:color w:val="000000"/>
                <w:sz w:val="18"/>
                <w:szCs w:val="18"/>
                <w:lang w:eastAsia="es-EC"/>
              </w:rPr>
              <w:t>.65</w:t>
            </w:r>
          </w:p>
        </w:tc>
      </w:tr>
      <w:tr w:rsidR="008F2548" w:rsidRPr="00672A1E" w14:paraId="2F372924" w14:textId="77777777" w:rsidTr="003077BD">
        <w:trPr>
          <w:trHeight w:val="530"/>
        </w:trPr>
        <w:tc>
          <w:tcPr>
            <w:tcW w:w="1691" w:type="dxa"/>
            <w:noWrap/>
            <w:tcMar>
              <w:top w:w="0" w:type="dxa"/>
              <w:left w:w="70" w:type="dxa"/>
              <w:bottom w:w="0" w:type="dxa"/>
              <w:right w:w="70" w:type="dxa"/>
            </w:tcMar>
            <w:vAlign w:val="center"/>
            <w:hideMark/>
          </w:tcPr>
          <w:p w14:paraId="6859673B" w14:textId="77777777" w:rsidR="008F2548" w:rsidRPr="006D3D0A" w:rsidRDefault="008F2548"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IXCNRC-917</w:t>
            </w:r>
          </w:p>
        </w:tc>
        <w:tc>
          <w:tcPr>
            <w:tcW w:w="5549" w:type="dxa"/>
            <w:tcMar>
              <w:top w:w="0" w:type="dxa"/>
              <w:left w:w="70" w:type="dxa"/>
              <w:bottom w:w="0" w:type="dxa"/>
              <w:right w:w="70" w:type="dxa"/>
            </w:tcMar>
            <w:vAlign w:val="center"/>
            <w:hideMark/>
          </w:tcPr>
          <w:p w14:paraId="48DA2916" w14:textId="77777777" w:rsidR="008F2548" w:rsidRPr="006D3D0A" w:rsidRDefault="008F2548"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746704FC" w14:textId="5DE7CD93" w:rsidR="008F2548" w:rsidRPr="006D3D0A" w:rsidRDefault="00D5750D"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$1.30</w:t>
            </w:r>
          </w:p>
        </w:tc>
      </w:tr>
      <w:tr w:rsidR="008F2548" w:rsidRPr="00672A1E" w14:paraId="7B936EC7" w14:textId="77777777" w:rsidTr="003077BD">
        <w:trPr>
          <w:trHeight w:val="300"/>
        </w:trPr>
        <w:tc>
          <w:tcPr>
            <w:tcW w:w="1691" w:type="dxa"/>
            <w:noWrap/>
            <w:tcMar>
              <w:top w:w="0" w:type="dxa"/>
              <w:left w:w="70" w:type="dxa"/>
              <w:bottom w:w="0" w:type="dxa"/>
              <w:right w:w="70" w:type="dxa"/>
            </w:tcMar>
            <w:vAlign w:val="center"/>
            <w:hideMark/>
          </w:tcPr>
          <w:p w14:paraId="72320BA3"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PDFL-917</w:t>
            </w:r>
          </w:p>
        </w:tc>
        <w:tc>
          <w:tcPr>
            <w:tcW w:w="5549" w:type="dxa"/>
            <w:tcMar>
              <w:top w:w="0" w:type="dxa"/>
              <w:left w:w="70" w:type="dxa"/>
              <w:bottom w:w="0" w:type="dxa"/>
              <w:right w:w="70" w:type="dxa"/>
            </w:tcMar>
            <w:vAlign w:val="center"/>
            <w:hideMark/>
          </w:tcPr>
          <w:p w14:paraId="04F569F3" w14:textId="77777777" w:rsidR="008F2548" w:rsidRPr="00672A1E" w:rsidRDefault="008F2548" w:rsidP="0097371D">
            <w:pPr>
              <w:jc w:val="center"/>
              <w:rPr>
                <w:rFonts w:ascii="Arial Narrow" w:hAnsi="Arial Narrow"/>
                <w:color w:val="000000"/>
                <w:sz w:val="18"/>
                <w:szCs w:val="18"/>
                <w:lang w:val="es-ES" w:eastAsia="es-ES"/>
              </w:rPr>
            </w:pPr>
            <w:r w:rsidRPr="00672A1E">
              <w:rPr>
                <w:rFonts w:ascii="Arial Narrow" w:hAnsi="Arial Narrow"/>
                <w:color w:val="000000"/>
                <w:sz w:val="18"/>
                <w:szCs w:val="18"/>
                <w:lang w:val="es-ES" w:eastAsia="es-ES"/>
              </w:rPr>
              <w:t xml:space="preserve">Pedidos no hechos por el Sistema solicitudes realizaras vía telefónica </w:t>
            </w:r>
          </w:p>
          <w:p w14:paraId="55EE3AF6" w14:textId="4F829B8B"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val="es-ES" w:eastAsia="es-ES"/>
              </w:rPr>
              <w:t>Fuera</w:t>
            </w:r>
            <w:r w:rsidR="008F2548" w:rsidRPr="00672A1E">
              <w:rPr>
                <w:rFonts w:ascii="Arial Narrow" w:hAnsi="Arial Narrow"/>
                <w:color w:val="000000"/>
                <w:sz w:val="18"/>
                <w:szCs w:val="18"/>
                <w:lang w:val="es-ES" w:eastAsia="es-ES"/>
              </w:rPr>
              <w:t xml:space="preserve"> de horario o solicitudes presenciales en locación DATASOLUTIONS</w:t>
            </w:r>
            <w:r w:rsidR="00A7013A" w:rsidRPr="00672A1E">
              <w:rPr>
                <w:rFonts w:ascii="Arial Narrow" w:hAnsi="Arial Narrow"/>
                <w:color w:val="000000"/>
                <w:sz w:val="18"/>
                <w:szCs w:val="18"/>
                <w:lang w:val="es-ES" w:eastAsia="es-ES"/>
              </w:rPr>
              <w:t xml:space="preserve"> S.A</w:t>
            </w:r>
            <w:r w:rsidR="008F2548" w:rsidRPr="00672A1E">
              <w:rPr>
                <w:rFonts w:ascii="Arial Narrow" w:hAnsi="Arial Narrow"/>
                <w:color w:val="000000"/>
                <w:sz w:val="18"/>
                <w:szCs w:val="18"/>
                <w:lang w:val="es-ES" w:eastAsia="es-ES"/>
              </w:rPr>
              <w:t>.</w:t>
            </w:r>
          </w:p>
        </w:tc>
        <w:tc>
          <w:tcPr>
            <w:tcW w:w="1200" w:type="dxa"/>
            <w:noWrap/>
            <w:tcMar>
              <w:top w:w="0" w:type="dxa"/>
              <w:left w:w="70" w:type="dxa"/>
              <w:bottom w:w="0" w:type="dxa"/>
              <w:right w:w="70" w:type="dxa"/>
            </w:tcMar>
            <w:vAlign w:val="center"/>
            <w:hideMark/>
          </w:tcPr>
          <w:p w14:paraId="2F58C53D" w14:textId="77777777"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$4</w:t>
            </w:r>
            <w:r w:rsidR="008F2548" w:rsidRPr="00672A1E">
              <w:rPr>
                <w:rFonts w:ascii="Arial Narrow" w:hAnsi="Arial Narrow"/>
                <w:color w:val="000000"/>
                <w:sz w:val="18"/>
                <w:szCs w:val="18"/>
                <w:lang w:eastAsia="es-EC"/>
              </w:rPr>
              <w:t>.65</w:t>
            </w:r>
          </w:p>
        </w:tc>
      </w:tr>
      <w:tr w:rsidR="008F2548" w:rsidRPr="00672A1E" w14:paraId="202B4D08" w14:textId="77777777" w:rsidTr="003077BD">
        <w:trPr>
          <w:trHeight w:val="300"/>
        </w:trPr>
        <w:tc>
          <w:tcPr>
            <w:tcW w:w="1691" w:type="dxa"/>
            <w:noWrap/>
            <w:tcMar>
              <w:top w:w="0" w:type="dxa"/>
              <w:left w:w="70" w:type="dxa"/>
              <w:bottom w:w="0" w:type="dxa"/>
              <w:right w:w="70" w:type="dxa"/>
            </w:tcMar>
            <w:vAlign w:val="center"/>
            <w:hideMark/>
          </w:tcPr>
          <w:p w14:paraId="620DBC48"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ALIMDG-917</w:t>
            </w:r>
          </w:p>
        </w:tc>
        <w:tc>
          <w:tcPr>
            <w:tcW w:w="5549" w:type="dxa"/>
            <w:tcMar>
              <w:top w:w="0" w:type="dxa"/>
              <w:left w:w="70" w:type="dxa"/>
              <w:bottom w:w="0" w:type="dxa"/>
              <w:right w:w="70" w:type="dxa"/>
            </w:tcMar>
            <w:vAlign w:val="center"/>
            <w:hideMark/>
          </w:tcPr>
          <w:p w14:paraId="43FCF6E4"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Almacenamiento de imágenes digitales 1 Tb</w:t>
            </w:r>
          </w:p>
        </w:tc>
        <w:tc>
          <w:tcPr>
            <w:tcW w:w="1200" w:type="dxa"/>
            <w:noWrap/>
            <w:tcMar>
              <w:top w:w="0" w:type="dxa"/>
              <w:left w:w="70" w:type="dxa"/>
              <w:bottom w:w="0" w:type="dxa"/>
              <w:right w:w="70" w:type="dxa"/>
            </w:tcMar>
            <w:vAlign w:val="center"/>
            <w:hideMark/>
          </w:tcPr>
          <w:p w14:paraId="5A984F69"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$180.00</w:t>
            </w:r>
          </w:p>
        </w:tc>
      </w:tr>
      <w:tr w:rsidR="00EF6BA0" w:rsidRPr="00672A1E" w14:paraId="7175B65B" w14:textId="77777777" w:rsidTr="003077BD">
        <w:trPr>
          <w:trHeight w:val="300"/>
        </w:trPr>
        <w:tc>
          <w:tcPr>
            <w:tcW w:w="1691" w:type="dxa"/>
            <w:noWrap/>
            <w:tcMar>
              <w:top w:w="0" w:type="dxa"/>
              <w:left w:w="70" w:type="dxa"/>
              <w:bottom w:w="0" w:type="dxa"/>
              <w:right w:w="70" w:type="dxa"/>
            </w:tcMar>
            <w:vAlign w:val="center"/>
          </w:tcPr>
          <w:p w14:paraId="3836F63C" w14:textId="2114C91C" w:rsidR="00EF6BA0" w:rsidRPr="00241A3C" w:rsidRDefault="00241A3C" w:rsidP="00241A3C">
            <w:pPr>
              <w:jc w:val="center"/>
              <w:rPr>
                <w:rFonts w:ascii="Arial Narrow" w:hAnsi="Arial Narrow"/>
                <w:color w:val="000000"/>
              </w:rPr>
            </w:pPr>
            <w:r>
              <w:rPr>
                <w:rFonts w:ascii="Arial Narrow" w:hAnsi="Arial Narrow"/>
                <w:color w:val="000000"/>
              </w:rPr>
              <w:t>RTCFACHF-917</w:t>
            </w:r>
          </w:p>
        </w:tc>
        <w:tc>
          <w:tcPr>
            <w:tcW w:w="5549" w:type="dxa"/>
            <w:tcMar>
              <w:top w:w="0" w:type="dxa"/>
              <w:left w:w="70" w:type="dxa"/>
              <w:bottom w:w="0" w:type="dxa"/>
              <w:right w:w="70" w:type="dxa"/>
            </w:tcMar>
            <w:vAlign w:val="center"/>
          </w:tcPr>
          <w:p w14:paraId="2F913CD5" w14:textId="77777777" w:rsidR="00EF6BA0" w:rsidRPr="00672A1E" w:rsidRDefault="00EF6BA0" w:rsidP="0091753F">
            <w:pPr>
              <w:jc w:val="center"/>
              <w:rPr>
                <w:rFonts w:ascii="Arial Narrow" w:hAnsi="Arial Narrow"/>
                <w:color w:val="000000"/>
                <w:sz w:val="18"/>
                <w:szCs w:val="18"/>
                <w:lang w:eastAsia="es-EC"/>
              </w:rPr>
            </w:pPr>
            <w:r w:rsidRPr="00672A1E">
              <w:rPr>
                <w:rFonts w:ascii="Arial Narrow" w:hAnsi="Arial Narrow"/>
                <w:color w:val="000000"/>
                <w:sz w:val="18"/>
                <w:szCs w:val="18"/>
                <w:lang w:eastAsia="es-EC"/>
              </w:rPr>
              <w:t>Retorno de 8 cajas</w:t>
            </w:r>
          </w:p>
        </w:tc>
        <w:tc>
          <w:tcPr>
            <w:tcW w:w="1200" w:type="dxa"/>
            <w:noWrap/>
            <w:tcMar>
              <w:top w:w="0" w:type="dxa"/>
              <w:left w:w="70" w:type="dxa"/>
              <w:bottom w:w="0" w:type="dxa"/>
              <w:right w:w="70" w:type="dxa"/>
            </w:tcMar>
            <w:vAlign w:val="center"/>
          </w:tcPr>
          <w:p w14:paraId="71D77378" w14:textId="77777777" w:rsidR="00EF6BA0" w:rsidRPr="00672A1E" w:rsidRDefault="00EF6BA0" w:rsidP="0097371D">
            <w:pPr>
              <w:jc w:val="center"/>
              <w:rPr>
                <w:rFonts w:ascii="Arial Narrow" w:hAnsi="Arial Narrow"/>
                <w:color w:val="000000"/>
                <w:sz w:val="18"/>
                <w:szCs w:val="18"/>
                <w:lang w:eastAsia="es-EC"/>
              </w:rPr>
            </w:pPr>
            <w:r w:rsidRPr="00672A1E">
              <w:rPr>
                <w:rFonts w:ascii="Arial Narrow" w:hAnsi="Arial Narrow"/>
                <w:color w:val="000000"/>
                <w:sz w:val="18"/>
                <w:szCs w:val="18"/>
                <w:lang w:eastAsia="es-EC"/>
              </w:rPr>
              <w:t>$5.55</w:t>
            </w:r>
          </w:p>
        </w:tc>
      </w:tr>
      <w:tr w:rsidR="008F2548" w:rsidRPr="00672A1E" w14:paraId="279F7E16" w14:textId="77777777" w:rsidTr="003077BD">
        <w:trPr>
          <w:trHeight w:val="300"/>
        </w:trPr>
        <w:tc>
          <w:tcPr>
            <w:tcW w:w="1691" w:type="dxa"/>
            <w:noWrap/>
            <w:tcMar>
              <w:top w:w="0" w:type="dxa"/>
              <w:left w:w="70" w:type="dxa"/>
              <w:bottom w:w="0" w:type="dxa"/>
              <w:right w:w="70" w:type="dxa"/>
            </w:tcMar>
            <w:vAlign w:val="center"/>
            <w:hideMark/>
          </w:tcPr>
          <w:p w14:paraId="4BE1B353" w14:textId="77777777" w:rsidR="008F2548" w:rsidRPr="006D3D0A" w:rsidRDefault="008F2548"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DESCFACHF-917</w:t>
            </w:r>
          </w:p>
        </w:tc>
        <w:tc>
          <w:tcPr>
            <w:tcW w:w="5549" w:type="dxa"/>
            <w:tcMar>
              <w:top w:w="0" w:type="dxa"/>
              <w:left w:w="70" w:type="dxa"/>
              <w:bottom w:w="0" w:type="dxa"/>
              <w:right w:w="70" w:type="dxa"/>
            </w:tcMar>
            <w:vAlign w:val="center"/>
            <w:hideMark/>
          </w:tcPr>
          <w:p w14:paraId="2CA95125" w14:textId="77777777" w:rsidR="008F2548" w:rsidRPr="006D3D0A" w:rsidRDefault="008F2548" w:rsidP="0091753F">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769AB1AF" w14:textId="1DA74FFB" w:rsidR="008F2548" w:rsidRPr="006D3D0A" w:rsidRDefault="00D5750D"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$2.40</w:t>
            </w:r>
          </w:p>
        </w:tc>
      </w:tr>
      <w:tr w:rsidR="006D3D0A" w:rsidRPr="00672A1E" w14:paraId="14557222" w14:textId="77777777" w:rsidTr="003077BD">
        <w:trPr>
          <w:trHeight w:val="300"/>
        </w:trPr>
        <w:tc>
          <w:tcPr>
            <w:tcW w:w="1691" w:type="dxa"/>
            <w:noWrap/>
            <w:tcMar>
              <w:top w:w="0" w:type="dxa"/>
              <w:left w:w="70" w:type="dxa"/>
              <w:bottom w:w="0" w:type="dxa"/>
              <w:right w:w="70" w:type="dxa"/>
            </w:tcMar>
            <w:vAlign w:val="center"/>
          </w:tcPr>
          <w:p w14:paraId="3AE480F3" w14:textId="6A8676E8" w:rsidR="006D3D0A" w:rsidRDefault="006D3D0A" w:rsidP="006D3D0A">
            <w:pPr>
              <w:jc w:val="center"/>
              <w:rPr>
                <w:rFonts w:ascii="Arial Narrow" w:hAnsi="Arial Narrow"/>
                <w:color w:val="000000"/>
              </w:rPr>
            </w:pPr>
            <w:r>
              <w:rPr>
                <w:rFonts w:ascii="Arial Narrow" w:hAnsi="Arial Narrow"/>
                <w:color w:val="000000"/>
              </w:rPr>
              <w:t>BSCFN</w:t>
            </w:r>
            <w:r>
              <w:rPr>
                <w:rFonts w:ascii="Arial Narrow" w:hAnsi="Arial Narrow"/>
                <w:color w:val="000000"/>
              </w:rPr>
              <w:t>R-917</w:t>
            </w:r>
          </w:p>
        </w:tc>
        <w:tc>
          <w:tcPr>
            <w:tcW w:w="5549" w:type="dxa"/>
            <w:tcMar>
              <w:top w:w="0" w:type="dxa"/>
              <w:left w:w="70" w:type="dxa"/>
              <w:bottom w:w="0" w:type="dxa"/>
              <w:right w:w="70" w:type="dxa"/>
            </w:tcMar>
            <w:vAlign w:val="center"/>
          </w:tcPr>
          <w:p w14:paraId="6B33B13B" w14:textId="7E7FE978" w:rsidR="006D3D0A" w:rsidRPr="00672A1E" w:rsidRDefault="006D3D0A" w:rsidP="006D3D0A">
            <w:pPr>
              <w:jc w:val="center"/>
              <w:rPr>
                <w:rFonts w:ascii="Arial Narrow" w:hAnsi="Arial Narrow"/>
                <w:color w:val="000000"/>
                <w:sz w:val="18"/>
                <w:szCs w:val="18"/>
                <w:lang w:eastAsia="es-EC"/>
              </w:rPr>
            </w:pPr>
            <w:r>
              <w:rPr>
                <w:rFonts w:ascii="Arial Narrow" w:hAnsi="Arial Narrow"/>
                <w:color w:val="000000"/>
                <w:sz w:val="18"/>
                <w:szCs w:val="18"/>
                <w:lang w:eastAsia="es-EC"/>
              </w:rPr>
              <w:t>Búsqueda de cajas normal</w:t>
            </w:r>
          </w:p>
        </w:tc>
        <w:tc>
          <w:tcPr>
            <w:tcW w:w="1200" w:type="dxa"/>
            <w:noWrap/>
            <w:tcMar>
              <w:top w:w="0" w:type="dxa"/>
              <w:left w:w="70" w:type="dxa"/>
              <w:bottom w:w="0" w:type="dxa"/>
              <w:right w:w="70" w:type="dxa"/>
            </w:tcMar>
            <w:vAlign w:val="center"/>
          </w:tcPr>
          <w:p w14:paraId="39232529" w14:textId="482ED5B0" w:rsidR="006D3D0A" w:rsidRPr="00672A1E" w:rsidRDefault="006D3D0A" w:rsidP="006D3D0A">
            <w:pPr>
              <w:jc w:val="center"/>
              <w:rPr>
                <w:rFonts w:ascii="Arial Narrow" w:hAnsi="Arial Narrow"/>
                <w:color w:val="000000"/>
                <w:sz w:val="18"/>
                <w:szCs w:val="18"/>
                <w:lang w:eastAsia="es-EC"/>
              </w:rPr>
            </w:pPr>
            <w:r>
              <w:rPr>
                <w:rFonts w:ascii="Arial Narrow" w:hAnsi="Arial Narrow"/>
                <w:color w:val="000000"/>
                <w:sz w:val="18"/>
                <w:szCs w:val="18"/>
                <w:lang w:eastAsia="es-EC"/>
              </w:rPr>
              <w:t>$1,00</w:t>
            </w:r>
          </w:p>
        </w:tc>
      </w:tr>
      <w:tr w:rsidR="00EF6BA0" w:rsidRPr="00672A1E" w14:paraId="0F962191" w14:textId="77777777" w:rsidTr="003077BD">
        <w:trPr>
          <w:trHeight w:val="300"/>
        </w:trPr>
        <w:tc>
          <w:tcPr>
            <w:tcW w:w="1691" w:type="dxa"/>
            <w:noWrap/>
            <w:tcMar>
              <w:top w:w="0" w:type="dxa"/>
              <w:left w:w="70" w:type="dxa"/>
              <w:bottom w:w="0" w:type="dxa"/>
              <w:right w:w="70" w:type="dxa"/>
            </w:tcMar>
            <w:vAlign w:val="center"/>
          </w:tcPr>
          <w:p w14:paraId="2CB4E10B" w14:textId="119ABBFA" w:rsidR="00EF6BA0" w:rsidRPr="00241A3C" w:rsidRDefault="00241A3C" w:rsidP="00241A3C">
            <w:pPr>
              <w:jc w:val="center"/>
              <w:rPr>
                <w:rFonts w:ascii="Arial Narrow" w:hAnsi="Arial Narrow"/>
                <w:color w:val="000000"/>
              </w:rPr>
            </w:pPr>
            <w:r>
              <w:rPr>
                <w:rFonts w:ascii="Arial Narrow" w:hAnsi="Arial Narrow"/>
                <w:color w:val="000000"/>
              </w:rPr>
              <w:t>BSCFUR-917</w:t>
            </w:r>
          </w:p>
        </w:tc>
        <w:tc>
          <w:tcPr>
            <w:tcW w:w="5549" w:type="dxa"/>
            <w:tcMar>
              <w:top w:w="0" w:type="dxa"/>
              <w:left w:w="70" w:type="dxa"/>
              <w:bottom w:w="0" w:type="dxa"/>
              <w:right w:w="70" w:type="dxa"/>
            </w:tcMar>
            <w:vAlign w:val="center"/>
          </w:tcPr>
          <w:p w14:paraId="322A2EAD" w14:textId="77777777" w:rsidR="00EF6BA0" w:rsidRPr="00672A1E" w:rsidRDefault="00EF6BA0" w:rsidP="0091753F">
            <w:pPr>
              <w:jc w:val="center"/>
              <w:rPr>
                <w:rFonts w:ascii="Arial Narrow" w:hAnsi="Arial Narrow"/>
                <w:color w:val="000000"/>
                <w:sz w:val="18"/>
                <w:szCs w:val="18"/>
                <w:lang w:eastAsia="es-EC"/>
              </w:rPr>
            </w:pPr>
            <w:r w:rsidRPr="00672A1E">
              <w:rPr>
                <w:rFonts w:ascii="Arial Narrow" w:hAnsi="Arial Narrow"/>
                <w:color w:val="000000"/>
                <w:sz w:val="18"/>
                <w:szCs w:val="18"/>
                <w:lang w:eastAsia="es-EC"/>
              </w:rPr>
              <w:t>Búsqueda de cajas urgente</w:t>
            </w:r>
          </w:p>
        </w:tc>
        <w:tc>
          <w:tcPr>
            <w:tcW w:w="1200" w:type="dxa"/>
            <w:noWrap/>
            <w:tcMar>
              <w:top w:w="0" w:type="dxa"/>
              <w:left w:w="70" w:type="dxa"/>
              <w:bottom w:w="0" w:type="dxa"/>
              <w:right w:w="70" w:type="dxa"/>
            </w:tcMar>
            <w:vAlign w:val="center"/>
          </w:tcPr>
          <w:p w14:paraId="174D67DC" w14:textId="47C89E26" w:rsidR="00EF6BA0" w:rsidRPr="00672A1E" w:rsidRDefault="006D3D0A" w:rsidP="0097371D">
            <w:pPr>
              <w:jc w:val="center"/>
              <w:rPr>
                <w:rFonts w:ascii="Arial Narrow" w:hAnsi="Arial Narrow"/>
                <w:color w:val="000000"/>
                <w:sz w:val="18"/>
                <w:szCs w:val="18"/>
                <w:lang w:eastAsia="es-EC"/>
              </w:rPr>
            </w:pPr>
            <w:r>
              <w:rPr>
                <w:rFonts w:ascii="Arial Narrow" w:hAnsi="Arial Narrow"/>
                <w:color w:val="000000"/>
                <w:sz w:val="18"/>
                <w:szCs w:val="18"/>
                <w:lang w:eastAsia="es-EC"/>
              </w:rPr>
              <w:t>$</w:t>
            </w:r>
            <w:r w:rsidR="00EF6BA0" w:rsidRPr="00672A1E">
              <w:rPr>
                <w:rFonts w:ascii="Arial Narrow" w:hAnsi="Arial Narrow"/>
                <w:color w:val="000000"/>
                <w:sz w:val="18"/>
                <w:szCs w:val="18"/>
                <w:lang w:eastAsia="es-EC"/>
              </w:rPr>
              <w:t>1,61</w:t>
            </w:r>
          </w:p>
        </w:tc>
      </w:tr>
      <w:tr w:rsidR="008F2548" w:rsidRPr="00672A1E" w14:paraId="283CFBF4" w14:textId="77777777" w:rsidTr="003077BD">
        <w:trPr>
          <w:trHeight w:val="361"/>
        </w:trPr>
        <w:tc>
          <w:tcPr>
            <w:tcW w:w="1691" w:type="dxa"/>
            <w:noWrap/>
            <w:tcMar>
              <w:top w:w="0" w:type="dxa"/>
              <w:left w:w="70" w:type="dxa"/>
              <w:bottom w:w="0" w:type="dxa"/>
              <w:right w:w="70" w:type="dxa"/>
            </w:tcMar>
            <w:vAlign w:val="center"/>
            <w:hideMark/>
          </w:tcPr>
          <w:p w14:paraId="0D926576" w14:textId="77777777" w:rsidR="008F2548" w:rsidRPr="006D3D0A" w:rsidRDefault="008F2548"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KTALM-917</w:t>
            </w:r>
          </w:p>
        </w:tc>
        <w:tc>
          <w:tcPr>
            <w:tcW w:w="5549" w:type="dxa"/>
            <w:tcMar>
              <w:top w:w="0" w:type="dxa"/>
              <w:left w:w="70" w:type="dxa"/>
              <w:bottom w:w="0" w:type="dxa"/>
              <w:right w:w="70" w:type="dxa"/>
            </w:tcMar>
            <w:vAlign w:val="center"/>
            <w:hideMark/>
          </w:tcPr>
          <w:p w14:paraId="444B12AB" w14:textId="77777777" w:rsidR="008F2548" w:rsidRPr="006D3D0A" w:rsidRDefault="008F2548"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Kit de Almacenamiento</w:t>
            </w:r>
          </w:p>
        </w:tc>
        <w:tc>
          <w:tcPr>
            <w:tcW w:w="1200" w:type="dxa"/>
            <w:noWrap/>
            <w:tcMar>
              <w:top w:w="0" w:type="dxa"/>
              <w:left w:w="70" w:type="dxa"/>
              <w:bottom w:w="0" w:type="dxa"/>
              <w:right w:w="70" w:type="dxa"/>
            </w:tcMar>
            <w:vAlign w:val="center"/>
            <w:hideMark/>
          </w:tcPr>
          <w:p w14:paraId="0F1809CF" w14:textId="63E44B6F" w:rsidR="008F2548" w:rsidRPr="006D3D0A" w:rsidRDefault="006D3D0A" w:rsidP="0097371D">
            <w:pPr>
              <w:jc w:val="center"/>
              <w:rPr>
                <w:rFonts w:ascii="Arial Narrow" w:eastAsiaTheme="minorHAnsi" w:hAnsi="Arial Narrow"/>
                <w:color w:val="000000"/>
                <w:sz w:val="18"/>
                <w:szCs w:val="18"/>
                <w:highlight w:val="yellow"/>
                <w:lang w:eastAsia="es-EC"/>
              </w:rPr>
            </w:pPr>
            <w:r w:rsidRPr="006D3D0A">
              <w:rPr>
                <w:rFonts w:ascii="Arial Narrow" w:hAnsi="Arial Narrow"/>
                <w:color w:val="000000"/>
                <w:sz w:val="18"/>
                <w:szCs w:val="18"/>
                <w:highlight w:val="yellow"/>
                <w:lang w:eastAsia="es-EC"/>
              </w:rPr>
              <w:t>$1.5</w:t>
            </w:r>
            <w:r w:rsidR="00D5750D" w:rsidRPr="006D3D0A">
              <w:rPr>
                <w:rFonts w:ascii="Arial Narrow" w:hAnsi="Arial Narrow"/>
                <w:color w:val="000000"/>
                <w:sz w:val="18"/>
                <w:szCs w:val="18"/>
                <w:highlight w:val="yellow"/>
                <w:lang w:eastAsia="es-EC"/>
              </w:rPr>
              <w:t>0</w:t>
            </w:r>
          </w:p>
        </w:tc>
      </w:tr>
    </w:tbl>
    <w:p w14:paraId="469A8A7E" w14:textId="77777777" w:rsidR="007124E0" w:rsidRPr="00672A1E" w:rsidRDefault="007124E0" w:rsidP="007124E0">
      <w:pPr>
        <w:pStyle w:val="Sinespaciado"/>
        <w:tabs>
          <w:tab w:val="left" w:pos="5670"/>
        </w:tabs>
        <w:spacing w:line="276" w:lineRule="auto"/>
        <w:ind w:right="4"/>
        <w:rPr>
          <w:rFonts w:ascii="Arial Narrow" w:hAnsi="Arial Narrow"/>
          <w:b/>
          <w:sz w:val="20"/>
          <w:szCs w:val="20"/>
          <w:u w:val="single"/>
        </w:rPr>
      </w:pPr>
    </w:p>
    <w:p w14:paraId="1D4198CF" w14:textId="77777777" w:rsidR="003077BD" w:rsidRDefault="003077BD" w:rsidP="007124E0">
      <w:pPr>
        <w:pStyle w:val="Sinespaciado"/>
        <w:tabs>
          <w:tab w:val="left" w:pos="5670"/>
        </w:tabs>
        <w:spacing w:line="276" w:lineRule="auto"/>
        <w:ind w:right="4"/>
        <w:rPr>
          <w:rFonts w:ascii="Arial Narrow" w:hAnsi="Arial Narrow"/>
          <w:b/>
          <w:sz w:val="32"/>
          <w:szCs w:val="24"/>
          <w:u w:val="single"/>
        </w:rPr>
      </w:pPr>
    </w:p>
    <w:p w14:paraId="5468E613"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574F3BF2"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15BB92FA"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58022F0D"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66D3E255"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31BFEF39" w14:textId="3F299961" w:rsidR="008F2548" w:rsidRPr="00D5750D" w:rsidRDefault="008F2548" w:rsidP="003077BD">
      <w:pPr>
        <w:pStyle w:val="Sinespaciado"/>
        <w:tabs>
          <w:tab w:val="left" w:pos="5670"/>
        </w:tabs>
        <w:spacing w:line="276" w:lineRule="auto"/>
        <w:ind w:right="4"/>
        <w:jc w:val="center"/>
        <w:rPr>
          <w:rFonts w:ascii="Arial" w:hAnsi="Arial" w:cs="Arial"/>
          <w:b/>
          <w:sz w:val="32"/>
          <w:szCs w:val="32"/>
          <w:u w:val="single"/>
        </w:rPr>
      </w:pPr>
      <w:r w:rsidRPr="00D5750D">
        <w:rPr>
          <w:rFonts w:ascii="Arial" w:hAnsi="Arial" w:cs="Arial"/>
          <w:b/>
          <w:sz w:val="32"/>
          <w:szCs w:val="32"/>
          <w:u w:val="single"/>
        </w:rPr>
        <w:t xml:space="preserve">SERVICIOS DE VALOR AGREGADO PARA </w:t>
      </w:r>
      <w:r w:rsidR="00D5750D" w:rsidRPr="00D5750D">
        <w:rPr>
          <w:rFonts w:ascii="Arial" w:hAnsi="Arial" w:cs="Arial"/>
          <w:b/>
          <w:sz w:val="32"/>
          <w:szCs w:val="32"/>
          <w:u w:val="single"/>
          <w:lang w:val="es-ES"/>
        </w:rPr>
        <w:t>AMERICAN PORTS LIMITED S.A AMEPORTS</w:t>
      </w:r>
    </w:p>
    <w:p w14:paraId="2B492351" w14:textId="77777777" w:rsidR="008F2548" w:rsidRPr="00D5750D" w:rsidRDefault="008F2548" w:rsidP="008F2548">
      <w:pPr>
        <w:pStyle w:val="Sinespaciado"/>
        <w:tabs>
          <w:tab w:val="left" w:pos="5670"/>
        </w:tabs>
        <w:spacing w:line="276" w:lineRule="auto"/>
        <w:ind w:right="4"/>
        <w:jc w:val="center"/>
        <w:rPr>
          <w:rFonts w:ascii="Arial" w:hAnsi="Arial" w:cs="Arial"/>
          <w:b/>
          <w:sz w:val="32"/>
          <w:szCs w:val="32"/>
          <w:u w:val="single"/>
        </w:rPr>
      </w:pPr>
    </w:p>
    <w:p w14:paraId="2FDCAA73" w14:textId="38CB88A3"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sidR="003077BD">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3F83D751" w14:textId="0B7FA62F"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FE81A97" w14:textId="77777777"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Default="008F2548" w:rsidP="0097371D">
            <w:pPr>
              <w:rPr>
                <w:lang w:eastAsia="es-EC"/>
              </w:rPr>
            </w:pPr>
          </w:p>
        </w:tc>
        <w:tc>
          <w:tcPr>
            <w:tcW w:w="1200" w:type="dxa"/>
            <w:noWrap/>
            <w:tcMar>
              <w:top w:w="0" w:type="dxa"/>
              <w:left w:w="70" w:type="dxa"/>
              <w:bottom w:w="0" w:type="dxa"/>
              <w:right w:w="70" w:type="dxa"/>
            </w:tcMar>
            <w:vAlign w:val="bottom"/>
            <w:hideMark/>
          </w:tcPr>
          <w:p w14:paraId="7FA67634" w14:textId="77777777" w:rsidR="008F2548" w:rsidRDefault="008F2548" w:rsidP="0097371D">
            <w:pPr>
              <w:rPr>
                <w:lang w:eastAsia="es-EC"/>
              </w:rPr>
            </w:pPr>
          </w:p>
        </w:tc>
      </w:tr>
      <w:tr w:rsidR="008F2548"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A898A19"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0E54D"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23AE2ED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EED6A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3B303576"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04ABE"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D5750D" w14:paraId="5BDA568B"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0E13659C" w14:textId="3C280052" w:rsidR="00D5750D" w:rsidRDefault="00D5750D" w:rsidP="00D5750D">
            <w:pPr>
              <w:jc w:val="center"/>
              <w:rPr>
                <w:rFonts w:ascii="Arial Narrow" w:hAnsi="Arial Narrow"/>
                <w:color w:val="000000"/>
                <w:lang w:eastAsia="es-EC"/>
              </w:rPr>
            </w:pPr>
            <w:r w:rsidRPr="00672A1E">
              <w:rPr>
                <w:rFonts w:ascii="Arial Narrow" w:hAnsi="Arial Narrow"/>
                <w:color w:val="000000"/>
                <w:sz w:val="18"/>
                <w:szCs w:val="18"/>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192DD0EA" w14:textId="4294294D" w:rsidR="00D5750D" w:rsidRDefault="00D5750D" w:rsidP="00D5750D">
            <w:pPr>
              <w:jc w:val="center"/>
              <w:rPr>
                <w:rFonts w:ascii="Arial Narrow" w:hAnsi="Arial Narrow"/>
                <w:color w:val="000000"/>
                <w:lang w:eastAsia="es-EC"/>
              </w:rPr>
            </w:pPr>
            <w:r w:rsidRPr="00672A1E">
              <w:rPr>
                <w:rFonts w:ascii="Arial Narrow" w:hAnsi="Arial Narrow"/>
                <w:color w:val="000000"/>
                <w:sz w:val="18"/>
                <w:szCs w:val="18"/>
                <w:lang w:eastAsia="es-EC"/>
              </w:rPr>
              <w:t xml:space="preserve">Envío de Cajas y/o File Extra </w:t>
            </w:r>
            <w:r>
              <w:rPr>
                <w:rFonts w:ascii="Arial Narrow" w:hAnsi="Arial Narrow"/>
                <w:color w:val="000000"/>
                <w:sz w:val="18"/>
                <w:szCs w:val="18"/>
                <w:lang w:eastAsia="es-EC"/>
              </w:rPr>
              <w:t xml:space="preserve">hasta 5 cajas </w:t>
            </w:r>
            <w:r w:rsidRPr="00672A1E">
              <w:rPr>
                <w:rFonts w:ascii="Arial Narrow" w:hAnsi="Arial Narrow"/>
                <w:color w:val="000000"/>
                <w:sz w:val="18"/>
                <w:szCs w:val="18"/>
                <w:lang w:eastAsia="es-EC"/>
              </w:rPr>
              <w:t>(Tiempo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DB4602D" w14:textId="4463B8FD" w:rsidR="00D5750D" w:rsidRDefault="00D5750D" w:rsidP="00D5750D">
            <w:pPr>
              <w:jc w:val="center"/>
              <w:rPr>
                <w:rFonts w:ascii="Arial Narrow" w:hAnsi="Arial Narrow"/>
                <w:color w:val="000000"/>
                <w:lang w:eastAsia="es-EC"/>
              </w:rPr>
            </w:pPr>
            <w:r>
              <w:rPr>
                <w:rFonts w:ascii="Arial Narrow" w:hAnsi="Arial Narrow"/>
                <w:color w:val="000000"/>
                <w:lang w:eastAsia="es-EC"/>
              </w:rPr>
              <w:t>$0.00</w:t>
            </w:r>
          </w:p>
        </w:tc>
      </w:tr>
      <w:tr w:rsidR="008F2548" w14:paraId="4F1B1D1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46D8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14:paraId="5E3748DA" w14:textId="77777777" w:rsidR="00311B58" w:rsidRDefault="00311B58" w:rsidP="00311B58">
      <w:pPr>
        <w:pStyle w:val="Sinespaciado"/>
        <w:tabs>
          <w:tab w:val="left" w:pos="5670"/>
        </w:tabs>
        <w:spacing w:line="276" w:lineRule="auto"/>
        <w:ind w:right="4"/>
        <w:rPr>
          <w:rFonts w:ascii="Arial Narrow" w:hAnsi="Arial Narrow"/>
          <w:b/>
          <w:sz w:val="32"/>
          <w:szCs w:val="24"/>
          <w:u w:val="single"/>
        </w:rPr>
      </w:pPr>
    </w:p>
    <w:p w14:paraId="7D7E4EBC" w14:textId="77777777" w:rsidR="00F75C23" w:rsidRDefault="00F75C23" w:rsidP="00311B58">
      <w:pPr>
        <w:jc w:val="center"/>
        <w:rPr>
          <w:rFonts w:ascii="Arial Narrow" w:hAnsi="Arial Narrow"/>
          <w:b/>
          <w:sz w:val="28"/>
          <w:szCs w:val="28"/>
          <w:u w:val="single"/>
        </w:rPr>
      </w:pPr>
    </w:p>
    <w:p w14:paraId="20C66509" w14:textId="77777777" w:rsidR="00D5750D" w:rsidRDefault="00D5750D" w:rsidP="00311B58">
      <w:pPr>
        <w:jc w:val="center"/>
        <w:rPr>
          <w:rFonts w:ascii="Arial Narrow" w:hAnsi="Arial Narrow"/>
          <w:b/>
          <w:sz w:val="28"/>
          <w:szCs w:val="28"/>
          <w:u w:val="single"/>
        </w:rPr>
      </w:pPr>
    </w:p>
    <w:p w14:paraId="761EBB92" w14:textId="77777777" w:rsidR="00D5750D" w:rsidRDefault="00D5750D" w:rsidP="00311B58">
      <w:pPr>
        <w:jc w:val="center"/>
        <w:rPr>
          <w:rFonts w:ascii="Arial Narrow" w:hAnsi="Arial Narrow"/>
          <w:b/>
          <w:sz w:val="28"/>
          <w:szCs w:val="28"/>
          <w:u w:val="single"/>
        </w:rPr>
      </w:pPr>
    </w:p>
    <w:p w14:paraId="140EBDD0" w14:textId="77777777" w:rsidR="00D5750D" w:rsidRDefault="00D5750D" w:rsidP="00311B58">
      <w:pPr>
        <w:jc w:val="center"/>
        <w:rPr>
          <w:rFonts w:ascii="Arial Narrow" w:hAnsi="Arial Narrow"/>
          <w:b/>
          <w:sz w:val="28"/>
          <w:szCs w:val="28"/>
          <w:u w:val="single"/>
        </w:rPr>
      </w:pPr>
    </w:p>
    <w:p w14:paraId="14948C16" w14:textId="77777777" w:rsidR="00D5750D" w:rsidRDefault="00D5750D" w:rsidP="00311B58">
      <w:pPr>
        <w:jc w:val="center"/>
        <w:rPr>
          <w:rFonts w:ascii="Arial Narrow" w:hAnsi="Arial Narrow"/>
          <w:b/>
          <w:sz w:val="28"/>
          <w:szCs w:val="28"/>
          <w:u w:val="single"/>
        </w:rPr>
      </w:pPr>
    </w:p>
    <w:p w14:paraId="21CEF253" w14:textId="77777777" w:rsidR="00D5750D" w:rsidRDefault="00D5750D" w:rsidP="00311B58">
      <w:pPr>
        <w:jc w:val="center"/>
        <w:rPr>
          <w:rFonts w:ascii="Arial Narrow" w:hAnsi="Arial Narrow"/>
          <w:b/>
          <w:sz w:val="28"/>
          <w:szCs w:val="28"/>
          <w:u w:val="single"/>
        </w:rPr>
      </w:pPr>
    </w:p>
    <w:p w14:paraId="1B3314D3" w14:textId="77777777" w:rsidR="00D5750D" w:rsidRDefault="00D5750D" w:rsidP="00311B58">
      <w:pPr>
        <w:jc w:val="center"/>
        <w:rPr>
          <w:rFonts w:ascii="Arial Narrow" w:hAnsi="Arial Narrow"/>
          <w:b/>
          <w:sz w:val="28"/>
          <w:szCs w:val="28"/>
          <w:u w:val="single"/>
        </w:rPr>
      </w:pPr>
    </w:p>
    <w:p w14:paraId="11B29EBF" w14:textId="77777777" w:rsidR="00D5750D" w:rsidRDefault="00D5750D" w:rsidP="00311B58">
      <w:pPr>
        <w:jc w:val="center"/>
        <w:rPr>
          <w:rFonts w:ascii="Arial Narrow" w:hAnsi="Arial Narrow"/>
          <w:b/>
          <w:sz w:val="28"/>
          <w:szCs w:val="28"/>
          <w:u w:val="single"/>
        </w:rPr>
      </w:pPr>
    </w:p>
    <w:p w14:paraId="0C80D2CB" w14:textId="77777777" w:rsidR="00D5750D" w:rsidRDefault="00D5750D" w:rsidP="00311B58">
      <w:pPr>
        <w:jc w:val="center"/>
        <w:rPr>
          <w:rFonts w:ascii="Arial Narrow" w:hAnsi="Arial Narrow"/>
          <w:b/>
          <w:sz w:val="28"/>
          <w:szCs w:val="28"/>
          <w:u w:val="single"/>
        </w:rPr>
      </w:pPr>
    </w:p>
    <w:p w14:paraId="45235B36" w14:textId="77777777" w:rsidR="00D5750D" w:rsidRDefault="00D5750D" w:rsidP="00311B58">
      <w:pPr>
        <w:jc w:val="center"/>
        <w:rPr>
          <w:rFonts w:ascii="Arial Narrow" w:hAnsi="Arial Narrow"/>
          <w:b/>
          <w:sz w:val="28"/>
          <w:szCs w:val="28"/>
          <w:u w:val="single"/>
        </w:rPr>
      </w:pPr>
    </w:p>
    <w:p w14:paraId="786EF98F" w14:textId="77777777" w:rsidR="00D5750D" w:rsidRDefault="00D5750D" w:rsidP="00311B58">
      <w:pPr>
        <w:jc w:val="center"/>
        <w:rPr>
          <w:rFonts w:ascii="Arial Narrow" w:hAnsi="Arial Narrow"/>
          <w:b/>
          <w:sz w:val="28"/>
          <w:szCs w:val="28"/>
          <w:u w:val="single"/>
        </w:rPr>
      </w:pPr>
    </w:p>
    <w:p w14:paraId="6580B2E2" w14:textId="77777777" w:rsidR="00F75C23" w:rsidRDefault="00F75C23" w:rsidP="00311B58">
      <w:pPr>
        <w:jc w:val="center"/>
        <w:rPr>
          <w:rFonts w:ascii="Arial Narrow" w:hAnsi="Arial Narrow"/>
          <w:b/>
          <w:sz w:val="28"/>
          <w:szCs w:val="28"/>
          <w:u w:val="single"/>
        </w:rPr>
      </w:pPr>
    </w:p>
    <w:p w14:paraId="155B7B7E" w14:textId="77777777" w:rsidR="00F75C23" w:rsidRDefault="00F75C23" w:rsidP="007124E0">
      <w:pPr>
        <w:rPr>
          <w:rFonts w:ascii="Arial Narrow" w:hAnsi="Arial Narrow"/>
          <w:b/>
          <w:sz w:val="28"/>
          <w:szCs w:val="28"/>
          <w:u w:val="single"/>
        </w:rPr>
      </w:pPr>
    </w:p>
    <w:p w14:paraId="719D601F" w14:textId="77777777" w:rsidR="00F75C23" w:rsidRDefault="00F75C23" w:rsidP="00311B58">
      <w:pPr>
        <w:jc w:val="center"/>
        <w:rPr>
          <w:rFonts w:ascii="Arial Narrow" w:hAnsi="Arial Narrow"/>
          <w:b/>
          <w:sz w:val="28"/>
          <w:szCs w:val="28"/>
          <w:u w:val="single"/>
        </w:rPr>
      </w:pPr>
    </w:p>
    <w:p w14:paraId="3D7D6CD0" w14:textId="77777777"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14:paraId="0FC4429B" w14:textId="77777777" w:rsidR="00797634" w:rsidRDefault="00797634" w:rsidP="00311B58">
      <w:pPr>
        <w:jc w:val="center"/>
        <w:rPr>
          <w:rFonts w:ascii="Arial Narrow" w:hAnsi="Arial Narrow"/>
          <w:b/>
          <w:sz w:val="28"/>
          <w:szCs w:val="28"/>
          <w:u w:val="single"/>
        </w:rPr>
      </w:pPr>
    </w:p>
    <w:p w14:paraId="773BDC04" w14:textId="77777777"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E748FFF"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4533A6" w:rsidRDefault="00311B58" w:rsidP="00311B58">
            <w:pPr>
              <w:rPr>
                <w:rFonts w:ascii="Arial Narrow" w:hAnsi="Arial Narrow"/>
                <w:color w:val="000000"/>
                <w:lang w:val="es-ES" w:eastAsia="es-ES"/>
              </w:rPr>
            </w:pPr>
          </w:p>
        </w:tc>
      </w:tr>
      <w:tr w:rsidR="00311B58" w:rsidRPr="004533A6"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Default="00D5750D"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Default="00D5750D" w:rsidP="00A7013A">
            <w:pPr>
              <w:jc w:val="center"/>
            </w:pPr>
            <w:r>
              <w:rPr>
                <w:rFonts w:ascii="Arial Narrow" w:hAnsi="Arial Narrow"/>
                <w:color w:val="000000"/>
                <w:lang w:val="es-ES" w:eastAsia="es-ES"/>
              </w:rPr>
              <w:t xml:space="preserve">Se entrega en 24 </w:t>
            </w:r>
            <w:r w:rsidR="008F2548" w:rsidRPr="00F14A1A">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Default="00D5750D"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r>
      <w:tr w:rsidR="008F2548" w:rsidRPr="004533A6"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FD1AB0A" w:rsidR="008F2548" w:rsidRDefault="008F2548" w:rsidP="00A7013A">
            <w:pPr>
              <w:jc w:val="center"/>
            </w:pPr>
            <w:r>
              <w:rPr>
                <w:rFonts w:ascii="Arial Narrow" w:hAnsi="Arial Narrow"/>
                <w:color w:val="000000"/>
                <w:lang w:val="es-ES" w:eastAsia="es-ES"/>
              </w:rPr>
              <w:t xml:space="preserve">Se entrega en </w:t>
            </w:r>
            <w:r w:rsidR="00D5750D">
              <w:rPr>
                <w:rFonts w:ascii="Arial Narrow" w:hAnsi="Arial Narrow"/>
                <w:color w:val="000000"/>
                <w:lang w:val="es-ES" w:eastAsia="es-ES"/>
              </w:rPr>
              <w:t>24</w:t>
            </w:r>
            <w:r w:rsidR="00D5750D" w:rsidRPr="00F14A1A">
              <w:rPr>
                <w:rFonts w:ascii="Arial Narrow" w:hAnsi="Arial Narrow"/>
                <w:color w:val="000000"/>
                <w:lang w:val="es-ES" w:eastAsia="es-ES"/>
              </w:rPr>
              <w:t xml:space="preserve"> </w:t>
            </w:r>
            <w:r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5DE6570" w:rsidR="008F2548" w:rsidRDefault="00D5750D"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Default="008F2548" w:rsidP="00A7013A">
            <w:pPr>
              <w:jc w:val="center"/>
            </w:pPr>
            <w:r w:rsidRPr="00F14A1A">
              <w:rPr>
                <w:rFonts w:ascii="Arial Narrow" w:hAnsi="Arial Narrow"/>
                <w:color w:val="000000"/>
                <w:lang w:val="es-ES" w:eastAsia="es-ES"/>
              </w:rPr>
              <w:t xml:space="preserve">Se </w:t>
            </w:r>
            <w:r w:rsidR="00D5750D">
              <w:rPr>
                <w:rFonts w:ascii="Arial Narrow" w:hAnsi="Arial Narrow"/>
                <w:color w:val="000000"/>
                <w:lang w:val="es-ES" w:eastAsia="es-ES"/>
              </w:rPr>
              <w:t>entrega en 48</w:t>
            </w:r>
            <w:r w:rsidRPr="00F14A1A">
              <w:rPr>
                <w:rFonts w:ascii="Arial Narrow" w:hAnsi="Arial Narrow"/>
                <w:color w:val="000000"/>
                <w:lang w:val="es-ES" w:eastAsia="es-ES"/>
              </w:rPr>
              <w:t xml:space="preserve"> horas</w:t>
            </w:r>
          </w:p>
        </w:tc>
      </w:tr>
      <w:tr w:rsidR="008F2548" w:rsidRPr="004533A6"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Default="00D5750D" w:rsidP="00A7013A">
            <w:pPr>
              <w:jc w:val="center"/>
            </w:pPr>
            <w:r>
              <w:rPr>
                <w:rFonts w:ascii="Arial Narrow" w:hAnsi="Arial Narrow"/>
                <w:color w:val="000000"/>
                <w:lang w:val="es-ES" w:eastAsia="es-ES"/>
              </w:rPr>
              <w:t xml:space="preserve">Se entrega en 48 </w:t>
            </w:r>
            <w:r w:rsidR="008F2548"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Default="00D5750D"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Default="00D5750D" w:rsidP="00A7013A">
            <w:pPr>
              <w:jc w:val="center"/>
            </w:pPr>
            <w:r>
              <w:rPr>
                <w:rFonts w:ascii="Arial Narrow" w:hAnsi="Arial Narrow"/>
                <w:color w:val="000000"/>
                <w:lang w:val="es-ES" w:eastAsia="es-ES"/>
              </w:rPr>
              <w:t>Se entrega en 72</w:t>
            </w:r>
            <w:r w:rsidR="008F2548" w:rsidRPr="00F14A1A">
              <w:rPr>
                <w:rFonts w:ascii="Arial Narrow" w:hAnsi="Arial Narrow"/>
                <w:color w:val="000000"/>
                <w:lang w:val="es-ES" w:eastAsia="es-ES"/>
              </w:rPr>
              <w:t xml:space="preserve"> horas</w:t>
            </w:r>
          </w:p>
        </w:tc>
      </w:tr>
    </w:tbl>
    <w:p w14:paraId="5AFC5DF0" w14:textId="77777777" w:rsidR="00311B58" w:rsidRPr="004533A6" w:rsidRDefault="00311B58" w:rsidP="00311B58">
      <w:pPr>
        <w:pStyle w:val="Sinespaciado"/>
        <w:jc w:val="both"/>
        <w:rPr>
          <w:rFonts w:ascii="Arial Narrow" w:hAnsi="Arial Narrow"/>
          <w:b/>
          <w:szCs w:val="24"/>
        </w:rPr>
      </w:pPr>
    </w:p>
    <w:p w14:paraId="1EACA771" w14:textId="77777777" w:rsidR="00311B58" w:rsidRDefault="00311B58" w:rsidP="00311B58">
      <w:pPr>
        <w:pStyle w:val="Sinespaciado"/>
        <w:jc w:val="both"/>
        <w:rPr>
          <w:rFonts w:ascii="Arial Narrow" w:hAnsi="Arial Narrow"/>
          <w:b/>
          <w:szCs w:val="24"/>
        </w:rPr>
      </w:pPr>
    </w:p>
    <w:p w14:paraId="60A05910" w14:textId="77777777" w:rsidR="00A94AF3" w:rsidRDefault="00A94AF3" w:rsidP="00311B58">
      <w:pPr>
        <w:pStyle w:val="Sinespaciado"/>
        <w:jc w:val="both"/>
        <w:rPr>
          <w:rFonts w:ascii="Arial Narrow" w:hAnsi="Arial Narrow"/>
          <w:b/>
          <w:szCs w:val="24"/>
        </w:rPr>
      </w:pPr>
    </w:p>
    <w:p w14:paraId="0285B1CD" w14:textId="77777777" w:rsidR="00A94AF3" w:rsidRDefault="00A94AF3" w:rsidP="00311B58">
      <w:pPr>
        <w:pStyle w:val="Sinespaciado"/>
        <w:jc w:val="both"/>
        <w:rPr>
          <w:rFonts w:ascii="Arial Narrow" w:hAnsi="Arial Narrow"/>
          <w:b/>
          <w:szCs w:val="24"/>
        </w:rPr>
      </w:pPr>
    </w:p>
    <w:p w14:paraId="5E02CA08" w14:textId="77777777"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4533A6" w:rsidRDefault="00311B58" w:rsidP="00311B58">
            <w:pPr>
              <w:rPr>
                <w:rFonts w:ascii="Arial Narrow" w:hAnsi="Arial Narrow"/>
                <w:color w:val="000000"/>
                <w:lang w:val="es-ES" w:eastAsia="es-ES"/>
              </w:rPr>
            </w:pPr>
          </w:p>
        </w:tc>
      </w:tr>
      <w:tr w:rsidR="00311B58" w:rsidRPr="004533A6"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14:paraId="129A06FA" w14:textId="77777777" w:rsidR="00311B58" w:rsidRPr="004533A6" w:rsidRDefault="00311B58" w:rsidP="00311B58">
      <w:pPr>
        <w:pStyle w:val="Sinespaciado"/>
        <w:rPr>
          <w:rFonts w:ascii="Arial Narrow" w:hAnsi="Arial Narrow"/>
          <w:b/>
          <w:sz w:val="32"/>
          <w:szCs w:val="24"/>
          <w:u w:val="single"/>
        </w:rPr>
      </w:pPr>
    </w:p>
    <w:p w14:paraId="3A0A548D" w14:textId="77777777" w:rsidR="00311B58" w:rsidRDefault="00311B58" w:rsidP="00311B58">
      <w:pPr>
        <w:jc w:val="center"/>
        <w:rPr>
          <w:rFonts w:ascii="Arial Narrow" w:hAnsi="Arial Narrow"/>
          <w:b/>
          <w:i/>
          <w:sz w:val="18"/>
          <w:szCs w:val="18"/>
          <w:u w:val="single"/>
        </w:rPr>
      </w:pPr>
    </w:p>
    <w:p w14:paraId="395A73C0" w14:textId="77777777" w:rsidR="00311B58" w:rsidRDefault="00311B58" w:rsidP="00EC50F5">
      <w:pPr>
        <w:jc w:val="both"/>
        <w:rPr>
          <w:rFonts w:ascii="Arial Narrow" w:hAnsi="Arial Narrow"/>
          <w:iCs/>
          <w:color w:val="000000"/>
          <w:sz w:val="24"/>
          <w:szCs w:val="24"/>
        </w:rPr>
      </w:pPr>
    </w:p>
    <w:p w14:paraId="5E174E03" w14:textId="77777777" w:rsidR="00112A70" w:rsidRDefault="00112A70" w:rsidP="00EC50F5">
      <w:pPr>
        <w:jc w:val="both"/>
        <w:rPr>
          <w:rFonts w:ascii="Arial Narrow" w:hAnsi="Arial Narrow"/>
          <w:iCs/>
          <w:color w:val="000000"/>
          <w:sz w:val="24"/>
          <w:szCs w:val="24"/>
        </w:rPr>
      </w:pPr>
    </w:p>
    <w:p w14:paraId="3F18AAF2" w14:textId="77777777" w:rsidR="00F75C23" w:rsidRDefault="00F75C23" w:rsidP="00EC50F5">
      <w:pPr>
        <w:jc w:val="both"/>
        <w:rPr>
          <w:rFonts w:ascii="Arial Narrow" w:hAnsi="Arial Narrow"/>
          <w:iCs/>
          <w:color w:val="000000"/>
          <w:sz w:val="24"/>
          <w:szCs w:val="24"/>
        </w:rPr>
      </w:pPr>
    </w:p>
    <w:p w14:paraId="3062E84C" w14:textId="77777777" w:rsidR="00F75C23" w:rsidRDefault="00F75C23" w:rsidP="00EC50F5">
      <w:pPr>
        <w:jc w:val="both"/>
        <w:rPr>
          <w:rFonts w:ascii="Arial Narrow" w:hAnsi="Arial Narrow"/>
          <w:iCs/>
          <w:color w:val="000000"/>
          <w:sz w:val="24"/>
          <w:szCs w:val="24"/>
        </w:rPr>
      </w:pPr>
    </w:p>
    <w:p w14:paraId="5D76720A" w14:textId="77777777" w:rsidR="00F75C23" w:rsidRDefault="00F75C23" w:rsidP="00EC50F5">
      <w:pPr>
        <w:jc w:val="both"/>
        <w:rPr>
          <w:rFonts w:ascii="Arial Narrow" w:hAnsi="Arial Narrow"/>
          <w:iCs/>
          <w:color w:val="000000"/>
          <w:sz w:val="24"/>
          <w:szCs w:val="24"/>
        </w:rPr>
      </w:pPr>
    </w:p>
    <w:p w14:paraId="2401DFF2" w14:textId="77777777" w:rsidR="00F75C23" w:rsidRDefault="00F75C23" w:rsidP="00EC50F5">
      <w:pPr>
        <w:jc w:val="both"/>
        <w:rPr>
          <w:rFonts w:ascii="Arial Narrow" w:hAnsi="Arial Narrow"/>
          <w:iCs/>
          <w:color w:val="000000"/>
          <w:sz w:val="24"/>
          <w:szCs w:val="24"/>
        </w:rPr>
      </w:pPr>
    </w:p>
    <w:p w14:paraId="76F9197B" w14:textId="77777777" w:rsidR="00F75C23" w:rsidRDefault="00F75C23" w:rsidP="00EC50F5">
      <w:pPr>
        <w:jc w:val="both"/>
        <w:rPr>
          <w:rFonts w:ascii="Arial Narrow" w:hAnsi="Arial Narrow"/>
          <w:iCs/>
          <w:color w:val="000000"/>
          <w:sz w:val="24"/>
          <w:szCs w:val="24"/>
        </w:rPr>
      </w:pPr>
    </w:p>
    <w:p w14:paraId="4D538A54" w14:textId="77777777" w:rsidR="00F75C23" w:rsidRDefault="00F75C23" w:rsidP="00EC50F5">
      <w:pPr>
        <w:jc w:val="both"/>
        <w:rPr>
          <w:rFonts w:ascii="Arial Narrow" w:hAnsi="Arial Narrow"/>
          <w:iCs/>
          <w:color w:val="000000"/>
          <w:sz w:val="24"/>
          <w:szCs w:val="24"/>
        </w:rPr>
      </w:pPr>
    </w:p>
    <w:p w14:paraId="18EEA218" w14:textId="77777777" w:rsidR="00F75C23" w:rsidRDefault="00F75C23" w:rsidP="00EC50F5">
      <w:pPr>
        <w:jc w:val="both"/>
        <w:rPr>
          <w:rFonts w:ascii="Arial Narrow" w:hAnsi="Arial Narrow"/>
          <w:iCs/>
          <w:color w:val="000000"/>
          <w:sz w:val="24"/>
          <w:szCs w:val="24"/>
        </w:rPr>
      </w:pPr>
    </w:p>
    <w:p w14:paraId="15CD2393" w14:textId="77777777" w:rsidR="00F75C23" w:rsidRDefault="00F75C23" w:rsidP="00EC50F5">
      <w:pPr>
        <w:jc w:val="both"/>
        <w:rPr>
          <w:rFonts w:ascii="Arial Narrow" w:hAnsi="Arial Narrow"/>
          <w:iCs/>
          <w:color w:val="000000"/>
          <w:sz w:val="24"/>
          <w:szCs w:val="24"/>
        </w:rPr>
      </w:pPr>
    </w:p>
    <w:p w14:paraId="79DA825C" w14:textId="77777777" w:rsidR="00F75C23" w:rsidRDefault="00F75C23" w:rsidP="00EC50F5">
      <w:pPr>
        <w:jc w:val="both"/>
        <w:rPr>
          <w:rFonts w:ascii="Arial Narrow" w:hAnsi="Arial Narrow"/>
          <w:iCs/>
          <w:color w:val="000000"/>
          <w:sz w:val="24"/>
          <w:szCs w:val="24"/>
        </w:rPr>
      </w:pPr>
    </w:p>
    <w:p w14:paraId="4EC7F9F5" w14:textId="77777777" w:rsidR="00F75C23" w:rsidRDefault="00F75C23" w:rsidP="00EC50F5">
      <w:pPr>
        <w:jc w:val="both"/>
        <w:rPr>
          <w:rFonts w:ascii="Arial Narrow" w:hAnsi="Arial Narrow"/>
          <w:iCs/>
          <w:color w:val="000000"/>
          <w:sz w:val="24"/>
          <w:szCs w:val="24"/>
        </w:rPr>
      </w:pPr>
    </w:p>
    <w:p w14:paraId="68CD13A1" w14:textId="77777777" w:rsidR="00F75C23" w:rsidRDefault="00F75C23" w:rsidP="00EC50F5">
      <w:pPr>
        <w:jc w:val="both"/>
        <w:rPr>
          <w:rFonts w:ascii="Arial Narrow" w:hAnsi="Arial Narrow"/>
          <w:iCs/>
          <w:color w:val="000000"/>
          <w:sz w:val="24"/>
          <w:szCs w:val="24"/>
        </w:rPr>
      </w:pPr>
    </w:p>
    <w:p w14:paraId="1E76E959" w14:textId="77777777" w:rsidR="00F75C23" w:rsidRDefault="00F75C23" w:rsidP="00EC50F5">
      <w:pPr>
        <w:jc w:val="both"/>
        <w:rPr>
          <w:rFonts w:ascii="Arial Narrow" w:hAnsi="Arial Narrow"/>
          <w:iCs/>
          <w:color w:val="000000"/>
          <w:sz w:val="24"/>
          <w:szCs w:val="24"/>
        </w:rPr>
      </w:pPr>
    </w:p>
    <w:p w14:paraId="52E2B759" w14:textId="77777777" w:rsidR="00F75C23" w:rsidRDefault="00F75C23" w:rsidP="00EC50F5">
      <w:pPr>
        <w:jc w:val="both"/>
        <w:rPr>
          <w:rFonts w:ascii="Arial Narrow" w:hAnsi="Arial Narrow"/>
          <w:iCs/>
          <w:color w:val="000000"/>
          <w:sz w:val="24"/>
          <w:szCs w:val="24"/>
        </w:rPr>
      </w:pPr>
    </w:p>
    <w:p w14:paraId="5EA0BE20" w14:textId="77777777" w:rsidR="00F75C23" w:rsidRDefault="00F75C23" w:rsidP="00EC50F5">
      <w:pPr>
        <w:jc w:val="both"/>
        <w:rPr>
          <w:rFonts w:ascii="Arial Narrow" w:hAnsi="Arial Narrow"/>
          <w:iCs/>
          <w:color w:val="000000"/>
          <w:sz w:val="24"/>
          <w:szCs w:val="24"/>
        </w:rPr>
      </w:pPr>
    </w:p>
    <w:p w14:paraId="57AAC7F0" w14:textId="77777777" w:rsidR="00F75C23" w:rsidRDefault="00F75C23" w:rsidP="00EC50F5">
      <w:pPr>
        <w:jc w:val="both"/>
        <w:rPr>
          <w:rFonts w:ascii="Arial Narrow" w:hAnsi="Arial Narrow"/>
          <w:iCs/>
          <w:color w:val="000000"/>
          <w:sz w:val="24"/>
          <w:szCs w:val="24"/>
        </w:rPr>
      </w:pPr>
    </w:p>
    <w:p w14:paraId="4DC514C2" w14:textId="77777777" w:rsidR="00F75C23" w:rsidRDefault="00F75C23" w:rsidP="00EC50F5">
      <w:pPr>
        <w:jc w:val="both"/>
        <w:rPr>
          <w:rFonts w:ascii="Arial Narrow" w:hAnsi="Arial Narrow"/>
          <w:iCs/>
          <w:color w:val="000000"/>
          <w:sz w:val="24"/>
          <w:szCs w:val="24"/>
        </w:rPr>
      </w:pPr>
    </w:p>
    <w:p w14:paraId="1CBA36C3" w14:textId="77777777" w:rsidR="00F75C23" w:rsidRDefault="00F75C23" w:rsidP="00EC50F5">
      <w:pPr>
        <w:jc w:val="both"/>
        <w:rPr>
          <w:rFonts w:ascii="Arial Narrow" w:hAnsi="Arial Narrow"/>
          <w:iCs/>
          <w:color w:val="000000"/>
          <w:sz w:val="24"/>
          <w:szCs w:val="24"/>
        </w:rPr>
      </w:pPr>
    </w:p>
    <w:p w14:paraId="2ED399FA" w14:textId="77777777" w:rsidR="00F75C23" w:rsidRDefault="00F75C23" w:rsidP="00EC50F5">
      <w:pPr>
        <w:jc w:val="both"/>
        <w:rPr>
          <w:rFonts w:ascii="Arial Narrow" w:hAnsi="Arial Narrow"/>
          <w:iCs/>
          <w:color w:val="000000"/>
          <w:sz w:val="24"/>
          <w:szCs w:val="24"/>
        </w:rPr>
      </w:pPr>
    </w:p>
    <w:p w14:paraId="06C6DC13" w14:textId="77777777" w:rsidR="00F75C23" w:rsidRDefault="00F75C23" w:rsidP="00EC50F5">
      <w:pPr>
        <w:jc w:val="both"/>
        <w:rPr>
          <w:rFonts w:ascii="Arial Narrow" w:hAnsi="Arial Narrow"/>
          <w:iCs/>
          <w:color w:val="000000"/>
          <w:sz w:val="24"/>
          <w:szCs w:val="24"/>
        </w:rPr>
      </w:pPr>
    </w:p>
    <w:p w14:paraId="15F5669F" w14:textId="77777777" w:rsidR="00295271" w:rsidRDefault="00295271" w:rsidP="00EC50F5">
      <w:pPr>
        <w:jc w:val="both"/>
        <w:rPr>
          <w:rFonts w:ascii="Arial Narrow" w:hAnsi="Arial Narrow"/>
          <w:iCs/>
          <w:color w:val="000000"/>
          <w:sz w:val="24"/>
          <w:szCs w:val="24"/>
        </w:rPr>
      </w:pPr>
    </w:p>
    <w:p w14:paraId="026EB190" w14:textId="77777777"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112A70">
      <w:pPr>
        <w:jc w:val="center"/>
        <w:rPr>
          <w:rFonts w:ascii="Arial Narrow" w:hAnsi="Arial Narrow"/>
          <w:b/>
          <w:sz w:val="28"/>
          <w:szCs w:val="28"/>
          <w:u w:val="single"/>
        </w:rPr>
      </w:pPr>
    </w:p>
    <w:p w14:paraId="40511D71" w14:textId="77777777" w:rsidR="00112A70" w:rsidRDefault="00112A70" w:rsidP="00112A70">
      <w:pPr>
        <w:jc w:val="center"/>
        <w:rPr>
          <w:rFonts w:ascii="Arial Narrow" w:hAnsi="Arial Narrow"/>
          <w:b/>
          <w:sz w:val="28"/>
          <w:szCs w:val="28"/>
          <w:u w:val="single"/>
        </w:rPr>
      </w:pPr>
    </w:p>
    <w:p w14:paraId="02E35172" w14:textId="77777777"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14:paraId="65B82A46" w14:textId="77777777" w:rsidR="00393CDE" w:rsidRDefault="00393CDE" w:rsidP="00112A70">
      <w:pPr>
        <w:jc w:val="center"/>
        <w:rPr>
          <w:rFonts w:ascii="Arial Narrow" w:hAnsi="Arial Narrow"/>
          <w:b/>
          <w:sz w:val="28"/>
          <w:szCs w:val="28"/>
          <w:u w:val="single"/>
        </w:rPr>
      </w:pPr>
    </w:p>
    <w:p w14:paraId="653AB18C" w14:textId="77777777" w:rsidR="00112A70" w:rsidRDefault="00112A70" w:rsidP="00EC50F5">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4533A6"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079D349A" w:rsidR="003B7AC4" w:rsidRPr="004533A6" w:rsidRDefault="00D5750D" w:rsidP="003838C9">
            <w:pPr>
              <w:jc w:val="center"/>
              <w:rPr>
                <w:rFonts w:ascii="Arial Narrow" w:hAnsi="Arial Narrow"/>
                <w:color w:val="000000"/>
                <w:lang w:val="es-ES" w:eastAsia="es-ES"/>
              </w:rPr>
            </w:pPr>
            <w:r>
              <w:rPr>
                <w:rFonts w:ascii="Arial Narrow" w:hAnsi="Arial Narrow"/>
                <w:color w:val="000000"/>
                <w:lang w:val="es-ES" w:eastAsia="es-ES"/>
              </w:rPr>
              <w:t>Maria del Carmen Encalada</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606D16F7" w:rsidR="003B7AC4" w:rsidRPr="00672A1E" w:rsidRDefault="006D3D0A" w:rsidP="003838C9">
            <w:pPr>
              <w:jc w:val="center"/>
              <w:rPr>
                <w:rFonts w:ascii="Arial Narrow" w:hAnsi="Arial Narrow"/>
                <w:color w:val="000000" w:themeColor="text1"/>
                <w:lang w:val="es-ES" w:eastAsia="es-ES"/>
              </w:rPr>
            </w:pPr>
            <w:r w:rsidRPr="006D3D0A">
              <w:rPr>
                <w:rFonts w:ascii="Arial Narrow" w:hAnsi="Arial Narrow"/>
                <w:color w:val="000000" w:themeColor="text1"/>
                <w:highlight w:val="yellow"/>
                <w:lang w:val="es-ES" w:eastAsia="es-ES"/>
              </w:rPr>
              <w:t>-----</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1D4D59A4" w:rsidR="003B7AC4" w:rsidRPr="00672A1E" w:rsidRDefault="00D5750D" w:rsidP="002D34E0">
            <w:pPr>
              <w:jc w:val="center"/>
              <w:rPr>
                <w:rFonts w:ascii="Arial Narrow" w:hAnsi="Arial Narrow"/>
                <w:color w:val="000000" w:themeColor="text1"/>
                <w:lang w:val="es-ES" w:eastAsia="es-ES"/>
              </w:rPr>
            </w:pPr>
            <w:r>
              <w:t>mencalada@transteiner.com</w:t>
            </w:r>
          </w:p>
        </w:tc>
        <w:tc>
          <w:tcPr>
            <w:tcW w:w="1535" w:type="dxa"/>
            <w:tcBorders>
              <w:top w:val="nil"/>
              <w:left w:val="nil"/>
              <w:bottom w:val="single" w:sz="8" w:space="0" w:color="auto"/>
              <w:right w:val="single" w:sz="8" w:space="0" w:color="auto"/>
            </w:tcBorders>
            <w:shd w:val="clear" w:color="000000" w:fill="FFFFFF"/>
          </w:tcPr>
          <w:p w14:paraId="342473A7" w14:textId="17BBC1B1" w:rsidR="003B7AC4" w:rsidRPr="006D3D0A" w:rsidRDefault="003838C9" w:rsidP="003838C9">
            <w:pPr>
              <w:jc w:val="center"/>
              <w:rPr>
                <w:rFonts w:ascii="Arial Narrow" w:hAnsi="Arial Narrow"/>
                <w:color w:val="000000"/>
                <w:highlight w:val="yellow"/>
                <w:lang w:val="es-ES" w:eastAsia="es-ES"/>
              </w:rPr>
            </w:pPr>
            <w:r w:rsidRPr="006D3D0A">
              <w:rPr>
                <w:rFonts w:ascii="Arial Narrow" w:hAnsi="Arial Narrow"/>
                <w:color w:val="000000"/>
                <w:highlight w:val="yellow"/>
                <w:lang w:val="es-ES" w:eastAsia="es-ES"/>
              </w:rPr>
              <w:t>Operaciones</w:t>
            </w:r>
          </w:p>
        </w:tc>
      </w:tr>
      <w:tr w:rsidR="003B7AC4" w:rsidRPr="004533A6"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1467182F" w:rsidR="003B7AC4" w:rsidRPr="004533A6" w:rsidRDefault="00D5750D" w:rsidP="003838C9">
            <w:pPr>
              <w:jc w:val="center"/>
              <w:rPr>
                <w:rFonts w:ascii="Arial Narrow" w:hAnsi="Arial Narrow"/>
                <w:color w:val="000000"/>
                <w:lang w:val="es-ES" w:eastAsia="es-ES"/>
              </w:rPr>
            </w:pPr>
            <w:proofErr w:type="spellStart"/>
            <w:r>
              <w:rPr>
                <w:rFonts w:ascii="Arial Narrow" w:hAnsi="Arial Narrow"/>
                <w:color w:val="000000"/>
                <w:lang w:val="es-ES" w:eastAsia="es-ES"/>
              </w:rPr>
              <w:t>Brigitte</w:t>
            </w:r>
            <w:proofErr w:type="spellEnd"/>
            <w:r>
              <w:rPr>
                <w:rFonts w:ascii="Arial Narrow" w:hAnsi="Arial Narrow"/>
                <w:color w:val="000000"/>
                <w:lang w:val="es-ES" w:eastAsia="es-ES"/>
              </w:rPr>
              <w:t xml:space="preserve"> de Torres</w:t>
            </w:r>
          </w:p>
        </w:tc>
        <w:tc>
          <w:tcPr>
            <w:tcW w:w="2657" w:type="dxa"/>
            <w:tcBorders>
              <w:top w:val="nil"/>
              <w:left w:val="nil"/>
              <w:bottom w:val="single" w:sz="8" w:space="0" w:color="auto"/>
              <w:right w:val="single" w:sz="8" w:space="0" w:color="auto"/>
            </w:tcBorders>
            <w:shd w:val="clear" w:color="000000" w:fill="FFFFFF"/>
            <w:noWrap/>
            <w:vAlign w:val="bottom"/>
          </w:tcPr>
          <w:p w14:paraId="5C5CAF07" w14:textId="4B395BCE" w:rsidR="003B7AC4" w:rsidRPr="00672A1E" w:rsidRDefault="00D5750D" w:rsidP="003838C9">
            <w:pPr>
              <w:jc w:val="center"/>
              <w:rPr>
                <w:rFonts w:ascii="Arial Narrow" w:hAnsi="Arial Narrow"/>
                <w:color w:val="000000" w:themeColor="text1"/>
                <w:lang w:val="es-ES" w:eastAsia="es-ES"/>
              </w:rPr>
            </w:pPr>
            <w:r>
              <w:rPr>
                <w:rFonts w:ascii="Arial Narrow" w:hAnsi="Arial Narrow"/>
                <w:color w:val="000000" w:themeColor="text1"/>
                <w:lang w:val="es-ES" w:eastAsia="es-ES"/>
              </w:rPr>
              <w:t>GERENTE GENERAL</w:t>
            </w:r>
          </w:p>
        </w:tc>
        <w:tc>
          <w:tcPr>
            <w:tcW w:w="3397" w:type="dxa"/>
            <w:tcBorders>
              <w:top w:val="nil"/>
              <w:left w:val="nil"/>
              <w:bottom w:val="single" w:sz="8" w:space="0" w:color="auto"/>
              <w:right w:val="single" w:sz="8" w:space="0" w:color="auto"/>
            </w:tcBorders>
            <w:shd w:val="clear" w:color="000000" w:fill="FFFFFF"/>
            <w:noWrap/>
            <w:vAlign w:val="bottom"/>
          </w:tcPr>
          <w:p w14:paraId="6AB37C9A" w14:textId="22128CAD" w:rsidR="003B7AC4" w:rsidRPr="00672A1E" w:rsidRDefault="00D5750D" w:rsidP="003838C9">
            <w:pPr>
              <w:jc w:val="center"/>
              <w:rPr>
                <w:rFonts w:ascii="Arial Narrow" w:hAnsi="Arial Narrow"/>
                <w:color w:val="000000" w:themeColor="text1"/>
                <w:lang w:val="es-ES" w:eastAsia="es-ES"/>
              </w:rPr>
            </w:pPr>
            <w:r>
              <w:t>brigitte.torres@intralog.com.ec</w:t>
            </w:r>
          </w:p>
        </w:tc>
        <w:tc>
          <w:tcPr>
            <w:tcW w:w="1535" w:type="dxa"/>
            <w:tcBorders>
              <w:top w:val="nil"/>
              <w:left w:val="nil"/>
              <w:bottom w:val="single" w:sz="8" w:space="0" w:color="auto"/>
              <w:right w:val="single" w:sz="8" w:space="0" w:color="auto"/>
            </w:tcBorders>
            <w:shd w:val="clear" w:color="000000" w:fill="FFFFFF"/>
          </w:tcPr>
          <w:p w14:paraId="02C010B7" w14:textId="3B74A9EB" w:rsidR="003B7AC4" w:rsidRPr="006D3D0A" w:rsidRDefault="00D5750D" w:rsidP="003838C9">
            <w:pPr>
              <w:jc w:val="center"/>
              <w:rPr>
                <w:rFonts w:ascii="Arial Narrow" w:hAnsi="Arial Narrow"/>
                <w:color w:val="000000"/>
                <w:highlight w:val="yellow"/>
                <w:lang w:val="es-ES" w:eastAsia="es-ES"/>
              </w:rPr>
            </w:pPr>
            <w:r w:rsidRPr="006D3D0A">
              <w:rPr>
                <w:rFonts w:ascii="Arial Narrow" w:hAnsi="Arial Narrow"/>
                <w:color w:val="000000"/>
                <w:highlight w:val="yellow"/>
                <w:lang w:val="es-ES" w:eastAsia="es-ES"/>
              </w:rPr>
              <w:t>Administrativo</w:t>
            </w:r>
          </w:p>
        </w:tc>
      </w:tr>
      <w:tr w:rsidR="003B7AC4" w:rsidRPr="004533A6"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4533A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672A1E" w:rsidRDefault="003B7AC4" w:rsidP="00D5750D">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05B3510F" w:rsidR="003B7AC4" w:rsidRPr="00672A1E" w:rsidRDefault="00A7013A" w:rsidP="00D5750D">
            <w:pPr>
              <w:jc w:val="center"/>
              <w:rPr>
                <w:rFonts w:ascii="Arial Narrow" w:hAnsi="Arial Narrow"/>
                <w:color w:val="000000" w:themeColor="text1"/>
                <w:lang w:val="es-ES" w:eastAsia="es-ES"/>
              </w:rPr>
            </w:pPr>
            <w:r w:rsidRPr="00672A1E">
              <w:rPr>
                <w:rFonts w:ascii="Arial Narrow" w:hAnsi="Arial Narrow"/>
                <w:color w:val="000000" w:themeColor="text1"/>
                <w:lang w:val="es-ES" w:eastAsia="es-ES"/>
              </w:rPr>
              <w:t xml:space="preserve"> </w:t>
            </w: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4533A6" w:rsidRDefault="003B7AC4" w:rsidP="003838C9">
            <w:pPr>
              <w:jc w:val="center"/>
              <w:rPr>
                <w:rFonts w:ascii="Arial Narrow" w:hAnsi="Arial Narrow"/>
                <w:color w:val="000000"/>
                <w:lang w:val="es-ES" w:eastAsia="es-ES"/>
              </w:rPr>
            </w:pPr>
          </w:p>
        </w:tc>
      </w:tr>
      <w:tr w:rsidR="008F1FF4" w:rsidRPr="004533A6"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4533A6" w:rsidRDefault="008F1FF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672A1E" w:rsidRDefault="008F1FF4" w:rsidP="003838C9">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672A1E" w:rsidRDefault="008F1FF4" w:rsidP="002D34E0">
            <w:pPr>
              <w:jc w:val="center"/>
              <w:rPr>
                <w:rFonts w:ascii="Arial Narrow" w:hAnsi="Arial Narrow"/>
                <w:color w:val="000000" w:themeColor="text1"/>
                <w:lang w:val="en-U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Default="008F1FF4" w:rsidP="00D5750D">
            <w:pPr>
              <w:jc w:val="center"/>
              <w:rPr>
                <w:rFonts w:ascii="Arial Narrow" w:hAnsi="Arial Narrow"/>
                <w:color w:val="000000"/>
                <w:lang w:val="es-ES" w:eastAsia="es-ES"/>
              </w:rPr>
            </w:pPr>
          </w:p>
        </w:tc>
      </w:tr>
      <w:tr w:rsidR="003B7AC4" w:rsidRPr="004533A6"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4533A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672A1E" w:rsidRDefault="003B7AC4" w:rsidP="00D5750D">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672A1E" w:rsidRDefault="003B7AC4" w:rsidP="002D34E0">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4533A6" w:rsidRDefault="003B7AC4" w:rsidP="003838C9">
            <w:pPr>
              <w:jc w:val="center"/>
              <w:rPr>
                <w:rFonts w:ascii="Arial Narrow" w:hAnsi="Arial Narrow"/>
                <w:color w:val="000000"/>
                <w:lang w:val="es-ES" w:eastAsia="es-ES"/>
              </w:rPr>
            </w:pPr>
          </w:p>
        </w:tc>
      </w:tr>
    </w:tbl>
    <w:p w14:paraId="21B02670" w14:textId="77777777" w:rsidR="00393CDE" w:rsidRDefault="00393CDE" w:rsidP="00EC50F5">
      <w:pPr>
        <w:jc w:val="both"/>
        <w:rPr>
          <w:rFonts w:ascii="Arial Narrow" w:hAnsi="Arial Narrow"/>
          <w:iCs/>
          <w:color w:val="000000"/>
          <w:sz w:val="24"/>
          <w:szCs w:val="24"/>
        </w:rPr>
      </w:pPr>
    </w:p>
    <w:p w14:paraId="7DBF5660"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EC50F5">
      <w:pPr>
        <w:jc w:val="both"/>
        <w:rPr>
          <w:rFonts w:ascii="Arial Narrow" w:hAnsi="Arial Narrow"/>
          <w:iCs/>
          <w:color w:val="000000"/>
          <w:sz w:val="24"/>
          <w:szCs w:val="24"/>
        </w:rPr>
      </w:pPr>
    </w:p>
    <w:bookmarkEnd w:id="5"/>
    <w:p w14:paraId="28F2361B" w14:textId="77777777" w:rsidR="00393CDE" w:rsidRDefault="00393CDE" w:rsidP="00EC50F5">
      <w:pPr>
        <w:jc w:val="both"/>
        <w:rPr>
          <w:rFonts w:ascii="Arial Narrow" w:hAnsi="Arial Narrow"/>
          <w:iCs/>
          <w:color w:val="000000"/>
          <w:sz w:val="24"/>
          <w:szCs w:val="24"/>
        </w:rPr>
      </w:pPr>
    </w:p>
    <w:p w14:paraId="6F126F57" w14:textId="77777777" w:rsidR="00393CDE" w:rsidRDefault="00393CDE" w:rsidP="00EC50F5">
      <w:pPr>
        <w:jc w:val="both"/>
        <w:rPr>
          <w:rFonts w:ascii="Arial Narrow" w:hAnsi="Arial Narrow"/>
          <w:iCs/>
          <w:color w:val="000000"/>
          <w:sz w:val="24"/>
          <w:szCs w:val="24"/>
        </w:rPr>
      </w:pPr>
    </w:p>
    <w:p w14:paraId="31464C06" w14:textId="77777777" w:rsid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4C29E11C" w14:textId="7DADC902" w:rsidR="006D3D0A" w:rsidRPr="006D3D0A" w:rsidRDefault="006D3D0A" w:rsidP="00EC50F5">
      <w:pPr>
        <w:jc w:val="both"/>
        <w:rPr>
          <w:rFonts w:ascii="Arial Narrow" w:hAnsi="Arial Narrow"/>
          <w:b/>
          <w:iCs/>
          <w:color w:val="000000"/>
          <w:sz w:val="22"/>
          <w:szCs w:val="22"/>
        </w:rPr>
      </w:pPr>
      <w:r w:rsidRPr="006D3D0A">
        <w:rPr>
          <w:rFonts w:ascii="Arial" w:hAnsi="Arial" w:cs="Arial"/>
          <w:b/>
          <w:sz w:val="22"/>
          <w:szCs w:val="22"/>
          <w:u w:val="single"/>
        </w:rPr>
        <w:t>AMERICAN PORTS LIMITED S.A</w:t>
      </w:r>
    </w:p>
    <w:p w14:paraId="032C0045" w14:textId="512A6999" w:rsidR="00F75C23" w:rsidRPr="00F75C23" w:rsidRDefault="00393CDE" w:rsidP="00D5750D">
      <w:pPr>
        <w:jc w:val="both"/>
        <w:rPr>
          <w:rFonts w:ascii="Arial Narrow" w:hAnsi="Arial Narrow"/>
          <w:b/>
          <w:lang w:val="es-EC"/>
        </w:rPr>
      </w:pPr>
      <w:r w:rsidRPr="00F659C5">
        <w:rPr>
          <w:rFonts w:ascii="Arial Narrow" w:hAnsi="Arial Narrow"/>
          <w:b/>
          <w:lang w:val="es-EC"/>
        </w:rPr>
        <w:t>CLI</w:t>
      </w:r>
      <w:r w:rsidR="00D5750D">
        <w:rPr>
          <w:rFonts w:ascii="Arial Narrow" w:hAnsi="Arial Narrow"/>
          <w:b/>
          <w:lang w:val="es-EC"/>
        </w:rPr>
        <w:t>ENTE:</w:t>
      </w:r>
    </w:p>
    <w:p w14:paraId="4A12F9FC" w14:textId="737E9C38"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D5750D">
        <w:rPr>
          <w:rFonts w:ascii="Arial Narrow" w:hAnsi="Arial Narrow"/>
          <w:lang w:val="es-EC"/>
        </w:rPr>
        <w:t xml:space="preserve">12 </w:t>
      </w:r>
      <w:r w:rsidR="008F1FF4">
        <w:rPr>
          <w:rFonts w:ascii="Arial Narrow" w:hAnsi="Arial Narrow"/>
          <w:lang w:val="es-EC"/>
        </w:rPr>
        <w:t>de</w:t>
      </w:r>
      <w:r w:rsidR="00D5750D">
        <w:rPr>
          <w:rFonts w:ascii="Arial Narrow" w:hAnsi="Arial Narrow"/>
          <w:lang w:val="es-EC"/>
        </w:rPr>
        <w:t xml:space="preserve"> Diciembre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14:paraId="550D04C0" w14:textId="77777777" w:rsidR="00393CDE" w:rsidRDefault="00393CDE" w:rsidP="00393CDE">
      <w:pPr>
        <w:jc w:val="both"/>
        <w:rPr>
          <w:rFonts w:ascii="Arial Narrow" w:hAnsi="Arial Narrow"/>
          <w:lang w:val="es-EC"/>
        </w:rPr>
      </w:pPr>
    </w:p>
    <w:p w14:paraId="6F7C202D" w14:textId="77777777" w:rsidR="00393CDE" w:rsidRDefault="00393CDE" w:rsidP="00393CDE">
      <w:pPr>
        <w:jc w:val="both"/>
        <w:rPr>
          <w:rFonts w:ascii="Arial Narrow" w:hAnsi="Arial Narrow"/>
          <w:lang w:val="es-EC"/>
        </w:rPr>
      </w:pPr>
    </w:p>
    <w:p w14:paraId="07EB43CE" w14:textId="77777777" w:rsidR="00393CDE" w:rsidRDefault="00393CDE" w:rsidP="00393CDE">
      <w:pPr>
        <w:jc w:val="both"/>
        <w:rPr>
          <w:rFonts w:ascii="Arial Narrow" w:hAnsi="Arial Narrow"/>
          <w:lang w:val="es-EC"/>
        </w:rPr>
      </w:pPr>
    </w:p>
    <w:p w14:paraId="6794E736" w14:textId="77777777" w:rsidR="00393CDE" w:rsidRDefault="00393CDE" w:rsidP="00393CDE">
      <w:pPr>
        <w:jc w:val="both"/>
        <w:rPr>
          <w:rFonts w:ascii="Arial Narrow" w:hAnsi="Arial Narrow"/>
          <w:lang w:val="es-EC"/>
        </w:rPr>
      </w:pPr>
    </w:p>
    <w:p w14:paraId="2CFC37C0"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393CDE">
      <w:pPr>
        <w:jc w:val="both"/>
        <w:rPr>
          <w:rFonts w:ascii="Arial Narrow" w:hAnsi="Arial Narrow"/>
          <w:lang w:val="es-EC"/>
        </w:rPr>
      </w:pPr>
    </w:p>
    <w:p w14:paraId="332E6AAE" w14:textId="0E3A61AB"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proofErr w:type="spellStart"/>
      <w:r w:rsidR="006D3D0A">
        <w:rPr>
          <w:rFonts w:ascii="Arial Narrow" w:hAnsi="Arial Narrow"/>
          <w:u w:val="single"/>
          <w:lang w:val="es-EC"/>
        </w:rPr>
        <w:t>Brigitte</w:t>
      </w:r>
      <w:proofErr w:type="spellEnd"/>
      <w:r w:rsidR="006D3D0A">
        <w:rPr>
          <w:rFonts w:ascii="Arial Narrow" w:hAnsi="Arial Narrow"/>
          <w:u w:val="single"/>
          <w:lang w:val="es-EC"/>
        </w:rPr>
        <w:t xml:space="preserve"> de Torres.</w:t>
      </w:r>
    </w:p>
    <w:p w14:paraId="16BF62B1" w14:textId="701B6CE8"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F362FD">
        <w:rPr>
          <w:rFonts w:ascii="Arial Narrow" w:hAnsi="Arial Narrow"/>
          <w:b/>
          <w:lang w:val="es-EC"/>
        </w:rPr>
        <w:t>Gerente General</w:t>
      </w:r>
    </w:p>
    <w:p w14:paraId="4739CCBC"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EC50F5">
      <w:pPr>
        <w:jc w:val="both"/>
        <w:rPr>
          <w:rFonts w:ascii="Arial Narrow" w:hAnsi="Arial Narrow"/>
          <w:iCs/>
          <w:color w:val="000000"/>
          <w:sz w:val="24"/>
          <w:szCs w:val="24"/>
        </w:rPr>
      </w:pPr>
    </w:p>
    <w:p w14:paraId="5A33DD65" w14:textId="77777777" w:rsidR="00393CDE" w:rsidRDefault="00393CDE" w:rsidP="00EC50F5">
      <w:pPr>
        <w:jc w:val="both"/>
        <w:rPr>
          <w:rFonts w:ascii="Arial Narrow" w:hAnsi="Arial Narrow"/>
          <w:iCs/>
          <w:color w:val="000000"/>
          <w:sz w:val="24"/>
          <w:szCs w:val="24"/>
        </w:rPr>
      </w:pPr>
    </w:p>
    <w:p w14:paraId="12C1636E"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706FA"/>
    <w:rsid w:val="00171040"/>
    <w:rsid w:val="00175CD4"/>
    <w:rsid w:val="00193CC9"/>
    <w:rsid w:val="00195FA8"/>
    <w:rsid w:val="001A76CB"/>
    <w:rsid w:val="001C112C"/>
    <w:rsid w:val="001F34B7"/>
    <w:rsid w:val="001F60B3"/>
    <w:rsid w:val="002155D8"/>
    <w:rsid w:val="002354F8"/>
    <w:rsid w:val="00241A3C"/>
    <w:rsid w:val="00283F2B"/>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A0480"/>
    <w:rsid w:val="006A2B66"/>
    <w:rsid w:val="006A3E85"/>
    <w:rsid w:val="006A7C99"/>
    <w:rsid w:val="006B35C8"/>
    <w:rsid w:val="006D1BF2"/>
    <w:rsid w:val="006D3D0A"/>
    <w:rsid w:val="006D754F"/>
    <w:rsid w:val="006F14CA"/>
    <w:rsid w:val="007072BB"/>
    <w:rsid w:val="0071000C"/>
    <w:rsid w:val="007124E0"/>
    <w:rsid w:val="00722F6A"/>
    <w:rsid w:val="007262AD"/>
    <w:rsid w:val="00732515"/>
    <w:rsid w:val="0073747E"/>
    <w:rsid w:val="00745FAA"/>
    <w:rsid w:val="00765682"/>
    <w:rsid w:val="00772A5F"/>
    <w:rsid w:val="00777E38"/>
    <w:rsid w:val="00787371"/>
    <w:rsid w:val="0079154D"/>
    <w:rsid w:val="00797634"/>
    <w:rsid w:val="007D0AC6"/>
    <w:rsid w:val="007E126E"/>
    <w:rsid w:val="007F05E8"/>
    <w:rsid w:val="008209EF"/>
    <w:rsid w:val="00826B71"/>
    <w:rsid w:val="008422EA"/>
    <w:rsid w:val="0085134A"/>
    <w:rsid w:val="00864DFB"/>
    <w:rsid w:val="00887694"/>
    <w:rsid w:val="008A2F0D"/>
    <w:rsid w:val="008B61E4"/>
    <w:rsid w:val="008B645A"/>
    <w:rsid w:val="008B6DF7"/>
    <w:rsid w:val="008D4AEE"/>
    <w:rsid w:val="008D6344"/>
    <w:rsid w:val="008F1D51"/>
    <w:rsid w:val="008F1FF4"/>
    <w:rsid w:val="008F2548"/>
    <w:rsid w:val="0091753F"/>
    <w:rsid w:val="009224EA"/>
    <w:rsid w:val="0092322E"/>
    <w:rsid w:val="00926542"/>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7344B"/>
    <w:rsid w:val="00BA4FCE"/>
    <w:rsid w:val="00BB61FB"/>
    <w:rsid w:val="00BB70FC"/>
    <w:rsid w:val="00BC7E19"/>
    <w:rsid w:val="00BF7FA4"/>
    <w:rsid w:val="00C569F0"/>
    <w:rsid w:val="00C67BEF"/>
    <w:rsid w:val="00C709FA"/>
    <w:rsid w:val="00C715A2"/>
    <w:rsid w:val="00C756C6"/>
    <w:rsid w:val="00C93972"/>
    <w:rsid w:val="00C964C4"/>
    <w:rsid w:val="00D30761"/>
    <w:rsid w:val="00D42C67"/>
    <w:rsid w:val="00D56EE7"/>
    <w:rsid w:val="00D570A2"/>
    <w:rsid w:val="00D5750D"/>
    <w:rsid w:val="00D712C9"/>
    <w:rsid w:val="00D8444C"/>
    <w:rsid w:val="00D85B3A"/>
    <w:rsid w:val="00D90EA0"/>
    <w:rsid w:val="00D9201A"/>
    <w:rsid w:val="00D92ACC"/>
    <w:rsid w:val="00D97643"/>
    <w:rsid w:val="00DB620D"/>
    <w:rsid w:val="00DC7E6B"/>
    <w:rsid w:val="00DD1EFF"/>
    <w:rsid w:val="00DD7A02"/>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D1A8-5FDB-421F-B8D7-F33524302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4195</Words>
  <Characters>23077</Characters>
  <Application>Microsoft Office Word</Application>
  <DocSecurity>0</DocSecurity>
  <Lines>192</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2018-01-04T03:10:00Z</dcterms:created>
  <dcterms:modified xsi:type="dcterms:W3CDTF">2018-01-04T03:10:00Z</dcterms:modified>
</cp:coreProperties>
</file>