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4725F6C" w14:textId="223D070A" w:rsidR="00D30806" w:rsidRPr="00284014" w:rsidRDefault="00D30806" w:rsidP="00D30806">
      <w:pPr>
        <w:jc w:val="right"/>
        <w:rPr>
          <w:rFonts w:asciiTheme="minorHAnsi" w:hAnsiTheme="minorHAnsi" w:cstheme="minorHAnsi"/>
          <w:b/>
        </w:rPr>
      </w:pPr>
      <w:r w:rsidRPr="00284014">
        <w:rPr>
          <w:rFonts w:asciiTheme="minorHAnsi" w:hAnsiTheme="minorHAnsi" w:cstheme="minorHAnsi"/>
          <w:b/>
        </w:rPr>
        <w:t xml:space="preserve">Quito, </w:t>
      </w:r>
      <w:r w:rsidR="00427C3A">
        <w:rPr>
          <w:rFonts w:asciiTheme="minorHAnsi" w:hAnsiTheme="minorHAnsi" w:cstheme="minorHAnsi"/>
          <w:b/>
        </w:rPr>
        <w:t>14</w:t>
      </w:r>
      <w:r w:rsidR="00A463E7">
        <w:rPr>
          <w:rFonts w:asciiTheme="minorHAnsi" w:hAnsiTheme="minorHAnsi" w:cstheme="minorHAnsi"/>
          <w:b/>
        </w:rPr>
        <w:t xml:space="preserve"> de febrero</w:t>
      </w:r>
      <w:r w:rsidR="00AB0D11">
        <w:rPr>
          <w:rFonts w:asciiTheme="minorHAnsi" w:hAnsiTheme="minorHAnsi" w:cstheme="minorHAnsi"/>
          <w:b/>
        </w:rPr>
        <w:t xml:space="preserve"> de 2018 </w:t>
      </w:r>
    </w:p>
    <w:p w14:paraId="473083BB" w14:textId="77777777" w:rsidR="00D30806" w:rsidRPr="00284014" w:rsidRDefault="00D30806" w:rsidP="00D30806">
      <w:pPr>
        <w:tabs>
          <w:tab w:val="left" w:pos="1650"/>
        </w:tabs>
        <w:spacing w:line="240" w:lineRule="atLeast"/>
        <w:contextualSpacing/>
        <w:rPr>
          <w:rFonts w:asciiTheme="minorHAnsi" w:hAnsiTheme="minorHAnsi" w:cstheme="minorHAnsi"/>
          <w:b/>
        </w:rPr>
      </w:pPr>
    </w:p>
    <w:p w14:paraId="7EBFE685" w14:textId="77777777" w:rsidR="00D30806" w:rsidRPr="00284014" w:rsidRDefault="00D30806" w:rsidP="00D30806">
      <w:pPr>
        <w:tabs>
          <w:tab w:val="left" w:pos="1650"/>
        </w:tabs>
        <w:spacing w:line="240" w:lineRule="atLeast"/>
        <w:contextualSpacing/>
        <w:rPr>
          <w:rFonts w:asciiTheme="minorHAnsi" w:hAnsiTheme="minorHAnsi" w:cstheme="minorHAnsi"/>
          <w:b/>
        </w:rPr>
      </w:pPr>
    </w:p>
    <w:p w14:paraId="52C3784B" w14:textId="6D6906E1" w:rsidR="00D30806" w:rsidRPr="00C31665" w:rsidRDefault="00D30806" w:rsidP="00284014">
      <w:pPr>
        <w:tabs>
          <w:tab w:val="left" w:pos="1650"/>
        </w:tabs>
        <w:spacing w:line="240" w:lineRule="atLeast"/>
        <w:contextualSpacing/>
        <w:jc w:val="both"/>
        <w:rPr>
          <w:rFonts w:asciiTheme="minorHAnsi" w:hAnsiTheme="minorHAnsi" w:cstheme="minorHAnsi"/>
        </w:rPr>
      </w:pPr>
      <w:r w:rsidRPr="00C31665">
        <w:rPr>
          <w:rFonts w:asciiTheme="minorHAnsi" w:hAnsiTheme="minorHAnsi" w:cstheme="minorHAnsi"/>
        </w:rPr>
        <w:t>Señor</w:t>
      </w:r>
    </w:p>
    <w:p w14:paraId="2FEAA8B8" w14:textId="588A0603" w:rsidR="00D30806" w:rsidRPr="00C31665" w:rsidRDefault="0040583D" w:rsidP="00284014">
      <w:pPr>
        <w:tabs>
          <w:tab w:val="left" w:pos="1650"/>
        </w:tabs>
        <w:spacing w:line="240" w:lineRule="atLeast"/>
        <w:contextualSpacing/>
        <w:jc w:val="both"/>
        <w:rPr>
          <w:rFonts w:asciiTheme="minorHAnsi" w:hAnsiTheme="minorHAnsi" w:cstheme="minorHAnsi"/>
          <w:b/>
        </w:rPr>
      </w:pPr>
      <w:proofErr w:type="spellStart"/>
      <w:r>
        <w:rPr>
          <w:rFonts w:asciiTheme="minorHAnsi" w:hAnsiTheme="minorHAnsi" w:cstheme="minorHAnsi"/>
          <w:b/>
        </w:rPr>
        <w:t>MSc</w:t>
      </w:r>
      <w:proofErr w:type="spellEnd"/>
      <w:r>
        <w:rPr>
          <w:rFonts w:asciiTheme="minorHAnsi" w:hAnsiTheme="minorHAnsi" w:cstheme="minorHAnsi"/>
          <w:b/>
        </w:rPr>
        <w:t>.</w:t>
      </w:r>
      <w:r w:rsidR="00A463E7">
        <w:rPr>
          <w:rFonts w:asciiTheme="minorHAnsi" w:hAnsiTheme="minorHAnsi" w:cstheme="minorHAnsi"/>
          <w:b/>
        </w:rPr>
        <w:t xml:space="preserve"> Germán Espinosa</w:t>
      </w:r>
      <w:r w:rsidR="00AB0D11" w:rsidRPr="00C31665">
        <w:rPr>
          <w:rFonts w:asciiTheme="minorHAnsi" w:hAnsiTheme="minorHAnsi" w:cstheme="minorHAnsi"/>
          <w:b/>
        </w:rPr>
        <w:t xml:space="preserve"> </w:t>
      </w:r>
      <w:r w:rsidR="00D30806" w:rsidRPr="00C31665">
        <w:rPr>
          <w:rFonts w:asciiTheme="minorHAnsi" w:hAnsiTheme="minorHAnsi" w:cstheme="minorHAnsi"/>
          <w:b/>
        </w:rPr>
        <w:t xml:space="preserve"> </w:t>
      </w:r>
    </w:p>
    <w:p w14:paraId="58575BA8" w14:textId="1186FC3C" w:rsidR="00D30806" w:rsidRPr="00284014" w:rsidRDefault="00A463E7"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Director General</w:t>
      </w:r>
    </w:p>
    <w:p w14:paraId="2A641A71" w14:textId="1500203A" w:rsidR="00D30806" w:rsidRPr="00284014" w:rsidRDefault="00A463E7"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UNIDAD EDUCATIVA PARTICULAR LOS ALPES</w:t>
      </w:r>
    </w:p>
    <w:p w14:paraId="5D5735CB" w14:textId="7C20EDBD" w:rsidR="00D30806" w:rsidRPr="00C31665" w:rsidRDefault="00D30806" w:rsidP="00284014">
      <w:pPr>
        <w:tabs>
          <w:tab w:val="left" w:pos="1650"/>
        </w:tabs>
        <w:spacing w:line="240" w:lineRule="atLeast"/>
        <w:contextualSpacing/>
        <w:jc w:val="both"/>
        <w:rPr>
          <w:rFonts w:asciiTheme="minorHAnsi" w:hAnsiTheme="minorHAnsi" w:cstheme="minorHAnsi"/>
        </w:rPr>
      </w:pPr>
      <w:r w:rsidRPr="00C31665">
        <w:rPr>
          <w:rFonts w:asciiTheme="minorHAnsi" w:hAnsiTheme="minorHAnsi" w:cstheme="minorHAnsi"/>
        </w:rPr>
        <w:t>C</w:t>
      </w:r>
      <w:r w:rsidR="001F679F" w:rsidRPr="00C31665">
        <w:rPr>
          <w:rFonts w:asciiTheme="minorHAnsi" w:hAnsiTheme="minorHAnsi" w:cstheme="minorHAnsi"/>
        </w:rPr>
        <w:t>iudad</w:t>
      </w:r>
    </w:p>
    <w:p w14:paraId="4B1A6E21" w14:textId="77777777" w:rsidR="001F679F" w:rsidRDefault="001F679F" w:rsidP="00284014">
      <w:pPr>
        <w:pStyle w:val="Sinespaciado"/>
        <w:jc w:val="both"/>
        <w:rPr>
          <w:rFonts w:asciiTheme="minorHAnsi" w:hAnsiTheme="minorHAnsi" w:cstheme="minorHAnsi"/>
        </w:rPr>
      </w:pPr>
    </w:p>
    <w:p w14:paraId="649206F6" w14:textId="421596E1" w:rsidR="002D7846" w:rsidRDefault="00AB0D11" w:rsidP="00284014">
      <w:pPr>
        <w:pStyle w:val="Sinespaciado"/>
        <w:jc w:val="both"/>
        <w:rPr>
          <w:rFonts w:asciiTheme="minorHAnsi" w:hAnsiTheme="minorHAnsi" w:cstheme="minorHAnsi"/>
        </w:rPr>
      </w:pPr>
      <w:r>
        <w:rPr>
          <w:rFonts w:asciiTheme="minorHAnsi" w:hAnsiTheme="minorHAnsi" w:cstheme="minorHAnsi"/>
        </w:rPr>
        <w:t>Estimad</w:t>
      </w:r>
      <w:r w:rsidR="00A463E7">
        <w:rPr>
          <w:rFonts w:asciiTheme="minorHAnsi" w:hAnsiTheme="minorHAnsi" w:cstheme="minorHAnsi"/>
        </w:rPr>
        <w:t>o</w:t>
      </w:r>
      <w:r w:rsidR="0040583D">
        <w:rPr>
          <w:rFonts w:asciiTheme="minorHAnsi" w:hAnsiTheme="minorHAnsi" w:cstheme="minorHAnsi"/>
        </w:rPr>
        <w:t xml:space="preserve"> señor:</w:t>
      </w:r>
    </w:p>
    <w:p w14:paraId="240B8C88" w14:textId="77777777" w:rsidR="002D7846" w:rsidRDefault="002D7846" w:rsidP="00284014">
      <w:pPr>
        <w:pStyle w:val="Sinespaciado"/>
        <w:jc w:val="both"/>
        <w:rPr>
          <w:rFonts w:asciiTheme="minorHAnsi" w:hAnsiTheme="minorHAnsi" w:cstheme="minorHAnsi"/>
        </w:rPr>
      </w:pPr>
    </w:p>
    <w:p w14:paraId="1F33FD54" w14:textId="285111BB" w:rsidR="00D30806" w:rsidRPr="00284014" w:rsidRDefault="006C0FC1" w:rsidP="006C0FC1">
      <w:pPr>
        <w:pStyle w:val="Default"/>
        <w:tabs>
          <w:tab w:val="left" w:pos="1170"/>
        </w:tabs>
        <w:jc w:val="both"/>
        <w:rPr>
          <w:rFonts w:asciiTheme="minorHAnsi" w:hAnsiTheme="minorHAnsi" w:cstheme="minorHAnsi"/>
          <w:color w:val="auto"/>
          <w:sz w:val="22"/>
          <w:szCs w:val="22"/>
          <w:lang w:val="es-EC"/>
        </w:rPr>
      </w:pPr>
      <w:r>
        <w:rPr>
          <w:rFonts w:asciiTheme="minorHAnsi" w:hAnsiTheme="minorHAnsi" w:cstheme="minorHAnsi"/>
          <w:color w:val="auto"/>
          <w:sz w:val="22"/>
          <w:szCs w:val="22"/>
          <w:lang w:val="es-EC"/>
        </w:rPr>
        <w:tab/>
      </w:r>
    </w:p>
    <w:p w14:paraId="288A3458" w14:textId="4CFA85FA" w:rsidR="00D30806" w:rsidRPr="00284014" w:rsidRDefault="00D30806" w:rsidP="00284014">
      <w:pPr>
        <w:pStyle w:val="Default"/>
        <w:jc w:val="both"/>
        <w:rPr>
          <w:rFonts w:asciiTheme="minorHAnsi" w:hAnsiTheme="minorHAnsi" w:cstheme="minorHAnsi"/>
          <w:sz w:val="22"/>
          <w:szCs w:val="22"/>
        </w:rPr>
      </w:pPr>
      <w:r w:rsidRPr="00284014">
        <w:rPr>
          <w:rFonts w:asciiTheme="minorHAnsi" w:hAnsiTheme="minorHAnsi" w:cstheme="minorHAnsi"/>
          <w:sz w:val="22"/>
          <w:szCs w:val="22"/>
        </w:rPr>
        <w:t xml:space="preserve">Reciba los más cordiales saludos de parte de quienes conformamos </w:t>
      </w:r>
      <w:proofErr w:type="spellStart"/>
      <w:r w:rsidR="00284014">
        <w:rPr>
          <w:rFonts w:asciiTheme="minorHAnsi" w:hAnsiTheme="minorHAnsi" w:cstheme="minorHAnsi"/>
          <w:b/>
          <w:bCs/>
          <w:sz w:val="22"/>
          <w:szCs w:val="22"/>
        </w:rPr>
        <w:t>Data</w:t>
      </w:r>
      <w:r w:rsidRPr="00284014">
        <w:rPr>
          <w:rFonts w:asciiTheme="minorHAnsi" w:hAnsiTheme="minorHAnsi" w:cstheme="minorHAnsi"/>
          <w:b/>
          <w:bCs/>
          <w:sz w:val="22"/>
          <w:szCs w:val="22"/>
        </w:rPr>
        <w:t>Solutions</w:t>
      </w:r>
      <w:proofErr w:type="spellEnd"/>
      <w:r w:rsidRPr="00284014">
        <w:rPr>
          <w:rFonts w:asciiTheme="minorHAnsi" w:hAnsiTheme="minorHAnsi" w:cstheme="minorHAnsi"/>
          <w:b/>
          <w:bCs/>
          <w:sz w:val="22"/>
          <w:szCs w:val="22"/>
        </w:rPr>
        <w:t xml:space="preserve"> S.A.</w:t>
      </w:r>
      <w:r w:rsidRPr="00284014">
        <w:rPr>
          <w:rFonts w:asciiTheme="minorHAnsi" w:hAnsiTheme="minorHAnsi" w:cstheme="minorHAnsi"/>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14:paraId="5906C99E" w14:textId="77777777" w:rsidR="00D30806" w:rsidRPr="00284014" w:rsidRDefault="00D30806" w:rsidP="00284014">
      <w:pPr>
        <w:pStyle w:val="Default"/>
        <w:jc w:val="both"/>
        <w:rPr>
          <w:rFonts w:asciiTheme="minorHAnsi" w:hAnsiTheme="minorHAnsi" w:cstheme="minorHAnsi"/>
          <w:b/>
          <w:bCs/>
          <w:sz w:val="22"/>
          <w:szCs w:val="22"/>
        </w:rPr>
      </w:pPr>
    </w:p>
    <w:p w14:paraId="74718E55" w14:textId="1419A31B" w:rsidR="00D30806" w:rsidRDefault="00D30806" w:rsidP="00284014">
      <w:pPr>
        <w:pStyle w:val="Default"/>
        <w:jc w:val="both"/>
        <w:rPr>
          <w:rFonts w:asciiTheme="minorHAnsi" w:hAnsiTheme="minorHAnsi" w:cstheme="minorHAnsi"/>
          <w:b/>
          <w:bCs/>
          <w:sz w:val="22"/>
          <w:szCs w:val="22"/>
        </w:rPr>
      </w:pPr>
      <w:r w:rsidRPr="00284014">
        <w:rPr>
          <w:rFonts w:asciiTheme="minorHAnsi" w:hAnsiTheme="minorHAnsi" w:cstheme="minorHAnsi"/>
          <w:b/>
          <w:bCs/>
          <w:sz w:val="22"/>
          <w:szCs w:val="22"/>
        </w:rPr>
        <w:t>Antecedentes</w:t>
      </w:r>
      <w:r w:rsidR="00284014">
        <w:rPr>
          <w:rFonts w:asciiTheme="minorHAnsi" w:hAnsiTheme="minorHAnsi" w:cstheme="minorHAnsi"/>
          <w:b/>
          <w:bCs/>
          <w:sz w:val="22"/>
          <w:szCs w:val="22"/>
        </w:rPr>
        <w:t>:</w:t>
      </w:r>
    </w:p>
    <w:p w14:paraId="60BECC5F" w14:textId="77777777" w:rsidR="00B92CC5" w:rsidRDefault="00B92CC5" w:rsidP="00284014">
      <w:pPr>
        <w:pStyle w:val="Default"/>
        <w:jc w:val="both"/>
        <w:rPr>
          <w:rFonts w:asciiTheme="minorHAnsi" w:hAnsiTheme="minorHAnsi" w:cstheme="minorHAnsi"/>
          <w:b/>
          <w:bCs/>
          <w:sz w:val="22"/>
          <w:szCs w:val="22"/>
        </w:rPr>
      </w:pPr>
    </w:p>
    <w:p w14:paraId="7F170241" w14:textId="534669EC" w:rsidR="00247A8E" w:rsidRDefault="00A463E7" w:rsidP="00247A8E">
      <w:pPr>
        <w:pStyle w:val="Default"/>
        <w:jc w:val="both"/>
        <w:rPr>
          <w:rStyle w:val="companylabel"/>
          <w:rFonts w:asciiTheme="minorHAnsi" w:hAnsiTheme="minorHAnsi" w:cstheme="minorHAnsi"/>
        </w:rPr>
      </w:pPr>
      <w:r>
        <w:rPr>
          <w:rStyle w:val="companylabel"/>
          <w:rFonts w:asciiTheme="minorHAnsi" w:hAnsiTheme="minorHAnsi" w:cstheme="minorHAnsi"/>
        </w:rPr>
        <w:t>La Unidad Educativa Particular Los Alpes</w:t>
      </w:r>
      <w:r w:rsidR="00382048">
        <w:rPr>
          <w:rStyle w:val="companylabel"/>
          <w:rFonts w:asciiTheme="minorHAnsi" w:hAnsiTheme="minorHAnsi" w:cstheme="minorHAnsi"/>
        </w:rPr>
        <w:t xml:space="preserve"> es un C</w:t>
      </w:r>
      <w:r w:rsidR="00A03021">
        <w:rPr>
          <w:rStyle w:val="companylabel"/>
          <w:rFonts w:asciiTheme="minorHAnsi" w:hAnsiTheme="minorHAnsi" w:cstheme="minorHAnsi"/>
        </w:rPr>
        <w:t xml:space="preserve">entro </w:t>
      </w:r>
      <w:r w:rsidR="00382048">
        <w:rPr>
          <w:rStyle w:val="companylabel"/>
          <w:rFonts w:asciiTheme="minorHAnsi" w:hAnsiTheme="minorHAnsi" w:cstheme="minorHAnsi"/>
        </w:rPr>
        <w:t>E</w:t>
      </w:r>
      <w:r w:rsidR="00A03021">
        <w:rPr>
          <w:rStyle w:val="companylabel"/>
          <w:rFonts w:asciiTheme="minorHAnsi" w:hAnsiTheme="minorHAnsi" w:cstheme="minorHAnsi"/>
        </w:rPr>
        <w:t xml:space="preserve">ducativo de educación regular y sostenimiento particular Laico, con jurisdicción Hispana </w:t>
      </w:r>
      <w:r w:rsidR="004B030F">
        <w:rPr>
          <w:rStyle w:val="companylabel"/>
          <w:rFonts w:asciiTheme="minorHAnsi" w:hAnsiTheme="minorHAnsi" w:cstheme="minorHAnsi"/>
        </w:rPr>
        <w:t xml:space="preserve">y </w:t>
      </w:r>
      <w:r w:rsidR="004A67BA">
        <w:rPr>
          <w:rStyle w:val="companylabel"/>
          <w:rFonts w:asciiTheme="minorHAnsi" w:hAnsiTheme="minorHAnsi" w:cstheme="minorHAnsi"/>
        </w:rPr>
        <w:t>se ha visto la necesidad de i</w:t>
      </w:r>
      <w:r w:rsidR="004B030F">
        <w:rPr>
          <w:rStyle w:val="companylabel"/>
          <w:rFonts w:asciiTheme="minorHAnsi" w:hAnsiTheme="minorHAnsi" w:cstheme="minorHAnsi"/>
        </w:rPr>
        <w:t>mplementar</w:t>
      </w:r>
      <w:r w:rsidR="00382048" w:rsidRPr="00CD3588">
        <w:rPr>
          <w:rStyle w:val="companylabel"/>
          <w:rFonts w:asciiTheme="minorHAnsi" w:hAnsiTheme="minorHAnsi" w:cstheme="minorHAnsi"/>
        </w:rPr>
        <w:t xml:space="preserve"> un servicio de  Administración y Custodia Integral de Documentos Fís</w:t>
      </w:r>
      <w:r w:rsidR="00382048">
        <w:rPr>
          <w:rStyle w:val="companylabel"/>
          <w:rFonts w:asciiTheme="minorHAnsi" w:hAnsiTheme="minorHAnsi" w:cstheme="minorHAnsi"/>
        </w:rPr>
        <w:t xml:space="preserve">ica (archivo) </w:t>
      </w:r>
      <w:r w:rsidR="00465353">
        <w:rPr>
          <w:rStyle w:val="companylabel"/>
          <w:rFonts w:asciiTheme="minorHAnsi" w:hAnsiTheme="minorHAnsi" w:cstheme="minorHAnsi"/>
        </w:rPr>
        <w:t xml:space="preserve">ya que dicha información </w:t>
      </w:r>
      <w:r w:rsidR="00382048">
        <w:rPr>
          <w:rStyle w:val="companylabel"/>
          <w:rFonts w:asciiTheme="minorHAnsi" w:hAnsiTheme="minorHAnsi" w:cstheme="minorHAnsi"/>
        </w:rPr>
        <w:t xml:space="preserve">la deben conservar </w:t>
      </w:r>
      <w:r w:rsidR="00185D07">
        <w:rPr>
          <w:rStyle w:val="companylabel"/>
          <w:rFonts w:asciiTheme="minorHAnsi" w:hAnsiTheme="minorHAnsi" w:cstheme="minorHAnsi"/>
        </w:rPr>
        <w:t>para toda la vida</w:t>
      </w:r>
      <w:r w:rsidR="00382048">
        <w:rPr>
          <w:rStyle w:val="companylabel"/>
          <w:rFonts w:asciiTheme="minorHAnsi" w:hAnsiTheme="minorHAnsi" w:cstheme="minorHAnsi"/>
        </w:rPr>
        <w:t xml:space="preserve"> y </w:t>
      </w:r>
      <w:r w:rsidR="00382048" w:rsidRPr="00CD3588">
        <w:rPr>
          <w:rStyle w:val="companylabel"/>
          <w:rFonts w:asciiTheme="minorHAnsi" w:hAnsiTheme="minorHAnsi" w:cstheme="minorHAnsi"/>
        </w:rPr>
        <w:t>provocando malestar y molestia a nivel de los departamentos que la necesitan</w:t>
      </w:r>
      <w:r w:rsidR="002E3E93">
        <w:rPr>
          <w:rStyle w:val="companylabel"/>
          <w:rFonts w:asciiTheme="minorHAnsi" w:hAnsiTheme="minorHAnsi" w:cstheme="minorHAnsi"/>
        </w:rPr>
        <w:t>.</w:t>
      </w:r>
    </w:p>
    <w:p w14:paraId="55E1B999" w14:textId="77777777" w:rsidR="00247A8E" w:rsidRDefault="00247A8E" w:rsidP="00247A8E">
      <w:pPr>
        <w:pStyle w:val="Default"/>
        <w:jc w:val="both"/>
        <w:rPr>
          <w:rStyle w:val="companylabel"/>
          <w:rFonts w:asciiTheme="minorHAnsi" w:hAnsiTheme="minorHAnsi" w:cstheme="minorHAnsi"/>
        </w:rPr>
      </w:pPr>
    </w:p>
    <w:p w14:paraId="7575FF39" w14:textId="77777777" w:rsidR="00252A96" w:rsidRDefault="00252A96" w:rsidP="00247A8E">
      <w:pPr>
        <w:pStyle w:val="Default"/>
        <w:jc w:val="both"/>
        <w:rPr>
          <w:rStyle w:val="companylabel"/>
          <w:rFonts w:asciiTheme="minorHAnsi" w:hAnsiTheme="minorHAnsi" w:cstheme="minorHAnsi"/>
        </w:rPr>
      </w:pPr>
    </w:p>
    <w:p w14:paraId="3209C64C" w14:textId="07162763" w:rsidR="00247A8E" w:rsidRDefault="006D1A1B" w:rsidP="00247A8E">
      <w:pPr>
        <w:pStyle w:val="Default"/>
        <w:jc w:val="both"/>
        <w:rPr>
          <w:rStyle w:val="companylabel"/>
          <w:rFonts w:asciiTheme="minorHAnsi" w:hAnsiTheme="minorHAnsi" w:cstheme="minorHAnsi"/>
        </w:rPr>
      </w:pPr>
      <w:r>
        <w:rPr>
          <w:rStyle w:val="companylabel"/>
          <w:rFonts w:asciiTheme="minorHAnsi" w:hAnsiTheme="minorHAnsi" w:cstheme="minorHAnsi"/>
        </w:rPr>
        <w:t>El día miércoles 31 de Enero</w:t>
      </w:r>
      <w:r w:rsidR="00382048">
        <w:rPr>
          <w:rStyle w:val="companylabel"/>
          <w:rFonts w:asciiTheme="minorHAnsi" w:hAnsiTheme="minorHAnsi" w:cstheme="minorHAnsi"/>
        </w:rPr>
        <w:t xml:space="preserve">, </w:t>
      </w:r>
      <w:r w:rsidR="00247A8E">
        <w:rPr>
          <w:rStyle w:val="companylabel"/>
          <w:rFonts w:asciiTheme="minorHAnsi" w:hAnsiTheme="minorHAnsi" w:cstheme="minorHAnsi"/>
        </w:rPr>
        <w:t>se mantuvo una reunión en sus instalaciones</w:t>
      </w:r>
      <w:r w:rsidR="0040583D" w:rsidRPr="0040583D">
        <w:rPr>
          <w:rStyle w:val="companylabel"/>
          <w:rFonts w:asciiTheme="minorHAnsi" w:hAnsiTheme="minorHAnsi" w:cstheme="minorHAnsi"/>
        </w:rPr>
        <w:t xml:space="preserve"> </w:t>
      </w:r>
      <w:r w:rsidR="0040583D">
        <w:rPr>
          <w:rStyle w:val="companylabel"/>
          <w:rFonts w:asciiTheme="minorHAnsi" w:hAnsiTheme="minorHAnsi" w:cstheme="minorHAnsi"/>
        </w:rPr>
        <w:t>situadas en la Av. Capitán Geovanny Calle No. 777</w:t>
      </w:r>
      <w:r w:rsidR="00382048">
        <w:rPr>
          <w:rStyle w:val="companylabel"/>
          <w:rFonts w:asciiTheme="minorHAnsi" w:hAnsiTheme="minorHAnsi" w:cstheme="minorHAnsi"/>
        </w:rPr>
        <w:t xml:space="preserve"> sector </w:t>
      </w:r>
      <w:proofErr w:type="spellStart"/>
      <w:r w:rsidR="00382048">
        <w:rPr>
          <w:rStyle w:val="companylabel"/>
          <w:rFonts w:asciiTheme="minorHAnsi" w:hAnsiTheme="minorHAnsi" w:cstheme="minorHAnsi"/>
        </w:rPr>
        <w:t>Carapungo</w:t>
      </w:r>
      <w:proofErr w:type="spellEnd"/>
      <w:r w:rsidR="00247A8E" w:rsidRPr="002E579C">
        <w:rPr>
          <w:rStyle w:val="companylabel"/>
          <w:rFonts w:asciiTheme="minorHAnsi" w:hAnsiTheme="minorHAnsi" w:cstheme="minorHAnsi"/>
        </w:rPr>
        <w:t>,</w:t>
      </w:r>
      <w:r w:rsidR="006C0FC1">
        <w:rPr>
          <w:rStyle w:val="companylabel"/>
          <w:rFonts w:asciiTheme="minorHAnsi" w:hAnsiTheme="minorHAnsi" w:cstheme="minorHAnsi"/>
        </w:rPr>
        <w:t xml:space="preserve"> en la cuales </w:t>
      </w:r>
      <w:r w:rsidR="00247A8E" w:rsidRPr="002E579C">
        <w:rPr>
          <w:rStyle w:val="companylabel"/>
          <w:rFonts w:asciiTheme="minorHAnsi" w:hAnsiTheme="minorHAnsi" w:cstheme="minorHAnsi"/>
        </w:rPr>
        <w:t>representantes</w:t>
      </w:r>
      <w:r>
        <w:rPr>
          <w:rStyle w:val="companylabel"/>
          <w:rFonts w:asciiTheme="minorHAnsi" w:hAnsiTheme="minorHAnsi" w:cstheme="minorHAnsi"/>
        </w:rPr>
        <w:t xml:space="preserve"> de DATASOLUTIONS</w:t>
      </w:r>
      <w:r w:rsidR="00382048">
        <w:rPr>
          <w:rStyle w:val="companylabel"/>
          <w:rFonts w:asciiTheme="minorHAnsi" w:hAnsiTheme="minorHAnsi" w:cstheme="minorHAnsi"/>
        </w:rPr>
        <w:t xml:space="preserve"> S.A. (Alex Pérez y Verónica Catota)</w:t>
      </w:r>
      <w:r>
        <w:rPr>
          <w:rStyle w:val="companylabel"/>
          <w:rFonts w:asciiTheme="minorHAnsi" w:hAnsiTheme="minorHAnsi" w:cstheme="minorHAnsi"/>
        </w:rPr>
        <w:t xml:space="preserve"> y UNIDAD EDUCATIVA PARTICULAR LOS ALPES</w:t>
      </w:r>
      <w:r w:rsidR="00247A8E">
        <w:rPr>
          <w:rStyle w:val="companylabel"/>
          <w:rFonts w:asciiTheme="minorHAnsi" w:hAnsiTheme="minorHAnsi" w:cstheme="minorHAnsi"/>
        </w:rPr>
        <w:t xml:space="preserve"> (</w:t>
      </w:r>
      <w:r w:rsidR="00DD705F">
        <w:rPr>
          <w:rStyle w:val="companylabel"/>
          <w:rFonts w:asciiTheme="minorHAnsi" w:hAnsiTheme="minorHAnsi" w:cstheme="minorHAnsi"/>
        </w:rPr>
        <w:t xml:space="preserve">Lcda. </w:t>
      </w:r>
      <w:r>
        <w:rPr>
          <w:rStyle w:val="companylabel"/>
          <w:rFonts w:asciiTheme="minorHAnsi" w:hAnsiTheme="minorHAnsi" w:cstheme="minorHAnsi"/>
        </w:rPr>
        <w:t>María Isabel Catota</w:t>
      </w:r>
      <w:r w:rsidR="00DD705F">
        <w:rPr>
          <w:rStyle w:val="companylabel"/>
          <w:rFonts w:asciiTheme="minorHAnsi" w:hAnsiTheme="minorHAnsi" w:cstheme="minorHAnsi"/>
        </w:rPr>
        <w:t>)</w:t>
      </w:r>
      <w:r w:rsidR="0040583D">
        <w:rPr>
          <w:rStyle w:val="companylabel"/>
          <w:rFonts w:asciiTheme="minorHAnsi" w:hAnsiTheme="minorHAnsi" w:cstheme="minorHAnsi"/>
        </w:rPr>
        <w:t>,</w:t>
      </w:r>
      <w:r w:rsidR="00247A8E" w:rsidRPr="002E579C">
        <w:rPr>
          <w:rStyle w:val="companylabel"/>
          <w:rFonts w:asciiTheme="minorHAnsi" w:hAnsiTheme="minorHAnsi" w:cstheme="minorHAnsi"/>
        </w:rPr>
        <w:t xml:space="preserve"> donde se presentó todos los servicios que DATASOLUTIONS</w:t>
      </w:r>
      <w:r w:rsidR="00382048">
        <w:rPr>
          <w:rStyle w:val="companylabel"/>
          <w:rFonts w:asciiTheme="minorHAnsi" w:hAnsiTheme="minorHAnsi" w:cstheme="minorHAnsi"/>
        </w:rPr>
        <w:t xml:space="preserve"> S.A.</w:t>
      </w:r>
      <w:r w:rsidR="00247A8E" w:rsidRPr="002E579C">
        <w:rPr>
          <w:rStyle w:val="companylabel"/>
          <w:rFonts w:asciiTheme="minorHAnsi" w:hAnsiTheme="minorHAnsi" w:cstheme="minorHAnsi"/>
        </w:rPr>
        <w:t xml:space="preserve"> posee, en el</w:t>
      </w:r>
      <w:r w:rsidR="00247A8E">
        <w:rPr>
          <w:rStyle w:val="companylabel"/>
          <w:rFonts w:asciiTheme="minorHAnsi" w:hAnsiTheme="minorHAnsi" w:cstheme="minorHAnsi"/>
        </w:rPr>
        <w:t xml:space="preserve"> desarrollo de dicha reunión la </w:t>
      </w:r>
      <w:r>
        <w:rPr>
          <w:rStyle w:val="companylabel"/>
          <w:rFonts w:asciiTheme="minorHAnsi" w:hAnsiTheme="minorHAnsi" w:cstheme="minorHAnsi"/>
        </w:rPr>
        <w:t xml:space="preserve">Lcda. María Isabel Catota </w:t>
      </w:r>
      <w:r w:rsidR="00BD1BEB">
        <w:rPr>
          <w:rStyle w:val="companylabel"/>
          <w:rFonts w:asciiTheme="minorHAnsi" w:hAnsiTheme="minorHAnsi" w:cstheme="minorHAnsi"/>
        </w:rPr>
        <w:t xml:space="preserve">nos </w:t>
      </w:r>
      <w:r w:rsidR="0040583D">
        <w:rPr>
          <w:rStyle w:val="companylabel"/>
          <w:rFonts w:asciiTheme="minorHAnsi" w:hAnsiTheme="minorHAnsi" w:cstheme="minorHAnsi"/>
        </w:rPr>
        <w:t>comunicó</w:t>
      </w:r>
      <w:r w:rsidR="00BD1BEB">
        <w:rPr>
          <w:rStyle w:val="companylabel"/>
          <w:rFonts w:asciiTheme="minorHAnsi" w:hAnsiTheme="minorHAnsi" w:cstheme="minorHAnsi"/>
        </w:rPr>
        <w:t xml:space="preserve"> que ellos mantienen</w:t>
      </w:r>
      <w:r w:rsidR="0040583D">
        <w:rPr>
          <w:rStyle w:val="companylabel"/>
          <w:rFonts w:asciiTheme="minorHAnsi" w:hAnsiTheme="minorHAnsi" w:cstheme="minorHAnsi"/>
        </w:rPr>
        <w:t xml:space="preserve"> información física (</w:t>
      </w:r>
      <w:r w:rsidR="00BD1BEB">
        <w:rPr>
          <w:rStyle w:val="companylabel"/>
          <w:rFonts w:asciiTheme="minorHAnsi" w:hAnsiTheme="minorHAnsi" w:cstheme="minorHAnsi"/>
        </w:rPr>
        <w:t>archivo</w:t>
      </w:r>
      <w:r w:rsidR="0040583D">
        <w:rPr>
          <w:rStyle w:val="companylabel"/>
          <w:rFonts w:asciiTheme="minorHAnsi" w:hAnsiTheme="minorHAnsi" w:cstheme="minorHAnsi"/>
        </w:rPr>
        <w:t>)</w:t>
      </w:r>
      <w:r w:rsidR="00BD1BEB">
        <w:rPr>
          <w:rStyle w:val="companylabel"/>
          <w:rFonts w:asciiTheme="minorHAnsi" w:hAnsiTheme="minorHAnsi" w:cstheme="minorHAnsi"/>
        </w:rPr>
        <w:t xml:space="preserve"> del </w:t>
      </w:r>
      <w:r w:rsidR="0040583D">
        <w:rPr>
          <w:rStyle w:val="companylabel"/>
          <w:rFonts w:asciiTheme="minorHAnsi" w:hAnsiTheme="minorHAnsi" w:cstheme="minorHAnsi"/>
        </w:rPr>
        <w:t>Colegio Colón el cual funcionó</w:t>
      </w:r>
      <w:r w:rsidR="00BD1BEB">
        <w:rPr>
          <w:rStyle w:val="companylabel"/>
          <w:rFonts w:asciiTheme="minorHAnsi" w:hAnsiTheme="minorHAnsi" w:cstheme="minorHAnsi"/>
        </w:rPr>
        <w:t xml:space="preserve"> antes ahí en sus instalaciones</w:t>
      </w:r>
      <w:r w:rsidR="00382DC2">
        <w:rPr>
          <w:rStyle w:val="companylabel"/>
          <w:rFonts w:asciiTheme="minorHAnsi" w:hAnsiTheme="minorHAnsi" w:cstheme="minorHAnsi"/>
        </w:rPr>
        <w:t xml:space="preserve"> y deben conservar toda la vida</w:t>
      </w:r>
      <w:r w:rsidR="00382048">
        <w:rPr>
          <w:rStyle w:val="companylabel"/>
          <w:rFonts w:asciiTheme="minorHAnsi" w:hAnsiTheme="minorHAnsi" w:cstheme="minorHAnsi"/>
        </w:rPr>
        <w:t xml:space="preserve"> dicha información</w:t>
      </w:r>
      <w:r w:rsidR="00BD1BEB">
        <w:rPr>
          <w:rStyle w:val="companylabel"/>
          <w:rFonts w:asciiTheme="minorHAnsi" w:hAnsiTheme="minorHAnsi" w:cstheme="minorHAnsi"/>
        </w:rPr>
        <w:t xml:space="preserve">, además </w:t>
      </w:r>
      <w:r w:rsidR="00247A8E">
        <w:rPr>
          <w:rStyle w:val="companylabel"/>
          <w:rFonts w:asciiTheme="minorHAnsi" w:hAnsiTheme="minorHAnsi" w:cstheme="minorHAnsi"/>
        </w:rPr>
        <w:t xml:space="preserve">nos </w:t>
      </w:r>
      <w:r w:rsidR="00BD1BEB">
        <w:rPr>
          <w:rStyle w:val="companylabel"/>
          <w:rFonts w:asciiTheme="minorHAnsi" w:hAnsiTheme="minorHAnsi" w:cstheme="minorHAnsi"/>
        </w:rPr>
        <w:t>permitió</w:t>
      </w:r>
      <w:r w:rsidR="005A032A">
        <w:rPr>
          <w:rStyle w:val="companylabel"/>
          <w:rFonts w:asciiTheme="minorHAnsi" w:hAnsiTheme="minorHAnsi" w:cstheme="minorHAnsi"/>
        </w:rPr>
        <w:t xml:space="preserve"> verificar</w:t>
      </w:r>
      <w:r w:rsidR="00247A8E" w:rsidRPr="002E579C">
        <w:rPr>
          <w:rStyle w:val="companylabel"/>
          <w:rFonts w:asciiTheme="minorHAnsi" w:hAnsiTheme="minorHAnsi" w:cstheme="minorHAnsi"/>
        </w:rPr>
        <w:t xml:space="preserve"> e</w:t>
      </w:r>
      <w:r w:rsidR="00247A8E">
        <w:rPr>
          <w:rStyle w:val="companylabel"/>
          <w:rFonts w:asciiTheme="minorHAnsi" w:hAnsiTheme="minorHAnsi" w:cstheme="minorHAnsi"/>
        </w:rPr>
        <w:t xml:space="preserve">n </w:t>
      </w:r>
      <w:r w:rsidR="00247A8E" w:rsidRPr="002E579C">
        <w:rPr>
          <w:rStyle w:val="companylabel"/>
          <w:rFonts w:asciiTheme="minorHAnsi" w:hAnsiTheme="minorHAnsi" w:cstheme="minorHAnsi"/>
        </w:rPr>
        <w:t>sus i</w:t>
      </w:r>
      <w:r w:rsidR="00247A8E">
        <w:rPr>
          <w:rStyle w:val="companylabel"/>
          <w:rFonts w:asciiTheme="minorHAnsi" w:hAnsiTheme="minorHAnsi" w:cstheme="minorHAnsi"/>
        </w:rPr>
        <w:t xml:space="preserve">nstalaciones como actualmente </w:t>
      </w:r>
      <w:r w:rsidR="0040583D">
        <w:rPr>
          <w:rStyle w:val="companylabel"/>
          <w:rFonts w:asciiTheme="minorHAnsi" w:hAnsiTheme="minorHAnsi" w:cstheme="minorHAnsi"/>
        </w:rPr>
        <w:t>l</w:t>
      </w:r>
      <w:r>
        <w:rPr>
          <w:rStyle w:val="companylabel"/>
          <w:rFonts w:asciiTheme="minorHAnsi" w:hAnsiTheme="minorHAnsi" w:cstheme="minorHAnsi"/>
        </w:rPr>
        <w:t xml:space="preserve">a institución </w:t>
      </w:r>
      <w:r w:rsidR="00247A8E" w:rsidRPr="002E579C">
        <w:rPr>
          <w:rStyle w:val="companylabel"/>
          <w:rFonts w:asciiTheme="minorHAnsi" w:hAnsiTheme="minorHAnsi" w:cstheme="minorHAnsi"/>
        </w:rPr>
        <w:t xml:space="preserve">está administrando su información. </w:t>
      </w:r>
    </w:p>
    <w:p w14:paraId="727D29CB" w14:textId="581ED622" w:rsidR="00B92CC5" w:rsidRPr="00247A8E" w:rsidRDefault="00B92CC5" w:rsidP="00B92CC5">
      <w:pPr>
        <w:pStyle w:val="Sinespaciado"/>
        <w:jc w:val="both"/>
        <w:rPr>
          <w:rFonts w:asciiTheme="minorHAnsi" w:hAnsiTheme="minorHAnsi" w:cstheme="minorHAnsi"/>
          <w:lang w:val="es-ES"/>
        </w:rPr>
      </w:pPr>
    </w:p>
    <w:p w14:paraId="3692F071" w14:textId="77777777" w:rsidR="00284014" w:rsidRPr="005A032A" w:rsidRDefault="00284014" w:rsidP="00284014">
      <w:pPr>
        <w:pStyle w:val="Default"/>
        <w:jc w:val="both"/>
        <w:rPr>
          <w:rFonts w:asciiTheme="minorHAnsi" w:hAnsiTheme="minorHAnsi" w:cstheme="minorHAnsi"/>
          <w:b/>
          <w:bCs/>
          <w:sz w:val="22"/>
          <w:szCs w:val="22"/>
        </w:rPr>
      </w:pPr>
    </w:p>
    <w:p w14:paraId="203A229E" w14:textId="7AE70CA7" w:rsidR="00382048" w:rsidRPr="00CD3588" w:rsidRDefault="00382048" w:rsidP="00382048">
      <w:pPr>
        <w:pStyle w:val="Default"/>
        <w:jc w:val="both"/>
        <w:rPr>
          <w:rStyle w:val="companylabel"/>
          <w:rFonts w:asciiTheme="minorHAnsi" w:hAnsiTheme="minorHAnsi" w:cstheme="minorHAnsi"/>
        </w:rPr>
      </w:pPr>
      <w:r w:rsidRPr="00CD3588">
        <w:rPr>
          <w:rStyle w:val="companylabel"/>
          <w:rFonts w:asciiTheme="minorHAnsi" w:hAnsiTheme="minorHAnsi" w:cstheme="minorHAnsi"/>
        </w:rPr>
        <w:t xml:space="preserve">Se evidenció </w:t>
      </w:r>
      <w:r w:rsidR="00185D07">
        <w:rPr>
          <w:rStyle w:val="companylabel"/>
          <w:rFonts w:asciiTheme="minorHAnsi" w:hAnsiTheme="minorHAnsi" w:cstheme="minorHAnsi"/>
        </w:rPr>
        <w:t xml:space="preserve">que la información la tiene en distintas aulas vacías en desorden por falta de espacio específico para la información por </w:t>
      </w:r>
      <w:r w:rsidRPr="00CD3588">
        <w:rPr>
          <w:rStyle w:val="companylabel"/>
          <w:rFonts w:asciiTheme="minorHAnsi" w:hAnsiTheme="minorHAnsi" w:cstheme="minorHAnsi"/>
        </w:rPr>
        <w:t>la cantidad de</w:t>
      </w:r>
      <w:r>
        <w:rPr>
          <w:rStyle w:val="companylabel"/>
          <w:rFonts w:asciiTheme="minorHAnsi" w:hAnsiTheme="minorHAnsi" w:cstheme="minorHAnsi"/>
        </w:rPr>
        <w:t xml:space="preserve"> carpetas</w:t>
      </w:r>
      <w:r w:rsidRPr="00CD3588">
        <w:rPr>
          <w:rStyle w:val="companylabel"/>
          <w:rFonts w:asciiTheme="minorHAnsi" w:hAnsiTheme="minorHAnsi" w:cstheme="minorHAnsi"/>
        </w:rPr>
        <w:t xml:space="preserve"> que poseen</w:t>
      </w:r>
      <w:r w:rsidR="00DA2DCB">
        <w:rPr>
          <w:rStyle w:val="companylabel"/>
          <w:rFonts w:asciiTheme="minorHAnsi" w:hAnsiTheme="minorHAnsi" w:cstheme="minorHAnsi"/>
        </w:rPr>
        <w:t xml:space="preserve"> y que tienen que mantener</w:t>
      </w:r>
      <w:r w:rsidRPr="00CD3588">
        <w:rPr>
          <w:rStyle w:val="companylabel"/>
          <w:rFonts w:asciiTheme="minorHAnsi" w:hAnsiTheme="minorHAnsi" w:cstheme="minorHAnsi"/>
        </w:rPr>
        <w:t>, tanto así que usan espacios improvisados para su almacenaje, como son:</w:t>
      </w:r>
      <w:r>
        <w:rPr>
          <w:rStyle w:val="companylabel"/>
          <w:rFonts w:asciiTheme="minorHAnsi" w:hAnsiTheme="minorHAnsi" w:cstheme="minorHAnsi"/>
        </w:rPr>
        <w:t xml:space="preserve"> cuartos, aulas </w:t>
      </w:r>
      <w:r w:rsidR="00300722">
        <w:rPr>
          <w:rStyle w:val="companylabel"/>
          <w:rFonts w:asciiTheme="minorHAnsi" w:hAnsiTheme="minorHAnsi" w:cstheme="minorHAnsi"/>
        </w:rPr>
        <w:t>vacías</w:t>
      </w:r>
      <w:r>
        <w:rPr>
          <w:rStyle w:val="companylabel"/>
          <w:rFonts w:asciiTheme="minorHAnsi" w:hAnsiTheme="minorHAnsi" w:cstheme="minorHAnsi"/>
        </w:rPr>
        <w:t xml:space="preserve"> (lugar donde actualmente se encuentra</w:t>
      </w:r>
      <w:r w:rsidRPr="00CD3588">
        <w:rPr>
          <w:rStyle w:val="companylabel"/>
          <w:rFonts w:asciiTheme="minorHAnsi" w:hAnsiTheme="minorHAnsi" w:cstheme="minorHAnsi"/>
        </w:rPr>
        <w:t xml:space="preserve"> </w:t>
      </w:r>
      <w:r>
        <w:rPr>
          <w:rStyle w:val="companylabel"/>
          <w:rFonts w:asciiTheme="minorHAnsi" w:hAnsiTheme="minorHAnsi" w:cstheme="minorHAnsi"/>
        </w:rPr>
        <w:t>almacenado el</w:t>
      </w:r>
      <w:r w:rsidR="00300722">
        <w:rPr>
          <w:rStyle w:val="companylabel"/>
          <w:rFonts w:asciiTheme="minorHAnsi" w:hAnsiTheme="minorHAnsi" w:cstheme="minorHAnsi"/>
        </w:rPr>
        <w:t xml:space="preserve"> papel  es </w:t>
      </w:r>
      <w:r>
        <w:rPr>
          <w:rStyle w:val="companylabel"/>
          <w:rFonts w:asciiTheme="minorHAnsi" w:hAnsiTheme="minorHAnsi" w:cstheme="minorHAnsi"/>
        </w:rPr>
        <w:t xml:space="preserve">una </w:t>
      </w:r>
      <w:r>
        <w:rPr>
          <w:rStyle w:val="companylabel"/>
          <w:rFonts w:asciiTheme="minorHAnsi" w:hAnsiTheme="minorHAnsi" w:cstheme="minorHAnsi"/>
        </w:rPr>
        <w:lastRenderedPageBreak/>
        <w:t xml:space="preserve">zona </w:t>
      </w:r>
      <w:r w:rsidRPr="00CD3588">
        <w:rPr>
          <w:rStyle w:val="companylabel"/>
          <w:rFonts w:asciiTheme="minorHAnsi" w:hAnsiTheme="minorHAnsi" w:cstheme="minorHAnsi"/>
        </w:rPr>
        <w:t xml:space="preserve">donde se genera humedad lo cual afectará </w:t>
      </w:r>
      <w:r>
        <w:rPr>
          <w:rStyle w:val="companylabel"/>
          <w:rFonts w:asciiTheme="minorHAnsi" w:hAnsiTheme="minorHAnsi" w:cstheme="minorHAnsi"/>
        </w:rPr>
        <w:t>al estado del</w:t>
      </w:r>
      <w:r w:rsidRPr="00CD3588">
        <w:rPr>
          <w:rStyle w:val="companylabel"/>
          <w:rFonts w:asciiTheme="minorHAnsi" w:hAnsiTheme="minorHAnsi" w:cstheme="minorHAnsi"/>
        </w:rPr>
        <w:t xml:space="preserve"> papel qu</w:t>
      </w:r>
      <w:r w:rsidR="00300722">
        <w:rPr>
          <w:rStyle w:val="companylabel"/>
          <w:rFonts w:asciiTheme="minorHAnsi" w:hAnsiTheme="minorHAnsi" w:cstheme="minorHAnsi"/>
        </w:rPr>
        <w:t>e forme parte de este espacio).</w:t>
      </w:r>
      <w:r w:rsidRPr="00CD3588">
        <w:rPr>
          <w:rStyle w:val="companylabel"/>
          <w:rFonts w:asciiTheme="minorHAnsi" w:hAnsiTheme="minorHAnsi" w:cstheme="minorHAnsi"/>
        </w:rPr>
        <w:t xml:space="preserve">   </w:t>
      </w:r>
    </w:p>
    <w:p w14:paraId="714EB94C" w14:textId="77777777" w:rsidR="00382048" w:rsidRPr="00CD3588" w:rsidRDefault="00382048" w:rsidP="00382048">
      <w:pPr>
        <w:pStyle w:val="Default"/>
        <w:jc w:val="both"/>
        <w:rPr>
          <w:rStyle w:val="companylabel"/>
          <w:rFonts w:asciiTheme="minorHAnsi" w:hAnsiTheme="minorHAnsi" w:cstheme="minorHAnsi"/>
        </w:rPr>
      </w:pPr>
      <w:r w:rsidRPr="00CD3588">
        <w:rPr>
          <w:rStyle w:val="companylabel"/>
          <w:rFonts w:asciiTheme="minorHAnsi" w:hAnsiTheme="minorHAnsi" w:cstheme="minorHAnsi"/>
        </w:rPr>
        <w:t xml:space="preserve">   </w:t>
      </w:r>
    </w:p>
    <w:p w14:paraId="5E3836B0" w14:textId="70A133A8" w:rsidR="00300722" w:rsidRPr="00CD3588" w:rsidRDefault="00300722" w:rsidP="00300722">
      <w:pPr>
        <w:pStyle w:val="Default"/>
        <w:jc w:val="both"/>
        <w:rPr>
          <w:rStyle w:val="companylabel"/>
          <w:rFonts w:asciiTheme="minorHAnsi" w:hAnsiTheme="minorHAnsi" w:cstheme="minorHAnsi"/>
        </w:rPr>
      </w:pPr>
      <w:r>
        <w:rPr>
          <w:rStyle w:val="companylabel"/>
          <w:rFonts w:asciiTheme="minorHAnsi" w:hAnsiTheme="minorHAnsi" w:cstheme="minorHAnsi"/>
        </w:rPr>
        <w:t>Unidad Educativa Particular Los Alpes no c</w:t>
      </w:r>
      <w:r w:rsidRPr="00CD3588">
        <w:rPr>
          <w:rStyle w:val="companylabel"/>
          <w:rFonts w:asciiTheme="minorHAnsi" w:hAnsiTheme="minorHAnsi" w:cstheme="minorHAnsi"/>
        </w:rPr>
        <w:t>uenta con un sistema</w:t>
      </w:r>
      <w:r>
        <w:rPr>
          <w:rStyle w:val="companylabel"/>
          <w:rFonts w:asciiTheme="minorHAnsi" w:hAnsiTheme="minorHAnsi" w:cstheme="minorHAnsi"/>
        </w:rPr>
        <w:t xml:space="preserve"> de administración de información que les permita</w:t>
      </w:r>
      <w:r w:rsidRPr="00CD3588">
        <w:rPr>
          <w:rStyle w:val="companylabel"/>
          <w:rFonts w:asciiTheme="minorHAnsi" w:hAnsiTheme="minorHAnsi" w:cstheme="minorHAnsi"/>
        </w:rPr>
        <w:t xml:space="preserve"> saber con exactitud dónde están los documentos en caso que estos fueran solicitados,  es notor</w:t>
      </w:r>
      <w:r>
        <w:rPr>
          <w:rStyle w:val="companylabel"/>
          <w:rFonts w:asciiTheme="minorHAnsi" w:hAnsiTheme="minorHAnsi" w:cstheme="minorHAnsi"/>
        </w:rPr>
        <w:t>io que esta prestigiosa institución</w:t>
      </w:r>
      <w:r w:rsidRPr="00CD3588">
        <w:rPr>
          <w:rStyle w:val="companylabel"/>
          <w:rFonts w:asciiTheme="minorHAnsi" w:hAnsiTheme="minorHAnsi" w:cstheme="minorHAnsi"/>
        </w:rPr>
        <w:t xml:space="preserve"> necesita </w:t>
      </w:r>
      <w:r>
        <w:rPr>
          <w:rStyle w:val="companylabel"/>
          <w:rFonts w:asciiTheme="minorHAnsi" w:hAnsiTheme="minorHAnsi" w:cstheme="minorHAnsi"/>
        </w:rPr>
        <w:t xml:space="preserve">de </w:t>
      </w:r>
      <w:r w:rsidRPr="00CD3588">
        <w:rPr>
          <w:rStyle w:val="companylabel"/>
          <w:rFonts w:asciiTheme="minorHAnsi" w:hAnsiTheme="minorHAnsi" w:cstheme="minorHAnsi"/>
        </w:rPr>
        <w:t>nuestra</w:t>
      </w:r>
      <w:r>
        <w:rPr>
          <w:rStyle w:val="companylabel"/>
          <w:rFonts w:asciiTheme="minorHAnsi" w:hAnsiTheme="minorHAnsi" w:cstheme="minorHAnsi"/>
        </w:rPr>
        <w:t xml:space="preserve"> ayuda, </w:t>
      </w:r>
      <w:r w:rsidRPr="00CD3588">
        <w:rPr>
          <w:rStyle w:val="companylabel"/>
          <w:rFonts w:asciiTheme="minorHAnsi" w:hAnsiTheme="minorHAnsi" w:cstheme="minorHAnsi"/>
        </w:rPr>
        <w:t xml:space="preserve"> asistencia</w:t>
      </w:r>
      <w:r>
        <w:rPr>
          <w:rStyle w:val="companylabel"/>
          <w:rFonts w:asciiTheme="minorHAnsi" w:hAnsiTheme="minorHAnsi" w:cstheme="minorHAnsi"/>
        </w:rPr>
        <w:t xml:space="preserve"> y asesoramiento</w:t>
      </w:r>
      <w:r w:rsidRPr="00CD3588">
        <w:rPr>
          <w:rStyle w:val="companylabel"/>
          <w:rFonts w:asciiTheme="minorHAnsi" w:hAnsiTheme="minorHAnsi" w:cstheme="minorHAnsi"/>
        </w:rPr>
        <w:t xml:space="preserve"> en administración de archivos, ya que se evidencia que existe un alto riesgo con respecto al almacenamiento, así como a la manipulación de toda la documentación.</w:t>
      </w:r>
    </w:p>
    <w:p w14:paraId="2D96D6A7" w14:textId="77777777" w:rsidR="00300722" w:rsidRPr="00CD3588" w:rsidRDefault="00300722" w:rsidP="00300722">
      <w:pPr>
        <w:pStyle w:val="Default"/>
        <w:jc w:val="both"/>
        <w:rPr>
          <w:rStyle w:val="companylabel"/>
          <w:rFonts w:asciiTheme="minorHAnsi" w:hAnsiTheme="minorHAnsi" w:cstheme="minorHAnsi"/>
        </w:rPr>
      </w:pPr>
    </w:p>
    <w:p w14:paraId="0EB5A0E8" w14:textId="3B673EF5" w:rsidR="00300722" w:rsidRPr="00CD3588" w:rsidRDefault="00300722" w:rsidP="00300722">
      <w:pPr>
        <w:pStyle w:val="Default"/>
        <w:jc w:val="both"/>
        <w:rPr>
          <w:rStyle w:val="companylabel"/>
          <w:rFonts w:asciiTheme="minorHAnsi" w:hAnsiTheme="minorHAnsi" w:cstheme="minorHAnsi"/>
        </w:rPr>
      </w:pPr>
      <w:r w:rsidRPr="00CD3588">
        <w:rPr>
          <w:rStyle w:val="companylabel"/>
          <w:rFonts w:asciiTheme="minorHAnsi" w:hAnsiTheme="minorHAnsi" w:cstheme="minorHAnsi"/>
        </w:rPr>
        <w:t>DATASOLUTIONS</w:t>
      </w:r>
      <w:r>
        <w:rPr>
          <w:rStyle w:val="companylabel"/>
          <w:rFonts w:asciiTheme="minorHAnsi" w:hAnsiTheme="minorHAnsi" w:cstheme="minorHAnsi"/>
        </w:rPr>
        <w:t xml:space="preserve"> S.A.,</w:t>
      </w:r>
      <w:r w:rsidRPr="00CD3588">
        <w:rPr>
          <w:rStyle w:val="companylabel"/>
          <w:rFonts w:asciiTheme="minorHAnsi" w:hAnsiTheme="minorHAnsi" w:cstheme="minorHAnsi"/>
        </w:rPr>
        <w:t xml:space="preserve">  les ofrece la custodia de sus archivos en espacios</w:t>
      </w:r>
      <w:r>
        <w:rPr>
          <w:rStyle w:val="companylabel"/>
          <w:rFonts w:asciiTheme="minorHAnsi" w:hAnsiTheme="minorHAnsi" w:cstheme="minorHAnsi"/>
        </w:rPr>
        <w:t xml:space="preserve"> adecuados para este propósito, qu</w:t>
      </w:r>
      <w:r w:rsidRPr="00CD3588">
        <w:rPr>
          <w:rStyle w:val="companylabel"/>
          <w:rFonts w:asciiTheme="minorHAnsi" w:hAnsiTheme="minorHAnsi" w:cstheme="minorHAnsi"/>
        </w:rPr>
        <w:t>e cuentan con todas las seguridades necesarias libres de humedad, alarma contra incendios, extintores etc.</w:t>
      </w:r>
      <w:r>
        <w:rPr>
          <w:rStyle w:val="companylabel"/>
          <w:rFonts w:asciiTheme="minorHAnsi" w:hAnsiTheme="minorHAnsi" w:cstheme="minorHAnsi"/>
        </w:rPr>
        <w:t>,</w:t>
      </w:r>
      <w:r w:rsidRPr="00CD3588">
        <w:rPr>
          <w:rStyle w:val="companylabel"/>
          <w:rFonts w:asciiTheme="minorHAnsi" w:hAnsiTheme="minorHAnsi" w:cstheme="minorHAnsi"/>
        </w:rPr>
        <w:t xml:space="preserve"> DATASOLUTION</w:t>
      </w:r>
      <w:r>
        <w:rPr>
          <w:rStyle w:val="companylabel"/>
          <w:rFonts w:asciiTheme="minorHAnsi" w:hAnsiTheme="minorHAnsi" w:cstheme="minorHAnsi"/>
        </w:rPr>
        <w:t xml:space="preserve"> S.A., siendo así que nuestra empresa puede</w:t>
      </w:r>
      <w:r w:rsidRPr="00CD3588">
        <w:rPr>
          <w:rStyle w:val="companylabel"/>
          <w:rFonts w:asciiTheme="minorHAnsi" w:hAnsiTheme="minorHAnsi" w:cstheme="minorHAnsi"/>
        </w:rPr>
        <w:t xml:space="preserve"> proporciona</w:t>
      </w:r>
      <w:r>
        <w:rPr>
          <w:rStyle w:val="companylabel"/>
          <w:rFonts w:asciiTheme="minorHAnsi" w:hAnsiTheme="minorHAnsi" w:cstheme="minorHAnsi"/>
        </w:rPr>
        <w:t>r</w:t>
      </w:r>
      <w:r w:rsidRPr="00CD3588">
        <w:rPr>
          <w:rStyle w:val="companylabel"/>
          <w:rFonts w:asciiTheme="minorHAnsi" w:hAnsiTheme="minorHAnsi" w:cstheme="minorHAnsi"/>
        </w:rPr>
        <w:t xml:space="preserve"> toda la información para que sus archivos sean encontrados fácilmente al momento que usted lo requiera</w:t>
      </w:r>
      <w:r>
        <w:rPr>
          <w:rStyle w:val="companylabel"/>
          <w:rFonts w:asciiTheme="minorHAnsi" w:hAnsiTheme="minorHAnsi" w:cstheme="minorHAnsi"/>
        </w:rPr>
        <w:t>, de manera ágil, rápida y con un sistema amigable con el usuario</w:t>
      </w:r>
      <w:r w:rsidRPr="00CD3588">
        <w:rPr>
          <w:rStyle w:val="companylabel"/>
          <w:rFonts w:asciiTheme="minorHAnsi" w:hAnsiTheme="minorHAnsi" w:cstheme="minorHAnsi"/>
        </w:rPr>
        <w:t>.</w:t>
      </w:r>
    </w:p>
    <w:p w14:paraId="68EAAEC2" w14:textId="77777777" w:rsidR="00300722" w:rsidRPr="00CD3588" w:rsidRDefault="00300722" w:rsidP="00300722">
      <w:pPr>
        <w:pStyle w:val="Default"/>
        <w:jc w:val="both"/>
        <w:rPr>
          <w:rStyle w:val="companylabel"/>
          <w:rFonts w:asciiTheme="minorHAnsi" w:hAnsiTheme="minorHAnsi" w:cstheme="minorHAnsi"/>
        </w:rPr>
      </w:pPr>
    </w:p>
    <w:p w14:paraId="0E3F3773" w14:textId="77777777" w:rsidR="00300722" w:rsidRPr="00CD3588" w:rsidRDefault="00300722" w:rsidP="00300722">
      <w:pPr>
        <w:pStyle w:val="Default"/>
        <w:jc w:val="both"/>
        <w:rPr>
          <w:rStyle w:val="companylabel"/>
          <w:rFonts w:asciiTheme="minorHAnsi" w:hAnsiTheme="minorHAnsi" w:cstheme="minorHAnsi"/>
        </w:rPr>
      </w:pPr>
    </w:p>
    <w:p w14:paraId="2A3EEAA1" w14:textId="77777777" w:rsidR="00300722" w:rsidRPr="00CD3588" w:rsidRDefault="00300722" w:rsidP="00300722">
      <w:pPr>
        <w:pStyle w:val="Default"/>
        <w:jc w:val="both"/>
        <w:rPr>
          <w:rStyle w:val="companylabel"/>
          <w:rFonts w:asciiTheme="minorHAnsi" w:hAnsiTheme="minorHAnsi" w:cstheme="minorHAnsi"/>
        </w:rPr>
      </w:pPr>
      <w:r>
        <w:rPr>
          <w:rStyle w:val="companylabel"/>
          <w:rFonts w:asciiTheme="minorHAnsi" w:hAnsiTheme="minorHAnsi" w:cstheme="minorHAnsi"/>
        </w:rPr>
        <w:t>Un poco para que se pueda evidenciar la problemática que actualmente atraviesa nuestro cliente, a</w:t>
      </w:r>
      <w:r w:rsidRPr="00CD3588">
        <w:rPr>
          <w:rStyle w:val="companylabel"/>
          <w:rFonts w:asciiTheme="minorHAnsi" w:hAnsiTheme="minorHAnsi" w:cstheme="minorHAnsi"/>
        </w:rPr>
        <w:t>djunto fotos de la inspección</w:t>
      </w:r>
      <w:r>
        <w:rPr>
          <w:rStyle w:val="companylabel"/>
          <w:rFonts w:asciiTheme="minorHAnsi" w:hAnsiTheme="minorHAnsi" w:cstheme="minorHAnsi"/>
        </w:rPr>
        <w:t>:</w:t>
      </w:r>
    </w:p>
    <w:p w14:paraId="04A626C8" w14:textId="77799466" w:rsidR="00F73675" w:rsidRDefault="00DA79A6" w:rsidP="002E579C">
      <w:pPr>
        <w:pStyle w:val="Default"/>
        <w:jc w:val="both"/>
        <w:rPr>
          <w:rStyle w:val="companylabel"/>
          <w:rFonts w:asciiTheme="minorHAnsi" w:hAnsiTheme="minorHAnsi" w:cstheme="minorHAnsi"/>
        </w:rPr>
      </w:pPr>
      <w:r>
        <w:rPr>
          <w:noProof/>
          <w:lang w:val="es-MX" w:eastAsia="es-MX"/>
        </w:rPr>
        <mc:AlternateContent>
          <mc:Choice Requires="wps">
            <w:drawing>
              <wp:anchor distT="0" distB="0" distL="114300" distR="114300" simplePos="0" relativeHeight="251664896" behindDoc="0" locked="0" layoutInCell="1" allowOverlap="1" wp14:anchorId="3C3716E3" wp14:editId="22909E73">
                <wp:simplePos x="0" y="0"/>
                <wp:positionH relativeFrom="column">
                  <wp:posOffset>7632543</wp:posOffset>
                </wp:positionH>
                <wp:positionV relativeFrom="paragraph">
                  <wp:posOffset>191734</wp:posOffset>
                </wp:positionV>
                <wp:extent cx="509330" cy="1010920"/>
                <wp:effectExtent l="0" t="0" r="0" b="0"/>
                <wp:wrapNone/>
                <wp:docPr id="21" name="Cuadro de texto 21"/>
                <wp:cNvGraphicFramePr/>
                <a:graphic xmlns:a="http://schemas.openxmlformats.org/drawingml/2006/main">
                  <a:graphicData uri="http://schemas.microsoft.com/office/word/2010/wordprocessingShape">
                    <wps:wsp>
                      <wps:cNvSpPr txBox="1"/>
                      <wps:spPr>
                        <a:xfrm flipH="1">
                          <a:off x="0" y="0"/>
                          <a:ext cx="509330" cy="1010920"/>
                        </a:xfrm>
                        <a:prstGeom prst="rect">
                          <a:avLst/>
                        </a:prstGeom>
                        <a:noFill/>
                        <a:ln>
                          <a:noFill/>
                        </a:ln>
                        <a:effectLst/>
                      </wps:spPr>
                      <wps:txbx>
                        <w:txbxContent>
                          <w:p w14:paraId="6599EDDC" w14:textId="497251F6" w:rsidR="00430AE6" w:rsidRPr="00430AE6" w:rsidRDefault="00430AE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430AE6" w:rsidRDefault="00430AE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3716E3" id="_x0000_t202" coordsize="21600,21600" o:spt="202" path="m,l,21600r21600,l21600,xe">
                <v:stroke joinstyle="miter"/>
                <v:path gradientshapeok="t" o:connecttype="rect"/>
              </v:shapetype>
              <v:shape id="Cuadro de texto 21" o:spid="_x0000_s1026" type="#_x0000_t202" style="position:absolute;left:0;text-align:left;margin-left:601pt;margin-top:15.1pt;width:40.1pt;height:79.6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" filled="f" stroked="f">
                <v:textbox>
                  <w:txbxContent>
                    <w:p w14:paraId="6599EDDC" w14:textId="497251F6" w:rsidR="00430AE6" w:rsidRPr="00430AE6" w:rsidRDefault="00430AE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430AE6" w:rsidRDefault="00430AE6"/>
                  </w:txbxContent>
                </v:textbox>
              </v:shape>
            </w:pict>
          </mc:Fallback>
        </mc:AlternateContent>
      </w:r>
    </w:p>
    <w:p w14:paraId="0274F736" w14:textId="55BE37D5" w:rsidR="00F73675" w:rsidRDefault="007D3D62" w:rsidP="00300722">
      <w:pPr>
        <w:pStyle w:val="Default"/>
        <w:ind w:left="1134"/>
        <w:jc w:val="center"/>
        <w:rPr>
          <w:rStyle w:val="companylabel"/>
          <w:rFonts w:asciiTheme="minorHAnsi" w:hAnsiTheme="minorHAnsi" w:cstheme="minorHAnsi"/>
        </w:rPr>
      </w:pPr>
      <w:r>
        <w:rPr>
          <w:rFonts w:asciiTheme="minorHAnsi" w:hAnsiTheme="minorHAnsi" w:cstheme="minorHAnsi"/>
          <w:noProof/>
          <w:lang w:val="es-MX" w:eastAsia="es-MX"/>
        </w:rPr>
        <mc:AlternateContent>
          <mc:Choice Requires="wps">
            <w:drawing>
              <wp:anchor distT="0" distB="0" distL="114300" distR="114300" simplePos="0" relativeHeight="251689472" behindDoc="0" locked="0" layoutInCell="1" allowOverlap="1" wp14:anchorId="431ED01E" wp14:editId="4AE6C777">
                <wp:simplePos x="0" y="0"/>
                <wp:positionH relativeFrom="column">
                  <wp:posOffset>4389012</wp:posOffset>
                </wp:positionH>
                <wp:positionV relativeFrom="paragraph">
                  <wp:posOffset>2151033</wp:posOffset>
                </wp:positionV>
                <wp:extent cx="1040226" cy="319452"/>
                <wp:effectExtent l="0" t="38100" r="64770" b="23495"/>
                <wp:wrapNone/>
                <wp:docPr id="39" name="Conector recto de flecha 39"/>
                <wp:cNvGraphicFramePr/>
                <a:graphic xmlns:a="http://schemas.openxmlformats.org/drawingml/2006/main">
                  <a:graphicData uri="http://schemas.microsoft.com/office/word/2010/wordprocessingShape">
                    <wps:wsp>
                      <wps:cNvCnPr/>
                      <wps:spPr>
                        <a:xfrm flipV="1">
                          <a:off x="0" y="0"/>
                          <a:ext cx="1040226" cy="319452"/>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3A68F7BE" id="_x0000_t32" coordsize="21600,21600" o:spt="32" o:oned="t" path="m,l21600,21600e" filled="f">
                <v:path arrowok="t" fillok="f" o:connecttype="none"/>
                <o:lock v:ext="edit" shapetype="t"/>
              </v:shapetype>
              <v:shape id="Conector recto de flecha 39" o:spid="_x0000_s1026" type="#_x0000_t32" style="position:absolute;margin-left:345.6pt;margin-top:169.35pt;width:81.9pt;height:25.15pt;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07904" behindDoc="0" locked="0" layoutInCell="1" allowOverlap="1" wp14:anchorId="3F1BC297" wp14:editId="7D70DC9D">
                <wp:simplePos x="0" y="0"/>
                <wp:positionH relativeFrom="margin">
                  <wp:posOffset>1387019</wp:posOffset>
                </wp:positionH>
                <wp:positionV relativeFrom="paragraph">
                  <wp:posOffset>158606</wp:posOffset>
                </wp:positionV>
                <wp:extent cx="3260785" cy="2945130"/>
                <wp:effectExtent l="0" t="0" r="15875" b="26670"/>
                <wp:wrapNone/>
                <wp:docPr id="18" name="Elipse 18"/>
                <wp:cNvGraphicFramePr/>
                <a:graphic xmlns:a="http://schemas.openxmlformats.org/drawingml/2006/main">
                  <a:graphicData uri="http://schemas.microsoft.com/office/word/2010/wordprocessingShape">
                    <wps:wsp>
                      <wps:cNvSpPr/>
                      <wps:spPr>
                        <a:xfrm>
                          <a:off x="0" y="0"/>
                          <a:ext cx="3260785" cy="294513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E65993" id="Elipse 18" o:spid="_x0000_s1026" style="position:absolute;margin-left:109.2pt;margin-top:12.5pt;width:256.75pt;height:231.9pt;z-index:251707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" filled="f" strokecolor="red" strokeweight="1.5pt">
                <v:stroke joinstyle="miter"/>
                <w10:wrap anchorx="margin"/>
              </v:oval>
            </w:pict>
          </mc:Fallback>
        </mc:AlternateContent>
      </w:r>
      <w:r w:rsidR="00300722"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73088" behindDoc="0" locked="0" layoutInCell="1" allowOverlap="1" wp14:anchorId="3FE0E964" wp14:editId="7DE43398">
                <wp:simplePos x="0" y="0"/>
                <wp:positionH relativeFrom="margin">
                  <wp:posOffset>5423623</wp:posOffset>
                </wp:positionH>
                <wp:positionV relativeFrom="paragraph">
                  <wp:posOffset>1367037</wp:posOffset>
                </wp:positionV>
                <wp:extent cx="1066800" cy="962025"/>
                <wp:effectExtent l="0" t="0" r="19050" b="28575"/>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962025"/>
                        </a:xfrm>
                        <a:prstGeom prst="rect">
                          <a:avLst/>
                        </a:prstGeom>
                        <a:solidFill>
                          <a:srgbClr val="FFFFFF"/>
                        </a:solidFill>
                        <a:ln w="9525">
                          <a:solidFill>
                            <a:srgbClr val="000000"/>
                          </a:solidFill>
                          <a:miter lim="800000"/>
                          <a:headEnd/>
                          <a:tailEnd/>
                        </a:ln>
                      </wps:spPr>
                      <wps:txbx>
                        <w:txbxContent>
                          <w:p w14:paraId="001B5D19" w14:textId="34353D3F"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96D9C8" w14:textId="05C2376A" w:rsidR="00DA79A6" w:rsidRDefault="0094496F">
                            <w:r>
                              <w:t xml:space="preserve">No hay espacio </w:t>
                            </w:r>
                            <w:r w:rsidR="00B31E28">
                              <w:t>específico</w:t>
                            </w:r>
                            <w:r>
                              <w:t xml:space="preserve"> para el archivo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E0E964" id="Cuadro de texto 2" o:spid="_x0000_s1027" type="#_x0000_t202" style="position:absolute;left:0;text-align:left;margin-left:427.05pt;margin-top:107.65pt;width:84pt;height:75.75pt;z-index:251673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">
                <v:textbox>
                  <w:txbxContent>
                    <w:p w14:paraId="001B5D19" w14:textId="34353D3F"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596D9C8" w14:textId="05C2376A" w:rsidR="00DA79A6" w:rsidRDefault="0094496F">
                      <w:r>
                        <w:t xml:space="preserve">No hay espacio </w:t>
                      </w:r>
                      <w:r w:rsidR="00B31E28">
                        <w:t>específico</w:t>
                      </w:r>
                      <w:r>
                        <w:t xml:space="preserve"> para el archivo</w:t>
                      </w:r>
                    </w:p>
                  </w:txbxContent>
                </v:textbox>
                <w10:wrap anchorx="margin"/>
              </v:shape>
            </w:pict>
          </mc:Fallback>
        </mc:AlternateContent>
      </w:r>
      <w:r w:rsidR="0012292E" w:rsidRPr="0012292E">
        <w:rPr>
          <w:rFonts w:ascii="Times New Roman" w:eastAsia="Times New Roman" w:hAnsi="Times New Roman" w:cs="Times New Roman"/>
          <w:noProof/>
          <w:snapToGrid w:val="0"/>
          <w:w w:val="0"/>
          <w:sz w:val="0"/>
          <w:szCs w:val="0"/>
          <w:u w:color="000000"/>
          <w:bdr w:val="none" w:sz="0" w:space="0" w:color="000000"/>
          <w:shd w:val="clear" w:color="000000" w:fill="000000"/>
          <w:lang w:val="es-MX" w:eastAsia="es-MX"/>
        </w:rPr>
        <w:drawing>
          <wp:inline distT="0" distB="0" distL="0" distR="0" wp14:anchorId="22D2EEB8" wp14:editId="1A6EDAF6">
            <wp:extent cx="3867150" cy="3600450"/>
            <wp:effectExtent l="0" t="0" r="0" b="0"/>
            <wp:docPr id="2" name="Imagen 2" descr="C:\Users\asesorcomercial\Desktop\fotos\fotos Colegio los Alpes\20180131_103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esorcomercial\Desktop\fotos\fotos Colegio los Alpes\20180131_1037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9639" cy="3612078"/>
                    </a:xfrm>
                    <a:prstGeom prst="rect">
                      <a:avLst/>
                    </a:prstGeom>
                    <a:noFill/>
                    <a:ln>
                      <a:noFill/>
                    </a:ln>
                  </pic:spPr>
                </pic:pic>
              </a:graphicData>
            </a:graphic>
          </wp:inline>
        </w:drawing>
      </w:r>
    </w:p>
    <w:p w14:paraId="20533753" w14:textId="2B34E228" w:rsidR="007D3D62" w:rsidRDefault="007D3D62" w:rsidP="007D3D62">
      <w:pPr>
        <w:pStyle w:val="Default"/>
        <w:jc w:val="center"/>
        <w:rPr>
          <w:rStyle w:val="companylabel"/>
          <w:rFonts w:asciiTheme="minorHAnsi" w:hAnsiTheme="minorHAnsi" w:cstheme="minorHAnsi"/>
        </w:rPr>
      </w:pPr>
      <w:r w:rsidRPr="00CD3588">
        <w:rPr>
          <w:rFonts w:asciiTheme="minorHAnsi" w:hAnsiTheme="minorHAnsi" w:cstheme="minorHAnsi"/>
          <w:noProof/>
          <w:lang w:val="es-MX" w:eastAsia="es-MX"/>
        </w:rPr>
        <w:lastRenderedPageBreak/>
        <mc:AlternateContent>
          <mc:Choice Requires="wps">
            <w:drawing>
              <wp:anchor distT="0" distB="0" distL="114300" distR="114300" simplePos="0" relativeHeight="251714048" behindDoc="0" locked="0" layoutInCell="1" allowOverlap="1" wp14:anchorId="281785AE" wp14:editId="296D2DBD">
                <wp:simplePos x="0" y="0"/>
                <wp:positionH relativeFrom="column">
                  <wp:posOffset>4491942</wp:posOffset>
                </wp:positionH>
                <wp:positionV relativeFrom="paragraph">
                  <wp:posOffset>1537970</wp:posOffset>
                </wp:positionV>
                <wp:extent cx="755183" cy="129396"/>
                <wp:effectExtent l="0" t="57150" r="6985" b="23495"/>
                <wp:wrapNone/>
                <wp:docPr id="25" name="Conector recto de flecha 25"/>
                <wp:cNvGraphicFramePr/>
                <a:graphic xmlns:a="http://schemas.openxmlformats.org/drawingml/2006/main">
                  <a:graphicData uri="http://schemas.microsoft.com/office/word/2010/wordprocessingShape">
                    <wps:wsp>
                      <wps:cNvCnPr/>
                      <wps:spPr>
                        <a:xfrm flipV="1">
                          <a:off x="0" y="0"/>
                          <a:ext cx="755183" cy="129396"/>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BA38F1B" id="Conector recto de flecha 25" o:spid="_x0000_s1026" type="#_x0000_t32" style="position:absolute;margin-left:353.7pt;margin-top:121.1pt;width:59.45pt;height:10.2pt;flip:y;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09952" behindDoc="0" locked="0" layoutInCell="1" allowOverlap="1" wp14:anchorId="4C2D504D" wp14:editId="17D8CAD2">
                <wp:simplePos x="0" y="0"/>
                <wp:positionH relativeFrom="margin">
                  <wp:posOffset>1421525</wp:posOffset>
                </wp:positionH>
                <wp:positionV relativeFrom="paragraph">
                  <wp:posOffset>442667</wp:posOffset>
                </wp:positionV>
                <wp:extent cx="3061970" cy="1958196"/>
                <wp:effectExtent l="0" t="0" r="24130" b="23495"/>
                <wp:wrapNone/>
                <wp:docPr id="20" name="Elipse 20"/>
                <wp:cNvGraphicFramePr/>
                <a:graphic xmlns:a="http://schemas.openxmlformats.org/drawingml/2006/main">
                  <a:graphicData uri="http://schemas.microsoft.com/office/word/2010/wordprocessingShape">
                    <wps:wsp>
                      <wps:cNvSpPr/>
                      <wps:spPr>
                        <a:xfrm>
                          <a:off x="0" y="0"/>
                          <a:ext cx="3061970" cy="195819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2909B4" id="Elipse 20" o:spid="_x0000_s1026" style="position:absolute;margin-left:111.95pt;margin-top:34.85pt;width:241.1pt;height:154.2pt;z-index:251709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" filled="f" strokecolor="red" strokeweight="1.5pt">
                <v:stroke joinstyle="miter"/>
                <w10:wrap anchorx="margin"/>
              </v:oval>
            </w:pict>
          </mc:Fallback>
        </mc:AlternateContent>
      </w: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75136" behindDoc="0" locked="0" layoutInCell="1" allowOverlap="1" wp14:anchorId="723C7A31" wp14:editId="0637B8ED">
                <wp:simplePos x="0" y="0"/>
                <wp:positionH relativeFrom="margin">
                  <wp:posOffset>5318244</wp:posOffset>
                </wp:positionH>
                <wp:positionV relativeFrom="paragraph">
                  <wp:posOffset>1103534</wp:posOffset>
                </wp:positionV>
                <wp:extent cx="990600" cy="666750"/>
                <wp:effectExtent l="0" t="0" r="19050" b="19050"/>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666750"/>
                        </a:xfrm>
                        <a:prstGeom prst="rect">
                          <a:avLst/>
                        </a:prstGeom>
                        <a:solidFill>
                          <a:srgbClr val="FFFFFF"/>
                        </a:solidFill>
                        <a:ln w="9525">
                          <a:solidFill>
                            <a:srgbClr val="000000"/>
                          </a:solidFill>
                          <a:miter lim="800000"/>
                          <a:headEnd/>
                          <a:tailEnd/>
                        </a:ln>
                      </wps:spPr>
                      <wps:txbx>
                        <w:txbxContent>
                          <w:p w14:paraId="708DA897" w14:textId="4607F9C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589AEC2" w14:textId="3F863E67" w:rsidR="00A805BB" w:rsidRDefault="0094496F" w:rsidP="00A805BB">
                            <w:r>
                              <w:t>No cuentan con un orden</w:t>
                            </w:r>
                            <w:r w:rsidR="00117690">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C7A31" id="_x0000_s1028" type="#_x0000_t202" style="position:absolute;left:0;text-align:left;margin-left:418.75pt;margin-top:86.9pt;width:78pt;height:52.5pt;z-index:251675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">
                <v:textbox>
                  <w:txbxContent>
                    <w:p w14:paraId="708DA897" w14:textId="4607F9C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589AEC2" w14:textId="3F863E67" w:rsidR="00A805BB" w:rsidRDefault="0094496F" w:rsidP="00A805BB">
                      <w:r>
                        <w:t>No cuentan con un orden</w:t>
                      </w:r>
                      <w:r w:rsidR="00117690">
                        <w:t xml:space="preserve"> </w:t>
                      </w:r>
                    </w:p>
                  </w:txbxContent>
                </v:textbox>
                <w10:wrap anchorx="margin"/>
              </v:shape>
            </w:pict>
          </mc:Fallback>
        </mc:AlternateContent>
      </w:r>
      <w:r w:rsidR="00390DFE" w:rsidRPr="00390DFE">
        <w:rPr>
          <w:rStyle w:val="companylabel"/>
          <w:rFonts w:asciiTheme="minorHAnsi" w:hAnsiTheme="minorHAnsi" w:cstheme="minorHAnsi"/>
          <w:noProof/>
          <w:lang w:val="es-MX" w:eastAsia="es-MX"/>
        </w:rPr>
        <w:drawing>
          <wp:inline distT="0" distB="0" distL="0" distR="0" wp14:anchorId="0D6715C4" wp14:editId="26D4E183">
            <wp:extent cx="3683479" cy="2762610"/>
            <wp:effectExtent l="0" t="0" r="0" b="0"/>
            <wp:docPr id="5" name="Imagen 5" descr="C:\Users\asesorcomercial\Desktop\fotos\fotos Colegio los Alpes\20180131_103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esorcomercial\Desktop\fotos\fotos Colegio los Alpes\20180131_10373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89361" cy="2767022"/>
                    </a:xfrm>
                    <a:prstGeom prst="rect">
                      <a:avLst/>
                    </a:prstGeom>
                    <a:noFill/>
                    <a:ln>
                      <a:noFill/>
                    </a:ln>
                  </pic:spPr>
                </pic:pic>
              </a:graphicData>
            </a:graphic>
          </wp:inline>
        </w:drawing>
      </w:r>
    </w:p>
    <w:p w14:paraId="08025CD2" w14:textId="77777777" w:rsidR="007D3D62" w:rsidRDefault="007D3D62" w:rsidP="007D3D62">
      <w:pPr>
        <w:pStyle w:val="Default"/>
        <w:jc w:val="center"/>
        <w:rPr>
          <w:rStyle w:val="companylabel"/>
          <w:rFonts w:asciiTheme="minorHAnsi" w:hAnsiTheme="minorHAnsi" w:cstheme="minorHAnsi"/>
        </w:rPr>
      </w:pPr>
    </w:p>
    <w:p w14:paraId="5DAF9238" w14:textId="6C4701C5" w:rsidR="007D3D62" w:rsidRDefault="007D3D62" w:rsidP="007D3D62">
      <w:pPr>
        <w:pStyle w:val="Default"/>
        <w:jc w:val="center"/>
        <w:rPr>
          <w:rStyle w:val="companylabel"/>
          <w:rFonts w:asciiTheme="minorHAnsi" w:hAnsiTheme="minorHAnsi" w:cstheme="minorHAnsi"/>
        </w:rPr>
      </w:pPr>
    </w:p>
    <w:p w14:paraId="33895572" w14:textId="776823C8" w:rsidR="007D3D62" w:rsidRDefault="007D3D62" w:rsidP="007D3D62">
      <w:pPr>
        <w:pStyle w:val="Default"/>
        <w:jc w:val="center"/>
        <w:rPr>
          <w:rStyle w:val="companylabel"/>
          <w:rFonts w:asciiTheme="minorHAnsi" w:hAnsiTheme="minorHAnsi" w:cstheme="minorHAnsi"/>
        </w:rPr>
      </w:pPr>
    </w:p>
    <w:p w14:paraId="369FCDDB" w14:textId="6A560609" w:rsidR="007D3D62" w:rsidRDefault="007D3D62" w:rsidP="007D3D62">
      <w:pPr>
        <w:pStyle w:val="Default"/>
        <w:jc w:val="center"/>
        <w:rPr>
          <w:rStyle w:val="companylabel"/>
          <w:rFonts w:asciiTheme="minorHAnsi" w:hAnsiTheme="minorHAnsi" w:cstheme="minorHAnsi"/>
        </w:rPr>
      </w:pPr>
    </w:p>
    <w:p w14:paraId="5AE3B8CD" w14:textId="337D7A1D" w:rsidR="00F73675" w:rsidRDefault="007D3D62" w:rsidP="007D3D62">
      <w:pPr>
        <w:pStyle w:val="Default"/>
        <w:jc w:val="center"/>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716096" behindDoc="0" locked="0" layoutInCell="1" allowOverlap="1" wp14:anchorId="638E24D0" wp14:editId="00EC52F7">
                <wp:simplePos x="0" y="0"/>
                <wp:positionH relativeFrom="column">
                  <wp:posOffset>4061208</wp:posOffset>
                </wp:positionH>
                <wp:positionV relativeFrom="paragraph">
                  <wp:posOffset>1542703</wp:posOffset>
                </wp:positionV>
                <wp:extent cx="832821" cy="207034"/>
                <wp:effectExtent l="0" t="57150" r="0" b="21590"/>
                <wp:wrapNone/>
                <wp:docPr id="26" name="Conector recto de flecha 26"/>
                <wp:cNvGraphicFramePr/>
                <a:graphic xmlns:a="http://schemas.openxmlformats.org/drawingml/2006/main">
                  <a:graphicData uri="http://schemas.microsoft.com/office/word/2010/wordprocessingShape">
                    <wps:wsp>
                      <wps:cNvCnPr/>
                      <wps:spPr>
                        <a:xfrm flipV="1">
                          <a:off x="0" y="0"/>
                          <a:ext cx="832821" cy="207034"/>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434EC99" id="Conector recto de flecha 26" o:spid="_x0000_s1026" type="#_x0000_t32" style="position:absolute;margin-left:319.8pt;margin-top:121.45pt;width:65.6pt;height:16.3pt;flip:y;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12000" behindDoc="0" locked="0" layoutInCell="1" allowOverlap="1" wp14:anchorId="6B442254" wp14:editId="6FC26A72">
                <wp:simplePos x="0" y="0"/>
                <wp:positionH relativeFrom="margin">
                  <wp:posOffset>943227</wp:posOffset>
                </wp:positionH>
                <wp:positionV relativeFrom="paragraph">
                  <wp:posOffset>744843</wp:posOffset>
                </wp:positionV>
                <wp:extent cx="3061970" cy="1958196"/>
                <wp:effectExtent l="0" t="0" r="24130" b="23495"/>
                <wp:wrapNone/>
                <wp:docPr id="22" name="Elipse 22"/>
                <wp:cNvGraphicFramePr/>
                <a:graphic xmlns:a="http://schemas.openxmlformats.org/drawingml/2006/main">
                  <a:graphicData uri="http://schemas.microsoft.com/office/word/2010/wordprocessingShape">
                    <wps:wsp>
                      <wps:cNvSpPr/>
                      <wps:spPr>
                        <a:xfrm>
                          <a:off x="0" y="0"/>
                          <a:ext cx="3061970" cy="195819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CD9519" id="Elipse 22" o:spid="_x0000_s1026" style="position:absolute;margin-left:74.25pt;margin-top:58.65pt;width:241.1pt;height:154.2pt;z-index:251712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" filled="f" strokecolor="red" strokeweight="1.5pt">
                <v:stroke joinstyle="miter"/>
                <w10:wrap anchorx="margin"/>
              </v:oval>
            </w:pict>
          </mc:Fallback>
        </mc:AlternateContent>
      </w: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97664" behindDoc="0" locked="0" layoutInCell="1" allowOverlap="1" wp14:anchorId="6E9413DC" wp14:editId="26F4793B">
                <wp:simplePos x="0" y="0"/>
                <wp:positionH relativeFrom="margin">
                  <wp:posOffset>4906597</wp:posOffset>
                </wp:positionH>
                <wp:positionV relativeFrom="paragraph">
                  <wp:posOffset>1007865</wp:posOffset>
                </wp:positionV>
                <wp:extent cx="1121434" cy="1000664"/>
                <wp:effectExtent l="0" t="0" r="21590" b="28575"/>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1434" cy="1000664"/>
                        </a:xfrm>
                        <a:prstGeom prst="rect">
                          <a:avLst/>
                        </a:prstGeom>
                        <a:solidFill>
                          <a:srgbClr val="FFFFFF"/>
                        </a:solidFill>
                        <a:ln w="9525">
                          <a:solidFill>
                            <a:srgbClr val="000000"/>
                          </a:solidFill>
                          <a:miter lim="800000"/>
                          <a:headEnd/>
                          <a:tailEnd/>
                        </a:ln>
                      </wps:spPr>
                      <wps:txbx>
                        <w:txbxContent>
                          <w:p w14:paraId="2CC3169A" w14:textId="77777777" w:rsidR="001E4C2A" w:rsidRPr="00430AE6" w:rsidRDefault="001E4C2A" w:rsidP="001E4C2A">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346E99C" w14:textId="3E70DB37" w:rsidR="001E4C2A" w:rsidRDefault="001E4C2A" w:rsidP="001E4C2A">
                            <w:r>
                              <w:t xml:space="preserve">Existen </w:t>
                            </w:r>
                            <w:r w:rsidR="00382DC2">
                              <w:t xml:space="preserve">objetos propios de </w:t>
                            </w:r>
                            <w:r w:rsidR="007D3D62">
                              <w:t>la institución</w:t>
                            </w:r>
                            <w:r w:rsidR="00382DC2">
                              <w:t xml:space="preserve"> </w:t>
                            </w:r>
                            <w:r>
                              <w:t xml:space="preserve"> </w:t>
                            </w:r>
                            <w:r w:rsidR="007D3D62">
                              <w:t>y de varia</w:t>
                            </w:r>
                            <w:r w:rsidR="00673FA5">
                              <w:t>s áreas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9413DC" id="_x0000_s1029" type="#_x0000_t202" style="position:absolute;left:0;text-align:left;margin-left:386.35pt;margin-top:79.35pt;width:88.3pt;height:78.8pt;z-index:2516976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">
                <v:textbox>
                  <w:txbxContent>
                    <w:p w14:paraId="2CC3169A" w14:textId="77777777" w:rsidR="001E4C2A" w:rsidRPr="00430AE6" w:rsidRDefault="001E4C2A" w:rsidP="001E4C2A">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346E99C" w14:textId="3E70DB37" w:rsidR="001E4C2A" w:rsidRDefault="001E4C2A" w:rsidP="001E4C2A">
                      <w:r>
                        <w:t xml:space="preserve">Existen </w:t>
                      </w:r>
                      <w:r w:rsidR="00382DC2">
                        <w:t xml:space="preserve">objetos propios de </w:t>
                      </w:r>
                      <w:r w:rsidR="007D3D62">
                        <w:t>la institución</w:t>
                      </w:r>
                      <w:r w:rsidR="00382DC2">
                        <w:t xml:space="preserve"> </w:t>
                      </w:r>
                      <w:r>
                        <w:t xml:space="preserve"> </w:t>
                      </w:r>
                      <w:r w:rsidR="007D3D62">
                        <w:t>y de varia</w:t>
                      </w:r>
                      <w:r w:rsidR="00673FA5">
                        <w:t>s áreas</w:t>
                      </w:r>
                    </w:p>
                  </w:txbxContent>
                </v:textbox>
                <w10:wrap anchorx="margin"/>
              </v:shape>
            </w:pict>
          </mc:Fallback>
        </mc:AlternateContent>
      </w:r>
      <w:r w:rsidR="00C37B33" w:rsidRPr="00390DFE">
        <w:rPr>
          <w:rStyle w:val="companylabel"/>
          <w:rFonts w:asciiTheme="minorHAnsi" w:hAnsiTheme="minorHAnsi" w:cstheme="minorHAnsi"/>
          <w:noProof/>
          <w:lang w:val="es-MX" w:eastAsia="es-MX"/>
        </w:rPr>
        <w:drawing>
          <wp:inline distT="0" distB="0" distL="0" distR="0" wp14:anchorId="5B9E2C3B" wp14:editId="36B10133">
            <wp:extent cx="3646104" cy="2993366"/>
            <wp:effectExtent l="0" t="0" r="0" b="0"/>
            <wp:docPr id="6" name="Imagen 6" descr="C:\Users\asesorcomercial\Desktop\fotos\fotos Colegio los Alpes\20180131_104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esorcomercial\Desktop\fotos\fotos Colegio los Alpes\20180131_10405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63422" cy="3007584"/>
                    </a:xfrm>
                    <a:prstGeom prst="rect">
                      <a:avLst/>
                    </a:prstGeom>
                    <a:noFill/>
                    <a:ln>
                      <a:noFill/>
                    </a:ln>
                  </pic:spPr>
                </pic:pic>
              </a:graphicData>
            </a:graphic>
          </wp:inline>
        </w:drawing>
      </w:r>
    </w:p>
    <w:p w14:paraId="5E3DD20E" w14:textId="5A988E4C" w:rsidR="00F73675" w:rsidRDefault="007D3D62" w:rsidP="002E579C">
      <w:pPr>
        <w:pStyle w:val="Default"/>
        <w:jc w:val="both"/>
        <w:rPr>
          <w:rStyle w:val="companylabel"/>
          <w:rFonts w:asciiTheme="minorHAnsi" w:hAnsiTheme="minorHAnsi" w:cstheme="minorHAnsi"/>
        </w:rPr>
      </w:pPr>
      <w:r w:rsidRPr="00CD3588">
        <w:rPr>
          <w:rFonts w:asciiTheme="minorHAnsi" w:hAnsiTheme="minorHAnsi" w:cstheme="minorHAnsi"/>
          <w:noProof/>
          <w:lang w:val="es-MX" w:eastAsia="es-MX"/>
        </w:rPr>
        <w:lastRenderedPageBreak/>
        <mc:AlternateContent>
          <mc:Choice Requires="wps">
            <w:drawing>
              <wp:anchor distT="0" distB="0" distL="114300" distR="114300" simplePos="0" relativeHeight="251720192" behindDoc="0" locked="0" layoutInCell="1" allowOverlap="1" wp14:anchorId="7F91D976" wp14:editId="0935E892">
                <wp:simplePos x="0" y="0"/>
                <wp:positionH relativeFrom="column">
                  <wp:posOffset>-10460</wp:posOffset>
                </wp:positionH>
                <wp:positionV relativeFrom="paragraph">
                  <wp:posOffset>1097819</wp:posOffset>
                </wp:positionV>
                <wp:extent cx="491706" cy="267874"/>
                <wp:effectExtent l="0" t="0" r="80010" b="56515"/>
                <wp:wrapNone/>
                <wp:docPr id="32" name="Conector recto de flecha 32"/>
                <wp:cNvGraphicFramePr/>
                <a:graphic xmlns:a="http://schemas.openxmlformats.org/drawingml/2006/main">
                  <a:graphicData uri="http://schemas.microsoft.com/office/word/2010/wordprocessingShape">
                    <wps:wsp>
                      <wps:cNvCnPr/>
                      <wps:spPr>
                        <a:xfrm>
                          <a:off x="0" y="0"/>
                          <a:ext cx="491706" cy="267874"/>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F291741" id="Conector recto de flecha 32" o:spid="_x0000_s1026" type="#_x0000_t32" style="position:absolute;margin-left:-.8pt;margin-top:86.45pt;width:38.7pt;height:21.1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22240" behindDoc="0" locked="0" layoutInCell="1" allowOverlap="1" wp14:anchorId="67130028" wp14:editId="328DE0F0">
                <wp:simplePos x="0" y="0"/>
                <wp:positionH relativeFrom="margin">
                  <wp:posOffset>431681</wp:posOffset>
                </wp:positionH>
                <wp:positionV relativeFrom="paragraph">
                  <wp:posOffset>977361</wp:posOffset>
                </wp:positionV>
                <wp:extent cx="2648309" cy="1353856"/>
                <wp:effectExtent l="0" t="0" r="19050" b="17780"/>
                <wp:wrapNone/>
                <wp:docPr id="36" name="Elipse 36"/>
                <wp:cNvGraphicFramePr/>
                <a:graphic xmlns:a="http://schemas.openxmlformats.org/drawingml/2006/main">
                  <a:graphicData uri="http://schemas.microsoft.com/office/word/2010/wordprocessingShape">
                    <wps:wsp>
                      <wps:cNvSpPr/>
                      <wps:spPr>
                        <a:xfrm>
                          <a:off x="0" y="0"/>
                          <a:ext cx="2648309" cy="135385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CE1546" id="Elipse 36" o:spid="_x0000_s1026" style="position:absolute;margin-left:34pt;margin-top:76.95pt;width:208.55pt;height:106.6pt;z-index:251722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" filled="f" strokecolor="red" strokeweight="1.5pt">
                <v:stroke joinstyle="miter"/>
                <w10:wrap anchorx="margin"/>
              </v:oval>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18144" behindDoc="0" locked="0" layoutInCell="1" allowOverlap="1" wp14:anchorId="67372178" wp14:editId="6E48E576">
                <wp:simplePos x="0" y="0"/>
                <wp:positionH relativeFrom="column">
                  <wp:posOffset>3077798</wp:posOffset>
                </wp:positionH>
                <wp:positionV relativeFrom="paragraph">
                  <wp:posOffset>2012674</wp:posOffset>
                </wp:positionV>
                <wp:extent cx="2138740" cy="1025418"/>
                <wp:effectExtent l="0" t="0" r="71120" b="60960"/>
                <wp:wrapNone/>
                <wp:docPr id="31" name="Conector recto de flecha 31"/>
                <wp:cNvGraphicFramePr/>
                <a:graphic xmlns:a="http://schemas.openxmlformats.org/drawingml/2006/main">
                  <a:graphicData uri="http://schemas.microsoft.com/office/word/2010/wordprocessingShape">
                    <wps:wsp>
                      <wps:cNvCnPr/>
                      <wps:spPr>
                        <a:xfrm>
                          <a:off x="0" y="0"/>
                          <a:ext cx="2138740" cy="1025418"/>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D95EA2B" id="Conector recto de flecha 31" o:spid="_x0000_s1026" type="#_x0000_t32" style="position:absolute;margin-left:242.35pt;margin-top:158.5pt;width:168.4pt;height:80.7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" strokecolor="red" strokeweight="1.5pt">
                <v:stroke endarrow="block" joinstyle="miter"/>
              </v:shape>
            </w:pict>
          </mc:Fallback>
        </mc:AlternateContent>
      </w: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77184" behindDoc="0" locked="0" layoutInCell="1" allowOverlap="1" wp14:anchorId="066D45FD" wp14:editId="2997DC84">
                <wp:simplePos x="0" y="0"/>
                <wp:positionH relativeFrom="margin">
                  <wp:posOffset>5402256</wp:posOffset>
                </wp:positionH>
                <wp:positionV relativeFrom="paragraph">
                  <wp:posOffset>2429618</wp:posOffset>
                </wp:positionV>
                <wp:extent cx="923925" cy="971550"/>
                <wp:effectExtent l="0" t="0" r="28575" b="1905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971550"/>
                        </a:xfrm>
                        <a:prstGeom prst="rect">
                          <a:avLst/>
                        </a:prstGeom>
                        <a:solidFill>
                          <a:srgbClr val="FFFFFF"/>
                        </a:solidFill>
                        <a:ln w="9525">
                          <a:solidFill>
                            <a:srgbClr val="000000"/>
                          </a:solidFill>
                          <a:miter lim="800000"/>
                          <a:headEnd/>
                          <a:tailEnd/>
                        </a:ln>
                      </wps:spPr>
                      <wps:txbx>
                        <w:txbxContent>
                          <w:p w14:paraId="63908B89" w14:textId="66B7ECF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w:t>
                            </w:r>
                            <w:r w:rsidR="00B31E28">
                              <w:t>vulnerable</w:t>
                            </w:r>
                            <w:r>
                              <w:t xml:space="preserve"> </w:t>
                            </w:r>
                          </w:p>
                          <w:p w14:paraId="3B45EF25" w14:textId="77777777" w:rsidR="00A805BB" w:rsidRDefault="00A805BB" w:rsidP="00A805B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6D45FD" id="_x0000_s1030" type="#_x0000_t202" style="position:absolute;left:0;text-align:left;margin-left:425.35pt;margin-top:191.3pt;width:72.75pt;height:76.5pt;z-index:2516771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">
                <v:textbox>
                  <w:txbxContent>
                    <w:p w14:paraId="63908B89" w14:textId="66B7ECFE" w:rsidR="00A805BB" w:rsidRPr="00430AE6" w:rsidRDefault="00A805BB"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w:t>
                      </w:r>
                      <w:r w:rsidR="00B31E28">
                        <w:t>vulnerable</w:t>
                      </w:r>
                      <w:r>
                        <w:t xml:space="preserve"> </w:t>
                      </w:r>
                    </w:p>
                    <w:p w14:paraId="3B45EF25" w14:textId="77777777" w:rsidR="00A805BB" w:rsidRDefault="00A805BB" w:rsidP="00A805BB"/>
                  </w:txbxContent>
                </v:textbox>
                <w10:wrap anchorx="margin"/>
              </v:shape>
            </w:pict>
          </mc:Fallback>
        </mc:AlternateContent>
      </w:r>
      <w:r w:rsidR="00C37B33" w:rsidRPr="00222B34">
        <w:rPr>
          <w:rFonts w:asciiTheme="minorHAnsi" w:hAnsiTheme="minorHAnsi" w:cstheme="minorHAnsi"/>
          <w:noProof/>
          <w:color w:val="auto"/>
          <w:sz w:val="22"/>
          <w:szCs w:val="22"/>
          <w:lang w:val="es-MX" w:eastAsia="es-MX"/>
        </w:rPr>
        <mc:AlternateContent>
          <mc:Choice Requires="wps">
            <w:drawing>
              <wp:anchor distT="45720" distB="45720" distL="114300" distR="114300" simplePos="0" relativeHeight="251685376" behindDoc="0" locked="0" layoutInCell="1" allowOverlap="1" wp14:anchorId="404C1192" wp14:editId="4FB9128C">
                <wp:simplePos x="0" y="0"/>
                <wp:positionH relativeFrom="leftMargin">
                  <wp:align>right</wp:align>
                </wp:positionH>
                <wp:positionV relativeFrom="paragraph">
                  <wp:posOffset>702945</wp:posOffset>
                </wp:positionV>
                <wp:extent cx="952500" cy="1133475"/>
                <wp:effectExtent l="0" t="0" r="19050" b="28575"/>
                <wp:wrapNone/>
                <wp:docPr id="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1133475"/>
                        </a:xfrm>
                        <a:prstGeom prst="rect">
                          <a:avLst/>
                        </a:prstGeom>
                        <a:solidFill>
                          <a:srgbClr val="FFFFFF"/>
                        </a:solidFill>
                        <a:ln w="9525">
                          <a:solidFill>
                            <a:srgbClr val="000000"/>
                          </a:solidFill>
                          <a:miter lim="800000"/>
                          <a:headEnd/>
                          <a:tailEnd/>
                        </a:ln>
                      </wps:spPr>
                      <wps:txbx>
                        <w:txbxContent>
                          <w:p w14:paraId="7C5806FB" w14:textId="5A30E36E" w:rsidR="00222B34" w:rsidRPr="00430AE6" w:rsidRDefault="00222B34" w:rsidP="00222B34">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La documentación se encuentra en </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un aula vacía donde no hay una persona </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que se haga responsable</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 la información</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5810CAA3" w14:textId="77777777" w:rsidR="00222B34" w:rsidRDefault="00222B34" w:rsidP="00222B3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4C1192" id="_x0000_s1031" type="#_x0000_t202" style="position:absolute;left:0;text-align:left;margin-left:23.8pt;margin-top:55.35pt;width:75pt;height:89.25pt;z-index:251685376;visibility:visible;mso-wrap-style:square;mso-width-percent:0;mso-height-percent:0;mso-wrap-distance-left:9pt;mso-wrap-distance-top:3.6pt;mso-wrap-distance-right:9pt;mso-wrap-distance-bottom:3.6pt;mso-position-horizontal:right;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">
                <v:textbox>
                  <w:txbxContent>
                    <w:p w14:paraId="7C5806FB" w14:textId="5A30E36E" w:rsidR="00222B34" w:rsidRPr="00430AE6" w:rsidRDefault="00222B34" w:rsidP="00222B34">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La documentación se encuentra en </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un aula vacía donde no hay una persona </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que se haga responsable</w:t>
                      </w:r>
                      <w:r w:rsidR="00C37B33">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 la información</w:t>
                      </w:r>
                      <w: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5810CAA3" w14:textId="77777777" w:rsidR="00222B34" w:rsidRDefault="00222B34" w:rsidP="00222B34"/>
                  </w:txbxContent>
                </v:textbox>
                <w10:wrap anchorx="margin"/>
              </v:shape>
            </w:pict>
          </mc:Fallback>
        </mc:AlternateContent>
      </w:r>
      <w:r w:rsidR="00390DFE" w:rsidRPr="00390DFE">
        <w:rPr>
          <w:rStyle w:val="companylabel"/>
          <w:rFonts w:asciiTheme="minorHAnsi" w:hAnsiTheme="minorHAnsi" w:cstheme="minorHAnsi"/>
          <w:noProof/>
          <w:lang w:val="es-MX" w:eastAsia="es-MX"/>
        </w:rPr>
        <w:drawing>
          <wp:inline distT="0" distB="0" distL="0" distR="0" wp14:anchorId="2015DCF7" wp14:editId="1E9434C6">
            <wp:extent cx="3367658" cy="2514667"/>
            <wp:effectExtent l="7303" t="0" r="0" b="0"/>
            <wp:docPr id="8" name="Imagen 8" descr="C:\Users\asesorcomercial\Desktop\fotos\fotos Colegio los Alpes\20180131_104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esorcomercial\Desktop\fotos\fotos Colegio los Alpes\20180131_10434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3370752" cy="2516977"/>
                    </a:xfrm>
                    <a:prstGeom prst="rect">
                      <a:avLst/>
                    </a:prstGeom>
                    <a:noFill/>
                    <a:ln>
                      <a:noFill/>
                    </a:ln>
                  </pic:spPr>
                </pic:pic>
              </a:graphicData>
            </a:graphic>
          </wp:inline>
        </w:drawing>
      </w:r>
      <w:r w:rsidR="00390DFE" w:rsidRPr="00390DFE">
        <w:rPr>
          <w:rStyle w:val="companylabel"/>
          <w:rFonts w:asciiTheme="minorHAnsi" w:hAnsiTheme="minorHAnsi" w:cstheme="minorHAnsi"/>
          <w:noProof/>
          <w:lang w:val="es-MX" w:eastAsia="es-MX"/>
        </w:rPr>
        <w:drawing>
          <wp:inline distT="0" distB="0" distL="0" distR="0" wp14:anchorId="377C67D2" wp14:editId="432CA5B2">
            <wp:extent cx="3385631" cy="2760345"/>
            <wp:effectExtent l="7620" t="0" r="0" b="0"/>
            <wp:docPr id="9" name="Imagen 9" descr="C:\Users\asesorcomercial\Desktop\fotos\fotos Colegio los Alpes\20180131_104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esorcomercial\Desktop\fotos\fotos Colegio los Alpes\20180131_10443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390391" cy="2764226"/>
                    </a:xfrm>
                    <a:prstGeom prst="rect">
                      <a:avLst/>
                    </a:prstGeom>
                    <a:noFill/>
                    <a:ln>
                      <a:noFill/>
                    </a:ln>
                  </pic:spPr>
                </pic:pic>
              </a:graphicData>
            </a:graphic>
          </wp:inline>
        </w:drawing>
      </w:r>
    </w:p>
    <w:p w14:paraId="4762DC85" w14:textId="2C097259" w:rsidR="0044484E" w:rsidRDefault="0044484E" w:rsidP="002E579C">
      <w:pPr>
        <w:pStyle w:val="Default"/>
        <w:jc w:val="both"/>
        <w:rPr>
          <w:rStyle w:val="companylabel"/>
          <w:rFonts w:asciiTheme="minorHAnsi" w:hAnsiTheme="minorHAnsi" w:cstheme="minorHAnsi"/>
        </w:rPr>
      </w:pPr>
    </w:p>
    <w:p w14:paraId="6CC09D74" w14:textId="40B8BA9E" w:rsidR="00A035A6" w:rsidRDefault="0079674D" w:rsidP="002E579C">
      <w:pPr>
        <w:pStyle w:val="Default"/>
        <w:jc w:val="both"/>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730432" behindDoc="0" locked="0" layoutInCell="1" allowOverlap="1" wp14:anchorId="7ACFA39C" wp14:editId="1427A4A2">
                <wp:simplePos x="0" y="0"/>
                <wp:positionH relativeFrom="margin">
                  <wp:align>left</wp:align>
                </wp:positionH>
                <wp:positionV relativeFrom="paragraph">
                  <wp:posOffset>184150</wp:posOffset>
                </wp:positionV>
                <wp:extent cx="2647950" cy="1695450"/>
                <wp:effectExtent l="0" t="0" r="19050" b="19050"/>
                <wp:wrapNone/>
                <wp:docPr id="12" name="Elipse 12"/>
                <wp:cNvGraphicFramePr/>
                <a:graphic xmlns:a="http://schemas.openxmlformats.org/drawingml/2006/main">
                  <a:graphicData uri="http://schemas.microsoft.com/office/word/2010/wordprocessingShape">
                    <wps:wsp>
                      <wps:cNvSpPr/>
                      <wps:spPr>
                        <a:xfrm>
                          <a:off x="0" y="0"/>
                          <a:ext cx="2647950" cy="1695450"/>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C9942A" id="Elipse 12" o:spid="_x0000_s1026" style="position:absolute;margin-left:0;margin-top:14.5pt;width:208.5pt;height:133.5pt;z-index:251730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" filled="f" strokecolor="red" strokeweight="1.5pt">
                <v:stroke joinstyle="miter"/>
                <w10:wrap anchorx="margin"/>
              </v:oval>
            </w:pict>
          </mc:Fallback>
        </mc:AlternateContent>
      </w:r>
    </w:p>
    <w:p w14:paraId="57592E8F" w14:textId="6BEEBC3F" w:rsidR="009D611C" w:rsidRDefault="007D3D62" w:rsidP="002E579C">
      <w:pPr>
        <w:pStyle w:val="Default"/>
        <w:jc w:val="both"/>
        <w:rPr>
          <w:rStyle w:val="companylabel"/>
          <w:rFonts w:asciiTheme="minorHAnsi" w:hAnsiTheme="minorHAnsi" w:cstheme="minorHAnsi"/>
        </w:rPr>
      </w:pPr>
      <w:r w:rsidRPr="00DA79A6">
        <w:rPr>
          <w:rStyle w:val="companylabel"/>
          <w:rFonts w:asciiTheme="minorHAnsi" w:hAnsiTheme="minorHAnsi" w:cstheme="minorHAnsi"/>
          <w:noProof/>
          <w:lang w:val="es-MX" w:eastAsia="es-MX"/>
        </w:rPr>
        <mc:AlternateContent>
          <mc:Choice Requires="wps">
            <w:drawing>
              <wp:anchor distT="45720" distB="45720" distL="114300" distR="114300" simplePos="0" relativeHeight="251683328" behindDoc="0" locked="0" layoutInCell="1" allowOverlap="1" wp14:anchorId="3A284C6D" wp14:editId="4025462C">
                <wp:simplePos x="0" y="0"/>
                <wp:positionH relativeFrom="margin">
                  <wp:posOffset>5415555</wp:posOffset>
                </wp:positionH>
                <wp:positionV relativeFrom="paragraph">
                  <wp:posOffset>2327047</wp:posOffset>
                </wp:positionV>
                <wp:extent cx="1242203" cy="842645"/>
                <wp:effectExtent l="0" t="0" r="15240" b="14605"/>
                <wp:wrapNone/>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203" cy="842645"/>
                        </a:xfrm>
                        <a:prstGeom prst="rect">
                          <a:avLst/>
                        </a:prstGeom>
                        <a:solidFill>
                          <a:srgbClr val="FFFFFF"/>
                        </a:solidFill>
                        <a:ln w="9525">
                          <a:solidFill>
                            <a:srgbClr val="000000"/>
                          </a:solidFill>
                          <a:miter lim="800000"/>
                          <a:headEnd/>
                          <a:tailEnd/>
                        </a:ln>
                      </wps:spPr>
                      <wps:txbx>
                        <w:txbxContent>
                          <w:p w14:paraId="437CE168" w14:textId="78AB10CC" w:rsidR="00B31E28" w:rsidRPr="00117690" w:rsidRDefault="00803DD5" w:rsidP="00B31E28">
                            <w:pPr>
                              <w:rPr>
                                <w:lang w:val="es-MX"/>
                              </w:rPr>
                            </w:pPr>
                            <w:r>
                              <w:rPr>
                                <w:lang w:val="es-MX"/>
                              </w:rPr>
                              <w:t xml:space="preserve">No tienen un </w:t>
                            </w:r>
                            <w:r w:rsidR="00117690">
                              <w:rPr>
                                <w:lang w:val="es-MX"/>
                              </w:rPr>
                              <w:t xml:space="preserve">control </w:t>
                            </w:r>
                            <w:r>
                              <w:rPr>
                                <w:lang w:val="es-MX"/>
                              </w:rPr>
                              <w:t>específico</w:t>
                            </w:r>
                            <w:r w:rsidR="00117690">
                              <w:rPr>
                                <w:lang w:val="es-MX"/>
                              </w:rPr>
                              <w:t xml:space="preserve"> de acuerdo a cada área.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84C6D" id="_x0000_s1032" type="#_x0000_t202" style="position:absolute;left:0;text-align:left;margin-left:426.4pt;margin-top:183.25pt;width:97.8pt;height:66.35pt;z-index:2516833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">
                <v:textbox>
                  <w:txbxContent>
                    <w:p w14:paraId="437CE168" w14:textId="78AB10CC" w:rsidR="00B31E28" w:rsidRPr="00117690" w:rsidRDefault="00803DD5" w:rsidP="00B31E28">
                      <w:pPr>
                        <w:rPr>
                          <w:lang w:val="es-MX"/>
                        </w:rPr>
                      </w:pPr>
                      <w:r>
                        <w:rPr>
                          <w:lang w:val="es-MX"/>
                        </w:rPr>
                        <w:t xml:space="preserve">No tienen un </w:t>
                      </w:r>
                      <w:r w:rsidR="00117690">
                        <w:rPr>
                          <w:lang w:val="es-MX"/>
                        </w:rPr>
                        <w:t xml:space="preserve">control </w:t>
                      </w:r>
                      <w:r>
                        <w:rPr>
                          <w:lang w:val="es-MX"/>
                        </w:rPr>
                        <w:t>específico</w:t>
                      </w:r>
                      <w:r w:rsidR="00117690">
                        <w:rPr>
                          <w:lang w:val="es-MX"/>
                        </w:rPr>
                        <w:t xml:space="preserve"> de acuerdo a cada área.</w:t>
                      </w:r>
                    </w:p>
                  </w:txbxContent>
                </v:textbox>
                <w10:wrap anchorx="margin"/>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28384" behindDoc="0" locked="0" layoutInCell="1" allowOverlap="1" wp14:anchorId="456A754D" wp14:editId="332B6A06">
                <wp:simplePos x="0" y="0"/>
                <wp:positionH relativeFrom="column">
                  <wp:posOffset>4276868</wp:posOffset>
                </wp:positionH>
                <wp:positionV relativeFrom="paragraph">
                  <wp:posOffset>2206277</wp:posOffset>
                </wp:positionV>
                <wp:extent cx="1172521" cy="688459"/>
                <wp:effectExtent l="0" t="0" r="66040" b="54610"/>
                <wp:wrapNone/>
                <wp:docPr id="42" name="Conector recto de flecha 42"/>
                <wp:cNvGraphicFramePr/>
                <a:graphic xmlns:a="http://schemas.openxmlformats.org/drawingml/2006/main">
                  <a:graphicData uri="http://schemas.microsoft.com/office/word/2010/wordprocessingShape">
                    <wps:wsp>
                      <wps:cNvCnPr/>
                      <wps:spPr>
                        <a:xfrm>
                          <a:off x="0" y="0"/>
                          <a:ext cx="1172521" cy="688459"/>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EE168F4" id="Conector recto de flecha 42" o:spid="_x0000_s1026" type="#_x0000_t32" style="position:absolute;margin-left:336.75pt;margin-top:173.7pt;width:92.3pt;height:54.2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26336" behindDoc="0" locked="0" layoutInCell="1" allowOverlap="1" wp14:anchorId="6085FE6D" wp14:editId="09DC1173">
                <wp:simplePos x="0" y="0"/>
                <wp:positionH relativeFrom="margin">
                  <wp:posOffset>2473828</wp:posOffset>
                </wp:positionH>
                <wp:positionV relativeFrom="paragraph">
                  <wp:posOffset>821450</wp:posOffset>
                </wp:positionV>
                <wp:extent cx="2648309" cy="1353856"/>
                <wp:effectExtent l="0" t="0" r="19050" b="17780"/>
                <wp:wrapNone/>
                <wp:docPr id="41" name="Elipse 41"/>
                <wp:cNvGraphicFramePr/>
                <a:graphic xmlns:a="http://schemas.openxmlformats.org/drawingml/2006/main">
                  <a:graphicData uri="http://schemas.microsoft.com/office/word/2010/wordprocessingShape">
                    <wps:wsp>
                      <wps:cNvSpPr/>
                      <wps:spPr>
                        <a:xfrm>
                          <a:off x="0" y="0"/>
                          <a:ext cx="2648309" cy="1353856"/>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DC346D" id="Elipse 41" o:spid="_x0000_s1026" style="position:absolute;margin-left:194.8pt;margin-top:64.7pt;width:208.55pt;height:106.6pt;z-index:251726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" filled="f" strokecolor="red" strokeweight="1.5pt">
                <v:stroke joinstyle="miter"/>
                <w10:wrap anchorx="margin"/>
              </v:oval>
            </w:pict>
          </mc:Fallback>
        </mc:AlternateContent>
      </w:r>
      <w:r w:rsidR="00390DFE" w:rsidRPr="00390DFE">
        <w:rPr>
          <w:rStyle w:val="companylabel"/>
          <w:rFonts w:asciiTheme="minorHAnsi" w:hAnsiTheme="minorHAnsi" w:cstheme="minorHAnsi"/>
          <w:noProof/>
          <w:lang w:val="es-MX" w:eastAsia="es-MX"/>
        </w:rPr>
        <w:drawing>
          <wp:inline distT="0" distB="0" distL="0" distR="0" wp14:anchorId="1713DE17" wp14:editId="79F9EA0F">
            <wp:extent cx="2605177" cy="2961918"/>
            <wp:effectExtent l="0" t="0" r="5080" b="0"/>
            <wp:docPr id="10" name="Imagen 10" descr="C:\Users\asesorcomercial\Desktop\fotos\fotos Colegio los Alpes\20180131_104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esorcomercial\Desktop\fotos\fotos Colegio los Alpes\20180131_10454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13211" cy="2971052"/>
                    </a:xfrm>
                    <a:prstGeom prst="rect">
                      <a:avLst/>
                    </a:prstGeom>
                    <a:noFill/>
                    <a:ln>
                      <a:noFill/>
                    </a:ln>
                  </pic:spPr>
                </pic:pic>
              </a:graphicData>
            </a:graphic>
          </wp:inline>
        </w:drawing>
      </w:r>
      <w:r w:rsidR="00390DFE" w:rsidRPr="00390DFE">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00390DFE" w:rsidRPr="00390DFE">
        <w:rPr>
          <w:rStyle w:val="companylabel"/>
          <w:rFonts w:asciiTheme="minorHAnsi" w:hAnsiTheme="minorHAnsi" w:cstheme="minorHAnsi"/>
          <w:noProof/>
          <w:lang w:val="es-MX" w:eastAsia="es-MX"/>
        </w:rPr>
        <w:drawing>
          <wp:inline distT="0" distB="0" distL="0" distR="0" wp14:anchorId="70A87AC7" wp14:editId="46AAF6C1">
            <wp:extent cx="2956494" cy="2663825"/>
            <wp:effectExtent l="0" t="6350" r="0" b="0"/>
            <wp:docPr id="11" name="Imagen 11" descr="C:\Users\asesorcomercial\Desktop\fotos\fotos Colegio los Alpes\20180131_104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esorcomercial\Desktop\fotos\fotos Colegio los Alpes\20180131_10464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976171" cy="2681554"/>
                    </a:xfrm>
                    <a:prstGeom prst="rect">
                      <a:avLst/>
                    </a:prstGeom>
                    <a:noFill/>
                    <a:ln>
                      <a:noFill/>
                    </a:ln>
                  </pic:spPr>
                </pic:pic>
              </a:graphicData>
            </a:graphic>
          </wp:inline>
        </w:drawing>
      </w:r>
    </w:p>
    <w:p w14:paraId="135BF82C" w14:textId="5C3E8813" w:rsidR="009D611C" w:rsidRDefault="009D611C" w:rsidP="002E579C">
      <w:pPr>
        <w:pStyle w:val="Default"/>
        <w:jc w:val="both"/>
        <w:rPr>
          <w:rStyle w:val="companylabel"/>
          <w:rFonts w:asciiTheme="minorHAnsi" w:hAnsiTheme="minorHAnsi" w:cstheme="minorHAnsi"/>
          <w:b/>
          <w:i/>
        </w:rPr>
      </w:pPr>
    </w:p>
    <w:p w14:paraId="287A7128" w14:textId="4867D202" w:rsidR="00283FF5" w:rsidRDefault="00283FF5" w:rsidP="002E579C">
      <w:pPr>
        <w:pStyle w:val="Default"/>
        <w:jc w:val="both"/>
        <w:rPr>
          <w:rStyle w:val="companylabel"/>
          <w:rFonts w:asciiTheme="minorHAnsi" w:hAnsiTheme="minorHAnsi" w:cstheme="minorHAnsi"/>
          <w:b/>
          <w:i/>
        </w:rPr>
      </w:pPr>
    </w:p>
    <w:p w14:paraId="78DD39FE" w14:textId="74619ECA" w:rsidR="00283FF5" w:rsidRDefault="00283FF5" w:rsidP="002E579C">
      <w:pPr>
        <w:pStyle w:val="Default"/>
        <w:jc w:val="both"/>
        <w:rPr>
          <w:rStyle w:val="companylabel"/>
          <w:rFonts w:asciiTheme="minorHAnsi" w:hAnsiTheme="minorHAnsi" w:cstheme="minorHAnsi"/>
          <w:b/>
          <w:i/>
        </w:rPr>
      </w:pPr>
    </w:p>
    <w:p w14:paraId="5A06B0CB" w14:textId="77777777" w:rsidR="00283FF5" w:rsidRDefault="00283FF5" w:rsidP="002E579C">
      <w:pPr>
        <w:pStyle w:val="Default"/>
        <w:jc w:val="both"/>
        <w:rPr>
          <w:rStyle w:val="companylabel"/>
          <w:rFonts w:asciiTheme="minorHAnsi" w:hAnsiTheme="minorHAnsi" w:cstheme="minorHAnsi"/>
          <w:b/>
          <w:i/>
        </w:rPr>
      </w:pPr>
    </w:p>
    <w:p w14:paraId="43E6D098" w14:textId="741ACAFF" w:rsidR="00D30806" w:rsidRDefault="00D30806" w:rsidP="00D160BC">
      <w:pPr>
        <w:pStyle w:val="Sinespaciado"/>
        <w:tabs>
          <w:tab w:val="left" w:pos="2160"/>
        </w:tabs>
        <w:ind w:right="4"/>
        <w:jc w:val="center"/>
        <w:rPr>
          <w:rFonts w:asciiTheme="minorHAnsi" w:hAnsiTheme="minorHAnsi" w:cstheme="minorHAnsi"/>
          <w:b/>
          <w:u w:val="single"/>
        </w:rPr>
      </w:pPr>
      <w:r w:rsidRPr="00284014">
        <w:rPr>
          <w:rFonts w:asciiTheme="minorHAnsi" w:hAnsiTheme="minorHAnsi" w:cstheme="minorHAnsi"/>
          <w:b/>
          <w:u w:val="single"/>
        </w:rPr>
        <w:lastRenderedPageBreak/>
        <w:t>PROPUESTA</w:t>
      </w:r>
      <w:r w:rsidRPr="00413902">
        <w:rPr>
          <w:rFonts w:asciiTheme="minorHAnsi" w:hAnsiTheme="minorHAnsi" w:cstheme="minorHAnsi"/>
          <w:b/>
          <w:u w:val="single"/>
        </w:rPr>
        <w:t xml:space="preserve"> </w:t>
      </w:r>
      <w:r w:rsidR="00271E6C">
        <w:rPr>
          <w:rFonts w:asciiTheme="minorHAnsi" w:hAnsiTheme="minorHAnsi" w:cstheme="minorHAnsi"/>
          <w:b/>
          <w:u w:val="single"/>
        </w:rPr>
        <w:t>UNIDAD PARTICULAR LOS ALPES</w:t>
      </w:r>
    </w:p>
    <w:p w14:paraId="2CD7AF02" w14:textId="77777777" w:rsidR="00AF635D" w:rsidRDefault="00AF635D" w:rsidP="00D160BC">
      <w:pPr>
        <w:pStyle w:val="Sinespaciado"/>
        <w:tabs>
          <w:tab w:val="left" w:pos="2160"/>
        </w:tabs>
        <w:ind w:right="4"/>
        <w:jc w:val="center"/>
        <w:rPr>
          <w:rFonts w:asciiTheme="minorHAnsi" w:hAnsiTheme="minorHAnsi" w:cstheme="minorHAnsi"/>
          <w:b/>
          <w:u w:val="single"/>
        </w:rPr>
      </w:pPr>
    </w:p>
    <w:p w14:paraId="51F41361" w14:textId="1B9849A1" w:rsidR="00413902" w:rsidRDefault="00413902" w:rsidP="00D160BC">
      <w:pPr>
        <w:pStyle w:val="Sinespaciado"/>
        <w:tabs>
          <w:tab w:val="left" w:pos="2160"/>
        </w:tabs>
        <w:ind w:right="4"/>
        <w:jc w:val="center"/>
        <w:rPr>
          <w:rFonts w:asciiTheme="minorHAnsi" w:hAnsiTheme="minorHAnsi" w:cstheme="minorHAnsi"/>
          <w:b/>
          <w:u w:val="single"/>
        </w:rPr>
      </w:pPr>
    </w:p>
    <w:p w14:paraId="4A4C69C1" w14:textId="77777777" w:rsidR="009D611C" w:rsidRDefault="00413902" w:rsidP="00D160BC">
      <w:pPr>
        <w:pStyle w:val="Sinespaciado"/>
        <w:tabs>
          <w:tab w:val="left" w:pos="2160"/>
        </w:tabs>
        <w:ind w:right="4"/>
        <w:jc w:val="center"/>
        <w:rPr>
          <w:rFonts w:asciiTheme="minorHAnsi" w:hAnsiTheme="minorHAnsi" w:cstheme="minorHAnsi"/>
          <w:b/>
          <w:u w:val="single"/>
        </w:rPr>
      </w:pPr>
      <w:r w:rsidRPr="00413902">
        <w:rPr>
          <w:rFonts w:asciiTheme="minorHAnsi" w:hAnsiTheme="minorHAnsi" w:cstheme="minorHAnsi"/>
          <w:b/>
          <w:u w:val="single"/>
        </w:rPr>
        <w:t xml:space="preserve">Análisis de Costos por el Ordenamiento, Indexación, </w:t>
      </w:r>
      <w:r w:rsidR="000643CB" w:rsidRPr="00413902">
        <w:rPr>
          <w:rFonts w:asciiTheme="minorHAnsi" w:hAnsiTheme="minorHAnsi" w:cstheme="minorHAnsi"/>
          <w:b/>
          <w:u w:val="single"/>
        </w:rPr>
        <w:t>Codificación y</w:t>
      </w:r>
      <w:r w:rsidRPr="00413902">
        <w:rPr>
          <w:rFonts w:asciiTheme="minorHAnsi" w:hAnsiTheme="minorHAnsi" w:cstheme="minorHAnsi"/>
          <w:b/>
          <w:u w:val="single"/>
        </w:rPr>
        <w:t xml:space="preserve"> Administración </w:t>
      </w:r>
      <w:r>
        <w:rPr>
          <w:rFonts w:asciiTheme="minorHAnsi" w:hAnsiTheme="minorHAnsi" w:cstheme="minorHAnsi"/>
          <w:b/>
          <w:u w:val="single"/>
        </w:rPr>
        <w:t xml:space="preserve">de la </w:t>
      </w:r>
    </w:p>
    <w:p w14:paraId="3C4D73B7" w14:textId="7081ECAC" w:rsidR="00413902" w:rsidRPr="00284014" w:rsidRDefault="00413902" w:rsidP="00D160BC">
      <w:pPr>
        <w:pStyle w:val="Sinespaciado"/>
        <w:tabs>
          <w:tab w:val="left" w:pos="2160"/>
        </w:tabs>
        <w:ind w:right="4"/>
        <w:jc w:val="center"/>
        <w:rPr>
          <w:rFonts w:asciiTheme="minorHAnsi" w:hAnsiTheme="minorHAnsi" w:cstheme="minorHAnsi"/>
          <w:b/>
          <w:u w:val="single"/>
        </w:rPr>
      </w:pPr>
      <w:r>
        <w:rPr>
          <w:rFonts w:asciiTheme="minorHAnsi" w:hAnsiTheme="minorHAnsi" w:cstheme="minorHAnsi"/>
          <w:b/>
          <w:u w:val="single"/>
        </w:rPr>
        <w:t>Información.</w:t>
      </w:r>
    </w:p>
    <w:p w14:paraId="08DD3A21" w14:textId="77777777" w:rsidR="00D30806" w:rsidRDefault="00D30806" w:rsidP="00D160BC">
      <w:pPr>
        <w:pStyle w:val="Sinespaciado"/>
        <w:tabs>
          <w:tab w:val="left" w:pos="2160"/>
        </w:tabs>
        <w:ind w:right="4"/>
        <w:jc w:val="both"/>
        <w:rPr>
          <w:rFonts w:asciiTheme="minorHAnsi" w:hAnsiTheme="minorHAnsi" w:cstheme="minorHAnsi"/>
          <w:b/>
        </w:rPr>
      </w:pPr>
    </w:p>
    <w:p w14:paraId="0EABAE04" w14:textId="77777777" w:rsidR="009D611C" w:rsidRPr="00284014" w:rsidRDefault="009D611C" w:rsidP="00D160BC">
      <w:pPr>
        <w:pStyle w:val="Sinespaciado"/>
        <w:tabs>
          <w:tab w:val="left" w:pos="2160"/>
        </w:tabs>
        <w:ind w:right="4"/>
        <w:jc w:val="both"/>
        <w:rPr>
          <w:rFonts w:asciiTheme="minorHAnsi" w:hAnsiTheme="minorHAnsi" w:cstheme="minorHAnsi"/>
          <w:b/>
        </w:rPr>
      </w:pPr>
    </w:p>
    <w:p w14:paraId="2A0BAE79" w14:textId="77777777" w:rsidR="00D30806" w:rsidRPr="00284014" w:rsidRDefault="00D30806" w:rsidP="00D160BC">
      <w:pPr>
        <w:spacing w:after="0" w:line="240" w:lineRule="auto"/>
        <w:jc w:val="both"/>
        <w:rPr>
          <w:rFonts w:asciiTheme="minorHAnsi" w:hAnsiTheme="minorHAnsi" w:cstheme="minorHAnsi"/>
          <w:b/>
        </w:rPr>
      </w:pPr>
      <w:r w:rsidRPr="00284014">
        <w:rPr>
          <w:rFonts w:asciiTheme="minorHAnsi" w:hAnsiTheme="minorHAnsi" w:cstheme="minorHAnsi"/>
          <w:b/>
        </w:rPr>
        <w:t xml:space="preserve">Ordenamiento Normal </w:t>
      </w:r>
    </w:p>
    <w:p w14:paraId="1D31316D" w14:textId="77777777" w:rsidR="00D30806" w:rsidRPr="00284014" w:rsidRDefault="00D30806" w:rsidP="00D160BC">
      <w:pPr>
        <w:spacing w:after="0" w:line="240" w:lineRule="auto"/>
        <w:jc w:val="both"/>
        <w:rPr>
          <w:rFonts w:asciiTheme="minorHAnsi" w:hAnsiTheme="minorHAnsi" w:cstheme="minorHAnsi"/>
        </w:rPr>
      </w:pPr>
    </w:p>
    <w:p w14:paraId="0341D16F" w14:textId="2FBD2FE3" w:rsidR="00D30806" w:rsidRPr="00284014" w:rsidRDefault="00D30806" w:rsidP="00D160BC">
      <w:pPr>
        <w:spacing w:after="0" w:line="240" w:lineRule="auto"/>
        <w:jc w:val="both"/>
        <w:rPr>
          <w:rFonts w:asciiTheme="minorHAnsi" w:hAnsiTheme="minorHAnsi" w:cstheme="minorHAnsi"/>
        </w:rPr>
      </w:pPr>
      <w:r w:rsidRPr="00284014">
        <w:rPr>
          <w:rFonts w:asciiTheme="minorHAnsi" w:hAnsiTheme="minorHAnsi" w:cstheme="minorHAnsi"/>
        </w:rPr>
        <w:t xml:space="preserve">El Ordenamiento Normal consiste en que hacer una validación del contenido de las cajas estableciendo parámetros de búsquedas y </w:t>
      </w:r>
      <w:r w:rsidR="00284014" w:rsidRPr="00284014">
        <w:rPr>
          <w:rFonts w:asciiTheme="minorHAnsi" w:hAnsiTheme="minorHAnsi" w:cstheme="minorHAnsi"/>
        </w:rPr>
        <w:t>ajustarnos a</w:t>
      </w:r>
      <w:r w:rsidRPr="00284014">
        <w:rPr>
          <w:rFonts w:asciiTheme="minorHAnsi" w:hAnsiTheme="minorHAnsi" w:cstheme="minorHAnsi"/>
        </w:rPr>
        <w:t xml:space="preserve"> las necesidades del cliente.</w:t>
      </w:r>
    </w:p>
    <w:p w14:paraId="0F0C3098" w14:textId="77777777" w:rsidR="00D30806" w:rsidRPr="00284014" w:rsidRDefault="00D30806" w:rsidP="00D160BC">
      <w:pPr>
        <w:spacing w:after="0" w:line="240" w:lineRule="auto"/>
        <w:jc w:val="both"/>
        <w:rPr>
          <w:rFonts w:asciiTheme="minorHAnsi" w:hAnsiTheme="minorHAnsi" w:cstheme="minorHAnsi"/>
        </w:rPr>
      </w:pPr>
    </w:p>
    <w:p w14:paraId="61B10392" w14:textId="3CBE37FA" w:rsidR="00D30806" w:rsidRDefault="00D30806" w:rsidP="00D160BC">
      <w:pPr>
        <w:pStyle w:val="Sinespaciado"/>
        <w:tabs>
          <w:tab w:val="left" w:pos="2160"/>
        </w:tabs>
        <w:ind w:right="4"/>
        <w:jc w:val="both"/>
        <w:rPr>
          <w:rFonts w:asciiTheme="minorHAnsi" w:hAnsiTheme="minorHAnsi" w:cstheme="minorHAnsi"/>
        </w:rPr>
      </w:pPr>
      <w:r w:rsidRPr="00284014">
        <w:rPr>
          <w:rFonts w:asciiTheme="minorHAnsi" w:hAnsiTheme="minorHAnsi" w:cstheme="minorHAnsi"/>
        </w:rPr>
        <w:t xml:space="preserve">Es muy importante mencionar que </w:t>
      </w:r>
      <w:r w:rsidRPr="00536411">
        <w:rPr>
          <w:rFonts w:asciiTheme="minorHAnsi" w:hAnsiTheme="minorHAnsi" w:cstheme="minorHAnsi"/>
          <w:b/>
        </w:rPr>
        <w:t>DATASOLUTIONS S.A.</w:t>
      </w:r>
      <w:r w:rsidRPr="00284014">
        <w:rPr>
          <w:rFonts w:asciiTheme="minorHAnsi" w:hAnsiTheme="minorHAnsi" w:cstheme="minorHAnsi"/>
        </w:rPr>
        <w:t xml:space="preserve"> puede realizar la Administración en la información en las Actuales Cajas, evitando así el costo del Kit de Almacenamiento, siempre y cuando cumplan   con los parámetros y estado de las cajas</w:t>
      </w:r>
      <w:r w:rsidR="00D160BC">
        <w:rPr>
          <w:rFonts w:asciiTheme="minorHAnsi" w:hAnsiTheme="minorHAnsi" w:cstheme="minorHAnsi"/>
        </w:rPr>
        <w:t>.</w:t>
      </w:r>
    </w:p>
    <w:p w14:paraId="6876394D" w14:textId="77777777" w:rsidR="00D160BC" w:rsidRDefault="00D160BC" w:rsidP="00D160BC">
      <w:pPr>
        <w:pStyle w:val="Sinespaciado"/>
        <w:tabs>
          <w:tab w:val="left" w:pos="2160"/>
        </w:tabs>
        <w:ind w:right="4"/>
        <w:jc w:val="both"/>
        <w:rPr>
          <w:rFonts w:asciiTheme="minorHAnsi" w:hAnsiTheme="minorHAnsi" w:cstheme="minorHAnsi"/>
        </w:rPr>
      </w:pPr>
    </w:p>
    <w:p w14:paraId="5EE2EC67" w14:textId="346AA8BE" w:rsidR="00D30806" w:rsidRDefault="00413902" w:rsidP="00D30806">
      <w:pPr>
        <w:pStyle w:val="Sinespaciado"/>
        <w:tabs>
          <w:tab w:val="left" w:pos="2160"/>
        </w:tabs>
        <w:ind w:right="4"/>
        <w:jc w:val="both"/>
        <w:rPr>
          <w:rFonts w:asciiTheme="minorHAnsi" w:hAnsiTheme="minorHAnsi" w:cstheme="minorHAnsi"/>
          <w:b/>
        </w:rPr>
      </w:pPr>
      <w:r w:rsidRPr="00413902">
        <w:rPr>
          <w:rFonts w:asciiTheme="minorHAnsi" w:hAnsiTheme="minorHAnsi" w:cstheme="minorHAnsi"/>
          <w:b/>
        </w:rPr>
        <w:t>INVERSIÓN INICIAL</w:t>
      </w:r>
      <w:r>
        <w:rPr>
          <w:rFonts w:asciiTheme="minorHAnsi" w:hAnsiTheme="minorHAnsi" w:cstheme="minorHAnsi"/>
          <w:b/>
        </w:rPr>
        <w:t>:</w:t>
      </w:r>
    </w:p>
    <w:p w14:paraId="3C0EFC50" w14:textId="77777777" w:rsidR="002C59E1" w:rsidRDefault="002C59E1" w:rsidP="00D30806">
      <w:pPr>
        <w:pStyle w:val="Sinespaciado"/>
        <w:tabs>
          <w:tab w:val="left" w:pos="2160"/>
        </w:tabs>
        <w:ind w:right="4"/>
        <w:jc w:val="both"/>
        <w:rPr>
          <w:rFonts w:asciiTheme="minorHAnsi" w:hAnsiTheme="minorHAnsi" w:cstheme="minorHAnsi"/>
          <w:b/>
        </w:rPr>
      </w:pPr>
    </w:p>
    <w:tbl>
      <w:tblPr>
        <w:tblW w:w="9639" w:type="dxa"/>
        <w:tblInd w:w="-10" w:type="dxa"/>
        <w:tblCellMar>
          <w:left w:w="70" w:type="dxa"/>
          <w:right w:w="70" w:type="dxa"/>
        </w:tblCellMar>
        <w:tblLook w:val="04A0" w:firstRow="1" w:lastRow="0" w:firstColumn="1" w:lastColumn="0" w:noHBand="0" w:noVBand="1"/>
      </w:tblPr>
      <w:tblGrid>
        <w:gridCol w:w="5340"/>
        <w:gridCol w:w="969"/>
        <w:gridCol w:w="1771"/>
        <w:gridCol w:w="1559"/>
      </w:tblGrid>
      <w:tr w:rsidR="002C59E1" w:rsidRPr="002C59E1" w14:paraId="609549F1" w14:textId="77777777" w:rsidTr="002C59E1">
        <w:trPr>
          <w:trHeight w:val="315"/>
        </w:trPr>
        <w:tc>
          <w:tcPr>
            <w:tcW w:w="9639" w:type="dxa"/>
            <w:gridSpan w:val="4"/>
            <w:tcBorders>
              <w:top w:val="single" w:sz="8" w:space="0" w:color="auto"/>
              <w:left w:val="single" w:sz="8" w:space="0" w:color="auto"/>
              <w:bottom w:val="single" w:sz="8" w:space="0" w:color="auto"/>
              <w:right w:val="nil"/>
            </w:tcBorders>
            <w:shd w:val="clear" w:color="000000" w:fill="CCCCFF"/>
            <w:noWrap/>
            <w:vAlign w:val="bottom"/>
            <w:hideMark/>
          </w:tcPr>
          <w:p w14:paraId="78A80358" w14:textId="3DA69E2D" w:rsidR="002C59E1" w:rsidRPr="002C59E1" w:rsidRDefault="002C59E1" w:rsidP="002C59E1">
            <w:pPr>
              <w:spacing w:after="0" w:line="240" w:lineRule="auto"/>
              <w:jc w:val="center"/>
              <w:rPr>
                <w:rFonts w:eastAsia="Times New Roman" w:cs="Arial"/>
                <w:b/>
                <w:bCs/>
                <w:color w:val="000000"/>
                <w:lang w:val="es-MX" w:eastAsia="es-MX"/>
              </w:rPr>
            </w:pPr>
            <w:r w:rsidRPr="002C59E1">
              <w:rPr>
                <w:rFonts w:eastAsia="Times New Roman" w:cs="Arial"/>
                <w:b/>
                <w:bCs/>
                <w:color w:val="000000"/>
                <w:lang w:val="es-MX" w:eastAsia="es-MX"/>
              </w:rPr>
              <w:t>Propuesta Económica  Administración de Información Inversión Inicial</w:t>
            </w:r>
          </w:p>
        </w:tc>
      </w:tr>
      <w:tr w:rsidR="002C59E1" w:rsidRPr="002C59E1" w14:paraId="6A82D446" w14:textId="77777777" w:rsidTr="002C59E1">
        <w:trPr>
          <w:trHeight w:val="300"/>
        </w:trPr>
        <w:tc>
          <w:tcPr>
            <w:tcW w:w="5340" w:type="dxa"/>
            <w:tcBorders>
              <w:top w:val="nil"/>
              <w:left w:val="single" w:sz="8" w:space="0" w:color="auto"/>
              <w:bottom w:val="single" w:sz="8" w:space="0" w:color="auto"/>
              <w:right w:val="nil"/>
            </w:tcBorders>
            <w:shd w:val="clear" w:color="000000" w:fill="CCCCFF"/>
            <w:noWrap/>
            <w:vAlign w:val="bottom"/>
            <w:hideMark/>
          </w:tcPr>
          <w:p w14:paraId="5A428FDF" w14:textId="77777777" w:rsidR="002C59E1" w:rsidRPr="002C59E1" w:rsidRDefault="002C59E1" w:rsidP="002C59E1">
            <w:pPr>
              <w:spacing w:after="0" w:line="240" w:lineRule="auto"/>
              <w:jc w:val="center"/>
              <w:rPr>
                <w:rFonts w:eastAsia="Times New Roman" w:cs="Arial"/>
                <w:b/>
                <w:bCs/>
                <w:color w:val="000000"/>
                <w:lang w:val="es-MX" w:eastAsia="es-MX"/>
              </w:rPr>
            </w:pPr>
            <w:r w:rsidRPr="002C59E1">
              <w:rPr>
                <w:rFonts w:eastAsia="Times New Roman" w:cs="Arial"/>
                <w:b/>
                <w:bCs/>
                <w:color w:val="000000"/>
                <w:lang w:val="es-MX" w:eastAsia="es-MX"/>
              </w:rPr>
              <w:t xml:space="preserve">Descripción </w:t>
            </w:r>
          </w:p>
        </w:tc>
        <w:tc>
          <w:tcPr>
            <w:tcW w:w="969" w:type="dxa"/>
            <w:tcBorders>
              <w:top w:val="nil"/>
              <w:left w:val="nil"/>
              <w:bottom w:val="single" w:sz="8" w:space="0" w:color="auto"/>
              <w:right w:val="nil"/>
            </w:tcBorders>
            <w:shd w:val="clear" w:color="000000" w:fill="CCCCFF"/>
            <w:noWrap/>
            <w:vAlign w:val="bottom"/>
            <w:hideMark/>
          </w:tcPr>
          <w:p w14:paraId="46963860" w14:textId="77777777" w:rsidR="002C59E1" w:rsidRPr="002C59E1" w:rsidRDefault="002C59E1" w:rsidP="002C59E1">
            <w:pPr>
              <w:spacing w:after="0" w:line="240" w:lineRule="auto"/>
              <w:jc w:val="center"/>
              <w:rPr>
                <w:rFonts w:eastAsia="Times New Roman" w:cs="Arial"/>
                <w:b/>
                <w:bCs/>
                <w:color w:val="000000"/>
                <w:lang w:val="es-MX" w:eastAsia="es-MX"/>
              </w:rPr>
            </w:pPr>
            <w:r w:rsidRPr="002C59E1">
              <w:rPr>
                <w:rFonts w:eastAsia="Times New Roman" w:cs="Arial"/>
                <w:b/>
                <w:bCs/>
                <w:color w:val="000000"/>
                <w:lang w:val="es-MX" w:eastAsia="es-MX"/>
              </w:rPr>
              <w:t>Volumen</w:t>
            </w:r>
          </w:p>
        </w:tc>
        <w:tc>
          <w:tcPr>
            <w:tcW w:w="1771" w:type="dxa"/>
            <w:tcBorders>
              <w:top w:val="nil"/>
              <w:left w:val="nil"/>
              <w:bottom w:val="single" w:sz="8" w:space="0" w:color="auto"/>
              <w:right w:val="nil"/>
            </w:tcBorders>
            <w:shd w:val="clear" w:color="000000" w:fill="CCCCFF"/>
            <w:noWrap/>
            <w:vAlign w:val="bottom"/>
            <w:hideMark/>
          </w:tcPr>
          <w:p w14:paraId="0BFD96F7" w14:textId="3C1D0E04" w:rsidR="002C59E1" w:rsidRPr="002C59E1" w:rsidRDefault="002C59E1" w:rsidP="002C59E1">
            <w:pPr>
              <w:spacing w:after="0" w:line="240" w:lineRule="auto"/>
              <w:jc w:val="center"/>
              <w:rPr>
                <w:rFonts w:eastAsia="Times New Roman" w:cs="Arial"/>
                <w:b/>
                <w:bCs/>
                <w:color w:val="000000"/>
                <w:lang w:val="es-MX" w:eastAsia="es-MX"/>
              </w:rPr>
            </w:pPr>
            <w:r>
              <w:rPr>
                <w:rFonts w:eastAsia="Times New Roman" w:cs="Arial"/>
                <w:b/>
                <w:bCs/>
                <w:color w:val="000000"/>
                <w:lang w:val="es-MX" w:eastAsia="es-MX"/>
              </w:rPr>
              <w:t>Precio Unitario</w:t>
            </w:r>
          </w:p>
        </w:tc>
        <w:tc>
          <w:tcPr>
            <w:tcW w:w="1559" w:type="dxa"/>
            <w:tcBorders>
              <w:top w:val="nil"/>
              <w:left w:val="nil"/>
              <w:bottom w:val="single" w:sz="8" w:space="0" w:color="auto"/>
              <w:right w:val="single" w:sz="8" w:space="0" w:color="auto"/>
            </w:tcBorders>
            <w:shd w:val="clear" w:color="000000" w:fill="CCCCFF"/>
            <w:noWrap/>
            <w:vAlign w:val="bottom"/>
            <w:hideMark/>
          </w:tcPr>
          <w:p w14:paraId="1A953E46" w14:textId="77777777" w:rsidR="002C59E1" w:rsidRPr="002C59E1" w:rsidRDefault="002C59E1" w:rsidP="002C59E1">
            <w:pPr>
              <w:spacing w:after="0" w:line="240" w:lineRule="auto"/>
              <w:jc w:val="center"/>
              <w:rPr>
                <w:rFonts w:eastAsia="Times New Roman" w:cs="Arial"/>
                <w:b/>
                <w:bCs/>
                <w:color w:val="000000"/>
                <w:lang w:val="es-MX" w:eastAsia="es-MX"/>
              </w:rPr>
            </w:pPr>
            <w:r w:rsidRPr="002C59E1">
              <w:rPr>
                <w:rFonts w:eastAsia="Times New Roman" w:cs="Arial"/>
                <w:b/>
                <w:bCs/>
                <w:color w:val="000000"/>
                <w:lang w:val="es-MX" w:eastAsia="es-MX"/>
              </w:rPr>
              <w:t>Precio Total</w:t>
            </w:r>
          </w:p>
        </w:tc>
      </w:tr>
      <w:tr w:rsidR="002C59E1" w:rsidRPr="002C59E1" w14:paraId="0CF81D1D" w14:textId="77777777" w:rsidTr="002C59E1">
        <w:trPr>
          <w:trHeight w:val="270"/>
        </w:trPr>
        <w:tc>
          <w:tcPr>
            <w:tcW w:w="5340" w:type="dxa"/>
            <w:tcBorders>
              <w:top w:val="nil"/>
              <w:left w:val="single" w:sz="8" w:space="0" w:color="auto"/>
              <w:bottom w:val="nil"/>
              <w:right w:val="nil"/>
            </w:tcBorders>
            <w:shd w:val="clear" w:color="000000" w:fill="FFFFFF"/>
            <w:noWrap/>
            <w:vAlign w:val="bottom"/>
            <w:hideMark/>
          </w:tcPr>
          <w:p w14:paraId="38168142" w14:textId="74D03702"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Kit de Almacenamiento costo por Caja</w:t>
            </w:r>
          </w:p>
        </w:tc>
        <w:tc>
          <w:tcPr>
            <w:tcW w:w="969" w:type="dxa"/>
            <w:tcBorders>
              <w:top w:val="nil"/>
              <w:left w:val="nil"/>
              <w:bottom w:val="nil"/>
              <w:right w:val="nil"/>
            </w:tcBorders>
            <w:shd w:val="clear" w:color="000000" w:fill="FFFFFF"/>
            <w:noWrap/>
            <w:vAlign w:val="bottom"/>
            <w:hideMark/>
          </w:tcPr>
          <w:p w14:paraId="5269962B"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120</w:t>
            </w:r>
          </w:p>
        </w:tc>
        <w:tc>
          <w:tcPr>
            <w:tcW w:w="1771" w:type="dxa"/>
            <w:tcBorders>
              <w:top w:val="nil"/>
              <w:left w:val="nil"/>
              <w:bottom w:val="nil"/>
              <w:right w:val="nil"/>
            </w:tcBorders>
            <w:shd w:val="clear" w:color="000000" w:fill="FFFFFF"/>
            <w:noWrap/>
            <w:vAlign w:val="bottom"/>
            <w:hideMark/>
          </w:tcPr>
          <w:p w14:paraId="37B2DD9E"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1.76 </w:t>
            </w:r>
          </w:p>
        </w:tc>
        <w:tc>
          <w:tcPr>
            <w:tcW w:w="1559" w:type="dxa"/>
            <w:tcBorders>
              <w:top w:val="nil"/>
              <w:left w:val="nil"/>
              <w:bottom w:val="nil"/>
              <w:right w:val="single" w:sz="8" w:space="0" w:color="auto"/>
            </w:tcBorders>
            <w:shd w:val="clear" w:color="000000" w:fill="FFFFFF"/>
            <w:noWrap/>
            <w:vAlign w:val="bottom"/>
            <w:hideMark/>
          </w:tcPr>
          <w:p w14:paraId="63ECC2C0"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211.20 </w:t>
            </w:r>
          </w:p>
        </w:tc>
      </w:tr>
      <w:tr w:rsidR="002C59E1" w:rsidRPr="002C59E1" w14:paraId="1841B246" w14:textId="77777777" w:rsidTr="002C59E1">
        <w:trPr>
          <w:trHeight w:val="270"/>
        </w:trPr>
        <w:tc>
          <w:tcPr>
            <w:tcW w:w="5340" w:type="dxa"/>
            <w:tcBorders>
              <w:top w:val="nil"/>
              <w:left w:val="single" w:sz="8" w:space="0" w:color="auto"/>
              <w:bottom w:val="nil"/>
              <w:right w:val="nil"/>
            </w:tcBorders>
            <w:shd w:val="clear" w:color="000000" w:fill="FFFFFF"/>
            <w:noWrap/>
            <w:vAlign w:val="bottom"/>
            <w:hideMark/>
          </w:tcPr>
          <w:p w14:paraId="2581A173"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Ordenamiento e Indexación Normal</w:t>
            </w:r>
          </w:p>
        </w:tc>
        <w:tc>
          <w:tcPr>
            <w:tcW w:w="969" w:type="dxa"/>
            <w:tcBorders>
              <w:top w:val="nil"/>
              <w:left w:val="nil"/>
              <w:bottom w:val="nil"/>
              <w:right w:val="nil"/>
            </w:tcBorders>
            <w:shd w:val="clear" w:color="000000" w:fill="FFFFFF"/>
            <w:noWrap/>
            <w:vAlign w:val="bottom"/>
            <w:hideMark/>
          </w:tcPr>
          <w:p w14:paraId="791B904A"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120</w:t>
            </w:r>
          </w:p>
        </w:tc>
        <w:tc>
          <w:tcPr>
            <w:tcW w:w="1771" w:type="dxa"/>
            <w:tcBorders>
              <w:top w:val="nil"/>
              <w:left w:val="nil"/>
              <w:bottom w:val="nil"/>
              <w:right w:val="nil"/>
            </w:tcBorders>
            <w:shd w:val="clear" w:color="000000" w:fill="FFFFFF"/>
            <w:noWrap/>
            <w:vAlign w:val="bottom"/>
            <w:hideMark/>
          </w:tcPr>
          <w:p w14:paraId="317B6D15"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1.60 </w:t>
            </w:r>
          </w:p>
        </w:tc>
        <w:tc>
          <w:tcPr>
            <w:tcW w:w="1559" w:type="dxa"/>
            <w:tcBorders>
              <w:top w:val="nil"/>
              <w:left w:val="nil"/>
              <w:bottom w:val="nil"/>
              <w:right w:val="single" w:sz="8" w:space="0" w:color="auto"/>
            </w:tcBorders>
            <w:shd w:val="clear" w:color="000000" w:fill="FFFFFF"/>
            <w:noWrap/>
            <w:vAlign w:val="bottom"/>
            <w:hideMark/>
          </w:tcPr>
          <w:p w14:paraId="67147E64"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192.00 </w:t>
            </w:r>
          </w:p>
        </w:tc>
      </w:tr>
      <w:tr w:rsidR="002C59E1" w:rsidRPr="002C59E1" w14:paraId="7EDA3636" w14:textId="77777777" w:rsidTr="002C59E1">
        <w:trPr>
          <w:trHeight w:val="270"/>
        </w:trPr>
        <w:tc>
          <w:tcPr>
            <w:tcW w:w="5340" w:type="dxa"/>
            <w:tcBorders>
              <w:top w:val="nil"/>
              <w:left w:val="single" w:sz="8" w:space="0" w:color="auto"/>
              <w:bottom w:val="nil"/>
              <w:right w:val="nil"/>
            </w:tcBorders>
            <w:shd w:val="clear" w:color="000000" w:fill="FFFFFF"/>
            <w:noWrap/>
            <w:vAlign w:val="bottom"/>
            <w:hideMark/>
          </w:tcPr>
          <w:p w14:paraId="2B60E925"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Ordenamiento e Indexación File</w:t>
            </w:r>
          </w:p>
        </w:tc>
        <w:tc>
          <w:tcPr>
            <w:tcW w:w="969" w:type="dxa"/>
            <w:tcBorders>
              <w:top w:val="nil"/>
              <w:left w:val="nil"/>
              <w:bottom w:val="nil"/>
              <w:right w:val="nil"/>
            </w:tcBorders>
            <w:shd w:val="clear" w:color="000000" w:fill="FFFFFF"/>
            <w:noWrap/>
            <w:vAlign w:val="bottom"/>
            <w:hideMark/>
          </w:tcPr>
          <w:p w14:paraId="3FDCEF62"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900</w:t>
            </w:r>
          </w:p>
        </w:tc>
        <w:tc>
          <w:tcPr>
            <w:tcW w:w="1771" w:type="dxa"/>
            <w:tcBorders>
              <w:top w:val="nil"/>
              <w:left w:val="nil"/>
              <w:bottom w:val="nil"/>
              <w:right w:val="nil"/>
            </w:tcBorders>
            <w:shd w:val="clear" w:color="000000" w:fill="FFFFFF"/>
            <w:noWrap/>
            <w:vAlign w:val="bottom"/>
            <w:hideMark/>
          </w:tcPr>
          <w:p w14:paraId="19D84C42"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0.64 </w:t>
            </w:r>
          </w:p>
        </w:tc>
        <w:tc>
          <w:tcPr>
            <w:tcW w:w="1559" w:type="dxa"/>
            <w:tcBorders>
              <w:top w:val="nil"/>
              <w:left w:val="nil"/>
              <w:bottom w:val="nil"/>
              <w:right w:val="single" w:sz="8" w:space="0" w:color="auto"/>
            </w:tcBorders>
            <w:shd w:val="clear" w:color="000000" w:fill="FFFFFF"/>
            <w:noWrap/>
            <w:vAlign w:val="bottom"/>
            <w:hideMark/>
          </w:tcPr>
          <w:p w14:paraId="19F248A9"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575.35 </w:t>
            </w:r>
          </w:p>
        </w:tc>
      </w:tr>
      <w:tr w:rsidR="002C59E1" w:rsidRPr="002C59E1" w14:paraId="397CBA49" w14:textId="77777777" w:rsidTr="002C59E1">
        <w:trPr>
          <w:trHeight w:val="270"/>
        </w:trPr>
        <w:tc>
          <w:tcPr>
            <w:tcW w:w="5340" w:type="dxa"/>
            <w:tcBorders>
              <w:top w:val="nil"/>
              <w:left w:val="single" w:sz="8" w:space="0" w:color="auto"/>
              <w:bottom w:val="nil"/>
              <w:right w:val="nil"/>
            </w:tcBorders>
            <w:shd w:val="clear" w:color="000000" w:fill="FFFFFF"/>
            <w:noWrap/>
            <w:vAlign w:val="bottom"/>
            <w:hideMark/>
          </w:tcPr>
          <w:p w14:paraId="145EA603"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Ordenamiento e Indexación Minucioso x File</w:t>
            </w:r>
          </w:p>
        </w:tc>
        <w:tc>
          <w:tcPr>
            <w:tcW w:w="969" w:type="dxa"/>
            <w:tcBorders>
              <w:top w:val="nil"/>
              <w:left w:val="nil"/>
              <w:bottom w:val="nil"/>
              <w:right w:val="nil"/>
            </w:tcBorders>
            <w:shd w:val="clear" w:color="000000" w:fill="FFFFFF"/>
            <w:noWrap/>
            <w:vAlign w:val="bottom"/>
            <w:hideMark/>
          </w:tcPr>
          <w:p w14:paraId="0E138641"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900</w:t>
            </w:r>
          </w:p>
        </w:tc>
        <w:tc>
          <w:tcPr>
            <w:tcW w:w="1771" w:type="dxa"/>
            <w:tcBorders>
              <w:top w:val="nil"/>
              <w:left w:val="nil"/>
              <w:bottom w:val="nil"/>
              <w:right w:val="nil"/>
            </w:tcBorders>
            <w:shd w:val="clear" w:color="000000" w:fill="FFFFFF"/>
            <w:noWrap/>
            <w:vAlign w:val="bottom"/>
            <w:hideMark/>
          </w:tcPr>
          <w:p w14:paraId="1E1211D4"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2.22 </w:t>
            </w:r>
          </w:p>
        </w:tc>
        <w:tc>
          <w:tcPr>
            <w:tcW w:w="1559" w:type="dxa"/>
            <w:tcBorders>
              <w:top w:val="nil"/>
              <w:left w:val="nil"/>
              <w:bottom w:val="nil"/>
              <w:right w:val="single" w:sz="8" w:space="0" w:color="auto"/>
            </w:tcBorders>
            <w:shd w:val="clear" w:color="000000" w:fill="FFFFFF"/>
            <w:noWrap/>
            <w:vAlign w:val="bottom"/>
            <w:hideMark/>
          </w:tcPr>
          <w:p w14:paraId="3642BDEB"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2,001.21 </w:t>
            </w:r>
          </w:p>
        </w:tc>
      </w:tr>
      <w:tr w:rsidR="002C59E1" w:rsidRPr="002C59E1" w14:paraId="3F6BCFEF" w14:textId="77777777" w:rsidTr="009C62F2">
        <w:trPr>
          <w:trHeight w:val="270"/>
        </w:trPr>
        <w:tc>
          <w:tcPr>
            <w:tcW w:w="5340" w:type="dxa"/>
            <w:tcBorders>
              <w:top w:val="nil"/>
              <w:left w:val="single" w:sz="8" w:space="0" w:color="auto"/>
              <w:bottom w:val="single" w:sz="8" w:space="0" w:color="auto"/>
              <w:right w:val="nil"/>
            </w:tcBorders>
            <w:shd w:val="clear" w:color="000000" w:fill="FFFFFF"/>
            <w:noWrap/>
            <w:vAlign w:val="bottom"/>
            <w:hideMark/>
          </w:tcPr>
          <w:p w14:paraId="01035B2A"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Traslado  Inicial </w:t>
            </w:r>
          </w:p>
        </w:tc>
        <w:tc>
          <w:tcPr>
            <w:tcW w:w="969" w:type="dxa"/>
            <w:tcBorders>
              <w:top w:val="nil"/>
              <w:left w:val="nil"/>
              <w:bottom w:val="single" w:sz="8" w:space="0" w:color="auto"/>
              <w:right w:val="nil"/>
            </w:tcBorders>
            <w:shd w:val="clear" w:color="000000" w:fill="FFFFFF"/>
            <w:noWrap/>
            <w:vAlign w:val="bottom"/>
            <w:hideMark/>
          </w:tcPr>
          <w:p w14:paraId="78CD0929"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120</w:t>
            </w:r>
          </w:p>
        </w:tc>
        <w:tc>
          <w:tcPr>
            <w:tcW w:w="1771" w:type="dxa"/>
            <w:tcBorders>
              <w:top w:val="nil"/>
              <w:left w:val="nil"/>
              <w:bottom w:val="single" w:sz="4" w:space="0" w:color="auto"/>
              <w:right w:val="nil"/>
            </w:tcBorders>
            <w:shd w:val="clear" w:color="000000" w:fill="FFFFFF"/>
            <w:noWrap/>
            <w:vAlign w:val="bottom"/>
            <w:hideMark/>
          </w:tcPr>
          <w:p w14:paraId="6CE55EDB"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0.93 </w:t>
            </w:r>
          </w:p>
        </w:tc>
        <w:tc>
          <w:tcPr>
            <w:tcW w:w="1559" w:type="dxa"/>
            <w:tcBorders>
              <w:top w:val="nil"/>
              <w:left w:val="nil"/>
              <w:bottom w:val="single" w:sz="4" w:space="0" w:color="auto"/>
              <w:right w:val="single" w:sz="8" w:space="0" w:color="auto"/>
            </w:tcBorders>
            <w:shd w:val="clear" w:color="000000" w:fill="FFFFFF"/>
            <w:noWrap/>
            <w:vAlign w:val="bottom"/>
            <w:hideMark/>
          </w:tcPr>
          <w:p w14:paraId="3674F1C4"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111.36 </w:t>
            </w:r>
          </w:p>
        </w:tc>
      </w:tr>
      <w:tr w:rsidR="002C59E1" w:rsidRPr="002C59E1" w14:paraId="74C6E0D6" w14:textId="77777777" w:rsidTr="009C62F2">
        <w:trPr>
          <w:trHeight w:val="315"/>
        </w:trPr>
        <w:tc>
          <w:tcPr>
            <w:tcW w:w="5340" w:type="dxa"/>
            <w:tcBorders>
              <w:top w:val="nil"/>
              <w:left w:val="nil"/>
              <w:bottom w:val="nil"/>
              <w:right w:val="nil"/>
            </w:tcBorders>
            <w:shd w:val="clear" w:color="000000" w:fill="FFFFFF"/>
            <w:noWrap/>
            <w:vAlign w:val="bottom"/>
            <w:hideMark/>
          </w:tcPr>
          <w:p w14:paraId="2614D499" w14:textId="77777777" w:rsidR="002C59E1" w:rsidRPr="002C59E1" w:rsidRDefault="002C59E1" w:rsidP="002C59E1">
            <w:pPr>
              <w:spacing w:after="0" w:line="240" w:lineRule="auto"/>
              <w:rPr>
                <w:rFonts w:eastAsia="Times New Roman" w:cs="Arial"/>
                <w:color w:val="000000"/>
                <w:lang w:val="es-MX" w:eastAsia="es-MX"/>
              </w:rPr>
            </w:pPr>
            <w:r w:rsidRPr="002C59E1">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vAlign w:val="bottom"/>
            <w:hideMark/>
          </w:tcPr>
          <w:p w14:paraId="082CC415" w14:textId="77777777" w:rsidR="002C59E1" w:rsidRPr="002C59E1" w:rsidRDefault="002C59E1" w:rsidP="002C59E1">
            <w:pPr>
              <w:spacing w:after="0" w:line="240" w:lineRule="auto"/>
              <w:rPr>
                <w:rFonts w:eastAsia="Times New Roman" w:cs="Arial"/>
                <w:color w:val="000000"/>
                <w:lang w:val="es-MX" w:eastAsia="es-MX"/>
              </w:rPr>
            </w:pPr>
            <w:r w:rsidRPr="002C59E1">
              <w:rPr>
                <w:rFonts w:eastAsia="Times New Roman" w:cs="Arial"/>
                <w:color w:val="000000"/>
                <w:lang w:val="es-MX" w:eastAsia="es-MX"/>
              </w:rPr>
              <w:t> </w:t>
            </w:r>
          </w:p>
        </w:tc>
        <w:tc>
          <w:tcPr>
            <w:tcW w:w="1771" w:type="dxa"/>
            <w:tcBorders>
              <w:top w:val="single" w:sz="4" w:space="0" w:color="auto"/>
              <w:left w:val="single" w:sz="4" w:space="0" w:color="auto"/>
            </w:tcBorders>
            <w:shd w:val="clear" w:color="000000" w:fill="FFFFFF"/>
            <w:noWrap/>
            <w:vAlign w:val="bottom"/>
            <w:hideMark/>
          </w:tcPr>
          <w:p w14:paraId="386B0C95" w14:textId="77777777" w:rsidR="002C59E1" w:rsidRPr="002C59E1" w:rsidRDefault="002C59E1" w:rsidP="002C59E1">
            <w:pPr>
              <w:spacing w:after="0" w:line="240" w:lineRule="auto"/>
              <w:rPr>
                <w:rFonts w:eastAsia="Times New Roman" w:cs="Arial"/>
                <w:b/>
                <w:bCs/>
                <w:color w:val="000000"/>
                <w:lang w:val="es-MX" w:eastAsia="es-MX"/>
              </w:rPr>
            </w:pPr>
            <w:r w:rsidRPr="002C59E1">
              <w:rPr>
                <w:rFonts w:eastAsia="Times New Roman" w:cs="Arial"/>
                <w:b/>
                <w:bCs/>
                <w:color w:val="000000"/>
                <w:lang w:val="es-MX" w:eastAsia="es-MX"/>
              </w:rPr>
              <w:t>Sub-Total</w:t>
            </w:r>
          </w:p>
        </w:tc>
        <w:tc>
          <w:tcPr>
            <w:tcW w:w="1559" w:type="dxa"/>
            <w:tcBorders>
              <w:top w:val="single" w:sz="4" w:space="0" w:color="auto"/>
              <w:right w:val="single" w:sz="4" w:space="0" w:color="auto"/>
            </w:tcBorders>
            <w:shd w:val="clear" w:color="000000" w:fill="FFFFFF"/>
            <w:noWrap/>
            <w:vAlign w:val="bottom"/>
            <w:hideMark/>
          </w:tcPr>
          <w:p w14:paraId="7DCE7762"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3,091.12 </w:t>
            </w:r>
          </w:p>
        </w:tc>
      </w:tr>
      <w:tr w:rsidR="002C59E1" w:rsidRPr="002C59E1" w14:paraId="6763DA19" w14:textId="77777777" w:rsidTr="009C62F2">
        <w:trPr>
          <w:trHeight w:val="315"/>
        </w:trPr>
        <w:tc>
          <w:tcPr>
            <w:tcW w:w="5340" w:type="dxa"/>
            <w:tcBorders>
              <w:top w:val="nil"/>
              <w:left w:val="nil"/>
              <w:bottom w:val="nil"/>
              <w:right w:val="nil"/>
            </w:tcBorders>
            <w:shd w:val="clear" w:color="000000" w:fill="FFFFFF"/>
            <w:noWrap/>
            <w:vAlign w:val="bottom"/>
            <w:hideMark/>
          </w:tcPr>
          <w:p w14:paraId="0CAC63DD" w14:textId="77777777" w:rsidR="002C59E1" w:rsidRPr="002C59E1" w:rsidRDefault="002C59E1" w:rsidP="002C59E1">
            <w:pPr>
              <w:spacing w:after="0" w:line="240" w:lineRule="auto"/>
              <w:rPr>
                <w:rFonts w:eastAsia="Times New Roman" w:cs="Arial"/>
                <w:color w:val="000000"/>
                <w:lang w:val="es-MX" w:eastAsia="es-MX"/>
              </w:rPr>
            </w:pPr>
            <w:r w:rsidRPr="002C59E1">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vAlign w:val="bottom"/>
            <w:hideMark/>
          </w:tcPr>
          <w:p w14:paraId="4C7FBAF9" w14:textId="77777777" w:rsidR="002C59E1" w:rsidRPr="002C59E1" w:rsidRDefault="002C59E1" w:rsidP="002C59E1">
            <w:pPr>
              <w:spacing w:after="0" w:line="240" w:lineRule="auto"/>
              <w:rPr>
                <w:rFonts w:eastAsia="Times New Roman" w:cs="Arial"/>
                <w:color w:val="000000"/>
                <w:lang w:val="es-MX" w:eastAsia="es-MX"/>
              </w:rPr>
            </w:pPr>
            <w:r w:rsidRPr="002C59E1">
              <w:rPr>
                <w:rFonts w:eastAsia="Times New Roman" w:cs="Arial"/>
                <w:color w:val="000000"/>
                <w:lang w:val="es-MX" w:eastAsia="es-MX"/>
              </w:rPr>
              <w:t> </w:t>
            </w:r>
          </w:p>
        </w:tc>
        <w:tc>
          <w:tcPr>
            <w:tcW w:w="1771" w:type="dxa"/>
            <w:tcBorders>
              <w:left w:val="single" w:sz="4" w:space="0" w:color="auto"/>
              <w:bottom w:val="single" w:sz="4" w:space="0" w:color="auto"/>
            </w:tcBorders>
            <w:shd w:val="clear" w:color="000000" w:fill="FFFFFF"/>
            <w:noWrap/>
            <w:vAlign w:val="bottom"/>
            <w:hideMark/>
          </w:tcPr>
          <w:p w14:paraId="5B34CA4E" w14:textId="77777777" w:rsidR="002C59E1" w:rsidRPr="002C59E1" w:rsidRDefault="002C59E1" w:rsidP="002C59E1">
            <w:pPr>
              <w:spacing w:after="0" w:line="240" w:lineRule="auto"/>
              <w:rPr>
                <w:rFonts w:eastAsia="Times New Roman" w:cs="Arial"/>
                <w:b/>
                <w:bCs/>
                <w:color w:val="000000"/>
                <w:lang w:val="es-MX" w:eastAsia="es-MX"/>
              </w:rPr>
            </w:pPr>
            <w:r w:rsidRPr="002C59E1">
              <w:rPr>
                <w:rFonts w:eastAsia="Times New Roman" w:cs="Arial"/>
                <w:b/>
                <w:bCs/>
                <w:color w:val="000000"/>
                <w:lang w:val="es-MX" w:eastAsia="es-MX"/>
              </w:rPr>
              <w:t>IVA</w:t>
            </w:r>
          </w:p>
        </w:tc>
        <w:tc>
          <w:tcPr>
            <w:tcW w:w="1559" w:type="dxa"/>
            <w:tcBorders>
              <w:bottom w:val="single" w:sz="4" w:space="0" w:color="auto"/>
              <w:right w:val="single" w:sz="4" w:space="0" w:color="auto"/>
            </w:tcBorders>
            <w:shd w:val="clear" w:color="000000" w:fill="FFFFFF"/>
            <w:noWrap/>
            <w:vAlign w:val="bottom"/>
            <w:hideMark/>
          </w:tcPr>
          <w:p w14:paraId="1342091A" w14:textId="77777777" w:rsidR="002C59E1" w:rsidRPr="002C59E1" w:rsidRDefault="002C59E1" w:rsidP="002C59E1">
            <w:pPr>
              <w:spacing w:after="0" w:line="240" w:lineRule="auto"/>
              <w:jc w:val="center"/>
              <w:rPr>
                <w:rFonts w:eastAsia="Times New Roman" w:cs="Arial"/>
                <w:color w:val="000000"/>
                <w:sz w:val="20"/>
                <w:szCs w:val="20"/>
                <w:lang w:val="es-MX" w:eastAsia="es-MX"/>
              </w:rPr>
            </w:pPr>
            <w:r w:rsidRPr="002C59E1">
              <w:rPr>
                <w:rFonts w:eastAsia="Times New Roman" w:cs="Arial"/>
                <w:color w:val="000000"/>
                <w:sz w:val="20"/>
                <w:szCs w:val="20"/>
                <w:lang w:val="es-MX" w:eastAsia="es-MX"/>
              </w:rPr>
              <w:t xml:space="preserve"> $       370.93 </w:t>
            </w:r>
          </w:p>
        </w:tc>
      </w:tr>
      <w:tr w:rsidR="002C59E1" w:rsidRPr="002C59E1" w14:paraId="1E6217EA" w14:textId="77777777" w:rsidTr="009C62F2">
        <w:trPr>
          <w:trHeight w:val="330"/>
        </w:trPr>
        <w:tc>
          <w:tcPr>
            <w:tcW w:w="5340" w:type="dxa"/>
            <w:tcBorders>
              <w:top w:val="nil"/>
              <w:left w:val="nil"/>
              <w:bottom w:val="nil"/>
              <w:right w:val="nil"/>
            </w:tcBorders>
            <w:shd w:val="clear" w:color="000000" w:fill="FFFFFF"/>
            <w:noWrap/>
            <w:vAlign w:val="bottom"/>
            <w:hideMark/>
          </w:tcPr>
          <w:p w14:paraId="7CB2DF00" w14:textId="77777777" w:rsidR="002C59E1" w:rsidRPr="002C59E1" w:rsidRDefault="002C59E1" w:rsidP="002C59E1">
            <w:pPr>
              <w:spacing w:after="0" w:line="240" w:lineRule="auto"/>
              <w:rPr>
                <w:rFonts w:eastAsia="Times New Roman" w:cs="Arial"/>
                <w:b/>
                <w:bCs/>
                <w:color w:val="000000"/>
                <w:sz w:val="24"/>
                <w:szCs w:val="24"/>
                <w:lang w:val="es-MX" w:eastAsia="es-MX"/>
              </w:rPr>
            </w:pPr>
            <w:r w:rsidRPr="002C59E1">
              <w:rPr>
                <w:rFonts w:eastAsia="Times New Roman" w:cs="Arial"/>
                <w:b/>
                <w:bCs/>
                <w:color w:val="000000"/>
                <w:sz w:val="24"/>
                <w:szCs w:val="24"/>
                <w:lang w:val="es-MX" w:eastAsia="es-MX"/>
              </w:rPr>
              <w:t> </w:t>
            </w:r>
          </w:p>
        </w:tc>
        <w:tc>
          <w:tcPr>
            <w:tcW w:w="969" w:type="dxa"/>
            <w:tcBorders>
              <w:top w:val="nil"/>
              <w:left w:val="nil"/>
              <w:bottom w:val="nil"/>
              <w:right w:val="single" w:sz="4" w:space="0" w:color="auto"/>
            </w:tcBorders>
            <w:shd w:val="clear" w:color="000000" w:fill="FFFFFF"/>
            <w:noWrap/>
            <w:vAlign w:val="bottom"/>
            <w:hideMark/>
          </w:tcPr>
          <w:p w14:paraId="7521EEBE" w14:textId="77777777" w:rsidR="002C59E1" w:rsidRPr="002C59E1" w:rsidRDefault="002C59E1" w:rsidP="002C59E1">
            <w:pPr>
              <w:spacing w:after="0" w:line="240" w:lineRule="auto"/>
              <w:rPr>
                <w:rFonts w:eastAsia="Times New Roman" w:cs="Arial"/>
                <w:color w:val="000000"/>
                <w:lang w:val="es-MX" w:eastAsia="es-MX"/>
              </w:rPr>
            </w:pPr>
            <w:r w:rsidRPr="002C59E1">
              <w:rPr>
                <w:rFonts w:eastAsia="Times New Roman" w:cs="Arial"/>
                <w:color w:val="000000"/>
                <w:lang w:val="es-MX" w:eastAsia="es-MX"/>
              </w:rPr>
              <w:t> </w:t>
            </w:r>
          </w:p>
        </w:tc>
        <w:tc>
          <w:tcPr>
            <w:tcW w:w="1771" w:type="dxa"/>
            <w:tcBorders>
              <w:top w:val="single" w:sz="4" w:space="0" w:color="auto"/>
              <w:left w:val="single" w:sz="4" w:space="0" w:color="auto"/>
              <w:bottom w:val="single" w:sz="4" w:space="0" w:color="auto"/>
            </w:tcBorders>
            <w:shd w:val="clear" w:color="000000" w:fill="FFFFFF"/>
            <w:noWrap/>
            <w:vAlign w:val="bottom"/>
            <w:hideMark/>
          </w:tcPr>
          <w:p w14:paraId="31D0F705" w14:textId="77777777" w:rsidR="002C59E1" w:rsidRPr="002C59E1" w:rsidRDefault="002C59E1" w:rsidP="002C59E1">
            <w:pPr>
              <w:spacing w:after="0" w:line="240" w:lineRule="auto"/>
              <w:rPr>
                <w:rFonts w:eastAsia="Times New Roman" w:cs="Arial"/>
                <w:b/>
                <w:bCs/>
                <w:color w:val="000000"/>
                <w:lang w:val="es-MX" w:eastAsia="es-MX"/>
              </w:rPr>
            </w:pPr>
            <w:r w:rsidRPr="002C59E1">
              <w:rPr>
                <w:rFonts w:eastAsia="Times New Roman" w:cs="Arial"/>
                <w:b/>
                <w:bCs/>
                <w:color w:val="000000"/>
                <w:lang w:val="es-MX" w:eastAsia="es-MX"/>
              </w:rPr>
              <w:t>Total</w:t>
            </w:r>
          </w:p>
        </w:tc>
        <w:tc>
          <w:tcPr>
            <w:tcW w:w="1559" w:type="dxa"/>
            <w:tcBorders>
              <w:top w:val="single" w:sz="4" w:space="0" w:color="auto"/>
              <w:bottom w:val="single" w:sz="4" w:space="0" w:color="auto"/>
              <w:right w:val="single" w:sz="4" w:space="0" w:color="auto"/>
            </w:tcBorders>
            <w:shd w:val="clear" w:color="000000" w:fill="CCCCFF"/>
            <w:noWrap/>
            <w:vAlign w:val="bottom"/>
            <w:hideMark/>
          </w:tcPr>
          <w:p w14:paraId="38A1485E" w14:textId="77777777" w:rsidR="002C59E1" w:rsidRPr="002C59E1" w:rsidRDefault="002C59E1" w:rsidP="002C59E1">
            <w:pPr>
              <w:spacing w:after="0" w:line="240" w:lineRule="auto"/>
              <w:jc w:val="center"/>
              <w:rPr>
                <w:rFonts w:eastAsia="Times New Roman" w:cs="Arial"/>
                <w:b/>
                <w:bCs/>
                <w:color w:val="000000"/>
                <w:sz w:val="20"/>
                <w:szCs w:val="20"/>
                <w:lang w:val="es-MX" w:eastAsia="es-MX"/>
              </w:rPr>
            </w:pPr>
            <w:r w:rsidRPr="002C59E1">
              <w:rPr>
                <w:rFonts w:eastAsia="Times New Roman" w:cs="Arial"/>
                <w:b/>
                <w:bCs/>
                <w:color w:val="000000"/>
                <w:sz w:val="20"/>
                <w:szCs w:val="20"/>
                <w:lang w:val="es-MX" w:eastAsia="es-MX"/>
              </w:rPr>
              <w:t xml:space="preserve"> $   3,462.06 </w:t>
            </w:r>
          </w:p>
        </w:tc>
      </w:tr>
    </w:tbl>
    <w:p w14:paraId="652160F5" w14:textId="77777777" w:rsidR="00AF635D" w:rsidRDefault="00AF635D" w:rsidP="00D30806">
      <w:pPr>
        <w:pStyle w:val="Sinespaciado"/>
        <w:tabs>
          <w:tab w:val="left" w:pos="2160"/>
        </w:tabs>
        <w:ind w:right="4"/>
        <w:jc w:val="both"/>
        <w:rPr>
          <w:rFonts w:asciiTheme="minorHAnsi" w:hAnsiTheme="minorHAnsi" w:cstheme="minorHAnsi"/>
          <w:b/>
        </w:rPr>
      </w:pPr>
    </w:p>
    <w:p w14:paraId="48FCFF03" w14:textId="0BCDA09E" w:rsidR="00D30806" w:rsidRDefault="00413902" w:rsidP="00D30806">
      <w:pPr>
        <w:pStyle w:val="Sinespaciado"/>
        <w:tabs>
          <w:tab w:val="left" w:pos="2160"/>
        </w:tabs>
        <w:ind w:right="4"/>
        <w:rPr>
          <w:rFonts w:asciiTheme="minorHAnsi" w:hAnsiTheme="minorHAnsi" w:cstheme="minorHAnsi"/>
          <w:b/>
        </w:rPr>
      </w:pPr>
      <w:r w:rsidRPr="00413902">
        <w:rPr>
          <w:rFonts w:asciiTheme="minorHAnsi" w:hAnsiTheme="minorHAnsi" w:cstheme="minorHAnsi"/>
          <w:b/>
        </w:rPr>
        <w:t>INVERSIÓN MENSUAL</w:t>
      </w:r>
      <w:r>
        <w:rPr>
          <w:rFonts w:asciiTheme="minorHAnsi" w:hAnsiTheme="minorHAnsi" w:cstheme="minorHAnsi"/>
          <w:b/>
        </w:rPr>
        <w:t>:</w:t>
      </w:r>
    </w:p>
    <w:p w14:paraId="556F343E" w14:textId="77777777" w:rsidR="009C62F2" w:rsidRDefault="009C62F2" w:rsidP="00D30806">
      <w:pPr>
        <w:pStyle w:val="Sinespaciado"/>
        <w:tabs>
          <w:tab w:val="left" w:pos="2160"/>
        </w:tabs>
        <w:ind w:right="4"/>
        <w:rPr>
          <w:rFonts w:asciiTheme="minorHAnsi" w:hAnsiTheme="minorHAnsi" w:cstheme="minorHAnsi"/>
          <w:b/>
        </w:rPr>
      </w:pPr>
    </w:p>
    <w:p w14:paraId="45EB42DD" w14:textId="77777777" w:rsidR="009C62F2" w:rsidRDefault="009C62F2" w:rsidP="00D30806">
      <w:pPr>
        <w:pStyle w:val="Sinespaciado"/>
        <w:tabs>
          <w:tab w:val="left" w:pos="2160"/>
        </w:tabs>
        <w:ind w:right="4"/>
        <w:rPr>
          <w:rFonts w:asciiTheme="minorHAnsi" w:hAnsiTheme="minorHAnsi" w:cstheme="minorHAnsi"/>
          <w:b/>
        </w:rPr>
      </w:pPr>
    </w:p>
    <w:tbl>
      <w:tblPr>
        <w:tblW w:w="9639" w:type="dxa"/>
        <w:tblInd w:w="-10" w:type="dxa"/>
        <w:tblCellMar>
          <w:left w:w="70" w:type="dxa"/>
          <w:right w:w="70" w:type="dxa"/>
        </w:tblCellMar>
        <w:tblLook w:val="04A0" w:firstRow="1" w:lastRow="0" w:firstColumn="1" w:lastColumn="0" w:noHBand="0" w:noVBand="1"/>
      </w:tblPr>
      <w:tblGrid>
        <w:gridCol w:w="5600"/>
        <w:gridCol w:w="969"/>
        <w:gridCol w:w="1653"/>
        <w:gridCol w:w="1417"/>
      </w:tblGrid>
      <w:tr w:rsidR="009C62F2" w:rsidRPr="009C62F2" w14:paraId="7B71C9EB" w14:textId="77777777" w:rsidTr="009C62F2">
        <w:trPr>
          <w:trHeight w:val="375"/>
        </w:trPr>
        <w:tc>
          <w:tcPr>
            <w:tcW w:w="9639" w:type="dxa"/>
            <w:gridSpan w:val="4"/>
            <w:tcBorders>
              <w:top w:val="single" w:sz="8" w:space="0" w:color="auto"/>
              <w:left w:val="single" w:sz="8" w:space="0" w:color="auto"/>
              <w:bottom w:val="single" w:sz="8" w:space="0" w:color="auto"/>
              <w:right w:val="nil"/>
            </w:tcBorders>
            <w:shd w:val="clear" w:color="000000" w:fill="CCCCFF"/>
            <w:noWrap/>
            <w:hideMark/>
          </w:tcPr>
          <w:p w14:paraId="2FCD8B9D"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 xml:space="preserve">Propuesta Económica Custodia de Información en las Instalaciones de Data </w:t>
            </w:r>
            <w:proofErr w:type="spellStart"/>
            <w:r w:rsidRPr="009C62F2">
              <w:rPr>
                <w:rFonts w:eastAsia="Times New Roman" w:cs="Arial"/>
                <w:b/>
                <w:bCs/>
                <w:color w:val="000000"/>
                <w:lang w:val="es-MX" w:eastAsia="es-MX"/>
              </w:rPr>
              <w:t>Solutions</w:t>
            </w:r>
            <w:proofErr w:type="spellEnd"/>
            <w:r w:rsidRPr="009C62F2">
              <w:rPr>
                <w:rFonts w:eastAsia="Times New Roman" w:cs="Arial"/>
                <w:b/>
                <w:bCs/>
                <w:color w:val="000000"/>
                <w:lang w:val="es-MX" w:eastAsia="es-MX"/>
              </w:rPr>
              <w:t xml:space="preserve"> </w:t>
            </w:r>
          </w:p>
        </w:tc>
      </w:tr>
      <w:tr w:rsidR="009C62F2" w:rsidRPr="009C62F2" w14:paraId="76B27411" w14:textId="77777777" w:rsidTr="009C62F2">
        <w:trPr>
          <w:trHeight w:val="300"/>
        </w:trPr>
        <w:tc>
          <w:tcPr>
            <w:tcW w:w="5600" w:type="dxa"/>
            <w:tcBorders>
              <w:top w:val="nil"/>
              <w:left w:val="single" w:sz="8" w:space="0" w:color="auto"/>
              <w:bottom w:val="single" w:sz="4" w:space="0" w:color="auto"/>
              <w:right w:val="nil"/>
            </w:tcBorders>
            <w:shd w:val="clear" w:color="000000" w:fill="CCCCFF"/>
            <w:noWrap/>
            <w:hideMark/>
          </w:tcPr>
          <w:p w14:paraId="575C2BF0"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 xml:space="preserve">Descripción </w:t>
            </w:r>
          </w:p>
        </w:tc>
        <w:tc>
          <w:tcPr>
            <w:tcW w:w="969" w:type="dxa"/>
            <w:tcBorders>
              <w:top w:val="nil"/>
              <w:left w:val="nil"/>
              <w:bottom w:val="single" w:sz="4" w:space="0" w:color="auto"/>
              <w:right w:val="nil"/>
            </w:tcBorders>
            <w:shd w:val="clear" w:color="000000" w:fill="CCCCFF"/>
            <w:noWrap/>
            <w:hideMark/>
          </w:tcPr>
          <w:p w14:paraId="060E81DD"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Volumen</w:t>
            </w:r>
          </w:p>
        </w:tc>
        <w:tc>
          <w:tcPr>
            <w:tcW w:w="1653" w:type="dxa"/>
            <w:tcBorders>
              <w:top w:val="nil"/>
              <w:left w:val="nil"/>
              <w:bottom w:val="single" w:sz="4" w:space="0" w:color="auto"/>
              <w:right w:val="nil"/>
            </w:tcBorders>
            <w:shd w:val="clear" w:color="000000" w:fill="CCCCFF"/>
            <w:noWrap/>
            <w:hideMark/>
          </w:tcPr>
          <w:p w14:paraId="7598AF6F" w14:textId="295874EB" w:rsidR="009C62F2" w:rsidRPr="009C62F2" w:rsidRDefault="009C62F2" w:rsidP="009C62F2">
            <w:pPr>
              <w:spacing w:after="0" w:line="240" w:lineRule="auto"/>
              <w:jc w:val="center"/>
              <w:rPr>
                <w:rFonts w:eastAsia="Times New Roman" w:cs="Arial"/>
                <w:b/>
                <w:bCs/>
                <w:color w:val="000000"/>
                <w:lang w:val="es-MX" w:eastAsia="es-MX"/>
              </w:rPr>
            </w:pPr>
            <w:r>
              <w:rPr>
                <w:rFonts w:eastAsia="Times New Roman" w:cs="Arial"/>
                <w:b/>
                <w:bCs/>
                <w:color w:val="000000"/>
                <w:lang w:val="es-MX" w:eastAsia="es-MX"/>
              </w:rPr>
              <w:t>Precio Unitario</w:t>
            </w:r>
          </w:p>
        </w:tc>
        <w:tc>
          <w:tcPr>
            <w:tcW w:w="1417" w:type="dxa"/>
            <w:tcBorders>
              <w:top w:val="nil"/>
              <w:left w:val="nil"/>
              <w:bottom w:val="single" w:sz="4" w:space="0" w:color="auto"/>
              <w:right w:val="single" w:sz="8" w:space="0" w:color="auto"/>
            </w:tcBorders>
            <w:shd w:val="clear" w:color="000000" w:fill="CCCCFF"/>
            <w:noWrap/>
            <w:hideMark/>
          </w:tcPr>
          <w:p w14:paraId="7D8F1F58"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Precio Total</w:t>
            </w:r>
          </w:p>
        </w:tc>
      </w:tr>
      <w:tr w:rsidR="009C62F2" w:rsidRPr="009C62F2" w14:paraId="2FC52F30" w14:textId="77777777" w:rsidTr="009C62F2">
        <w:trPr>
          <w:trHeight w:val="270"/>
        </w:trPr>
        <w:tc>
          <w:tcPr>
            <w:tcW w:w="5600" w:type="dxa"/>
            <w:tcBorders>
              <w:top w:val="single" w:sz="4" w:space="0" w:color="auto"/>
              <w:left w:val="single" w:sz="4" w:space="0" w:color="auto"/>
              <w:bottom w:val="nil"/>
              <w:right w:val="nil"/>
            </w:tcBorders>
            <w:shd w:val="clear" w:color="000000" w:fill="FFFFFF"/>
            <w:noWrap/>
            <w:hideMark/>
          </w:tcPr>
          <w:p w14:paraId="371BAF2E" w14:textId="3610E4F2"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Custodia Mensual</w:t>
            </w:r>
          </w:p>
        </w:tc>
        <w:tc>
          <w:tcPr>
            <w:tcW w:w="969" w:type="dxa"/>
            <w:tcBorders>
              <w:top w:val="single" w:sz="4" w:space="0" w:color="auto"/>
              <w:left w:val="nil"/>
              <w:bottom w:val="nil"/>
              <w:right w:val="nil"/>
            </w:tcBorders>
            <w:shd w:val="clear" w:color="000000" w:fill="FFFFFF"/>
            <w:noWrap/>
            <w:hideMark/>
          </w:tcPr>
          <w:p w14:paraId="3C1C4D0E"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120</w:t>
            </w:r>
          </w:p>
        </w:tc>
        <w:tc>
          <w:tcPr>
            <w:tcW w:w="1653" w:type="dxa"/>
            <w:tcBorders>
              <w:top w:val="single" w:sz="4" w:space="0" w:color="auto"/>
              <w:left w:val="nil"/>
              <w:bottom w:val="nil"/>
              <w:right w:val="nil"/>
            </w:tcBorders>
            <w:shd w:val="clear" w:color="000000" w:fill="FFFFFF"/>
            <w:noWrap/>
            <w:hideMark/>
          </w:tcPr>
          <w:p w14:paraId="24C4E7A8"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1.14 </w:t>
            </w:r>
          </w:p>
        </w:tc>
        <w:tc>
          <w:tcPr>
            <w:tcW w:w="1417" w:type="dxa"/>
            <w:tcBorders>
              <w:top w:val="single" w:sz="4" w:space="0" w:color="auto"/>
              <w:left w:val="nil"/>
              <w:bottom w:val="nil"/>
              <w:right w:val="single" w:sz="4" w:space="0" w:color="auto"/>
            </w:tcBorders>
            <w:shd w:val="clear" w:color="000000" w:fill="FFFFFF"/>
            <w:noWrap/>
            <w:hideMark/>
          </w:tcPr>
          <w:p w14:paraId="30F7DC24"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136.36 </w:t>
            </w:r>
          </w:p>
        </w:tc>
      </w:tr>
      <w:tr w:rsidR="009C62F2" w:rsidRPr="009C62F2" w14:paraId="57E82A3B" w14:textId="77777777" w:rsidTr="009C62F2">
        <w:trPr>
          <w:trHeight w:val="270"/>
        </w:trPr>
        <w:tc>
          <w:tcPr>
            <w:tcW w:w="5600" w:type="dxa"/>
            <w:tcBorders>
              <w:top w:val="nil"/>
              <w:left w:val="single" w:sz="4" w:space="0" w:color="auto"/>
              <w:right w:val="nil"/>
            </w:tcBorders>
            <w:shd w:val="clear" w:color="000000" w:fill="FFFFFF"/>
            <w:noWrap/>
            <w:hideMark/>
          </w:tcPr>
          <w:p w14:paraId="3AB023AC" w14:textId="77777777" w:rsidR="009C62F2" w:rsidRPr="009C62F2" w:rsidRDefault="009C62F2" w:rsidP="009C62F2">
            <w:pPr>
              <w:spacing w:after="0" w:line="240" w:lineRule="auto"/>
              <w:jc w:val="center"/>
              <w:rPr>
                <w:rFonts w:eastAsia="Times New Roman" w:cs="Arial"/>
                <w:color w:val="000000"/>
                <w:sz w:val="20"/>
                <w:szCs w:val="20"/>
                <w:lang w:val="es-MX" w:eastAsia="es-MX"/>
              </w:rPr>
            </w:pPr>
            <w:proofErr w:type="spellStart"/>
            <w:r w:rsidRPr="009C62F2">
              <w:rPr>
                <w:rFonts w:eastAsia="Times New Roman" w:cs="Arial"/>
                <w:color w:val="000000"/>
                <w:sz w:val="20"/>
                <w:szCs w:val="20"/>
                <w:lang w:val="es-MX" w:eastAsia="es-MX"/>
              </w:rPr>
              <w:t>Fee</w:t>
            </w:r>
            <w:proofErr w:type="spellEnd"/>
            <w:r w:rsidRPr="009C62F2">
              <w:rPr>
                <w:rFonts w:eastAsia="Times New Roman" w:cs="Arial"/>
                <w:color w:val="000000"/>
                <w:sz w:val="20"/>
                <w:szCs w:val="20"/>
                <w:lang w:val="es-MX" w:eastAsia="es-MX"/>
              </w:rPr>
              <w:t xml:space="preserve"> Mensual Licencia de Interface Web que Incluye</w:t>
            </w:r>
          </w:p>
        </w:tc>
        <w:tc>
          <w:tcPr>
            <w:tcW w:w="969" w:type="dxa"/>
            <w:vMerge w:val="restart"/>
            <w:tcBorders>
              <w:top w:val="nil"/>
              <w:left w:val="nil"/>
              <w:right w:val="nil"/>
            </w:tcBorders>
            <w:shd w:val="clear" w:color="000000" w:fill="FFFFFF"/>
            <w:noWrap/>
            <w:vAlign w:val="center"/>
            <w:hideMark/>
          </w:tcPr>
          <w:p w14:paraId="12555228"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1</w:t>
            </w:r>
          </w:p>
        </w:tc>
        <w:tc>
          <w:tcPr>
            <w:tcW w:w="1653" w:type="dxa"/>
            <w:vMerge w:val="restart"/>
            <w:tcBorders>
              <w:top w:val="nil"/>
              <w:left w:val="nil"/>
              <w:bottom w:val="single" w:sz="8" w:space="0" w:color="000000"/>
              <w:right w:val="nil"/>
            </w:tcBorders>
            <w:shd w:val="clear" w:color="000000" w:fill="FFFFFF"/>
            <w:noWrap/>
            <w:vAlign w:val="center"/>
            <w:hideMark/>
          </w:tcPr>
          <w:p w14:paraId="6E3D85BF"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25.00 </w:t>
            </w:r>
          </w:p>
        </w:tc>
        <w:tc>
          <w:tcPr>
            <w:tcW w:w="1417" w:type="dxa"/>
            <w:vMerge w:val="restart"/>
            <w:tcBorders>
              <w:top w:val="nil"/>
              <w:left w:val="nil"/>
              <w:bottom w:val="single" w:sz="8" w:space="0" w:color="000000"/>
              <w:right w:val="single" w:sz="4" w:space="0" w:color="auto"/>
            </w:tcBorders>
            <w:shd w:val="clear" w:color="000000" w:fill="FFFFFF"/>
            <w:noWrap/>
            <w:vAlign w:val="center"/>
            <w:hideMark/>
          </w:tcPr>
          <w:p w14:paraId="4940D996"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25.00 </w:t>
            </w:r>
          </w:p>
        </w:tc>
      </w:tr>
      <w:tr w:rsidR="009C62F2" w:rsidRPr="009C62F2" w14:paraId="50F073A8" w14:textId="77777777" w:rsidTr="009C62F2">
        <w:trPr>
          <w:trHeight w:val="270"/>
        </w:trPr>
        <w:tc>
          <w:tcPr>
            <w:tcW w:w="5600" w:type="dxa"/>
            <w:tcBorders>
              <w:top w:val="nil"/>
              <w:left w:val="single" w:sz="4" w:space="0" w:color="auto"/>
              <w:bottom w:val="single" w:sz="4" w:space="0" w:color="auto"/>
              <w:right w:val="nil"/>
            </w:tcBorders>
            <w:shd w:val="clear" w:color="000000" w:fill="FFFFFF"/>
            <w:noWrap/>
            <w:hideMark/>
          </w:tcPr>
          <w:p w14:paraId="00A8F201"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Digitalización Máximo 50 Imágenes o páginas por Mes</w:t>
            </w:r>
          </w:p>
        </w:tc>
        <w:tc>
          <w:tcPr>
            <w:tcW w:w="969" w:type="dxa"/>
            <w:vMerge/>
            <w:tcBorders>
              <w:top w:val="nil"/>
              <w:left w:val="nil"/>
              <w:bottom w:val="single" w:sz="4" w:space="0" w:color="auto"/>
              <w:right w:val="nil"/>
            </w:tcBorders>
            <w:vAlign w:val="center"/>
            <w:hideMark/>
          </w:tcPr>
          <w:p w14:paraId="6C58B84C" w14:textId="77777777" w:rsidR="009C62F2" w:rsidRPr="009C62F2" w:rsidRDefault="009C62F2" w:rsidP="009C62F2">
            <w:pPr>
              <w:spacing w:after="0" w:line="240" w:lineRule="auto"/>
              <w:rPr>
                <w:rFonts w:eastAsia="Times New Roman" w:cs="Arial"/>
                <w:color w:val="000000"/>
                <w:sz w:val="20"/>
                <w:szCs w:val="20"/>
                <w:lang w:val="es-MX" w:eastAsia="es-MX"/>
              </w:rPr>
            </w:pPr>
          </w:p>
        </w:tc>
        <w:tc>
          <w:tcPr>
            <w:tcW w:w="1653" w:type="dxa"/>
            <w:vMerge/>
            <w:tcBorders>
              <w:top w:val="nil"/>
              <w:left w:val="nil"/>
              <w:bottom w:val="single" w:sz="4" w:space="0" w:color="auto"/>
              <w:right w:val="nil"/>
            </w:tcBorders>
            <w:vAlign w:val="center"/>
            <w:hideMark/>
          </w:tcPr>
          <w:p w14:paraId="22A334B2" w14:textId="77777777" w:rsidR="009C62F2" w:rsidRPr="009C62F2" w:rsidRDefault="009C62F2" w:rsidP="009C62F2">
            <w:pPr>
              <w:spacing w:after="0" w:line="240" w:lineRule="auto"/>
              <w:rPr>
                <w:rFonts w:eastAsia="Times New Roman" w:cs="Arial"/>
                <w:color w:val="000000"/>
                <w:sz w:val="20"/>
                <w:szCs w:val="20"/>
                <w:lang w:val="es-MX" w:eastAsia="es-MX"/>
              </w:rPr>
            </w:pPr>
          </w:p>
        </w:tc>
        <w:tc>
          <w:tcPr>
            <w:tcW w:w="1417" w:type="dxa"/>
            <w:vMerge/>
            <w:tcBorders>
              <w:top w:val="nil"/>
              <w:left w:val="nil"/>
              <w:bottom w:val="single" w:sz="4" w:space="0" w:color="auto"/>
              <w:right w:val="single" w:sz="4" w:space="0" w:color="auto"/>
            </w:tcBorders>
            <w:vAlign w:val="center"/>
            <w:hideMark/>
          </w:tcPr>
          <w:p w14:paraId="6A29640F" w14:textId="77777777" w:rsidR="009C62F2" w:rsidRPr="009C62F2" w:rsidRDefault="009C62F2" w:rsidP="009C62F2">
            <w:pPr>
              <w:spacing w:after="0" w:line="240" w:lineRule="auto"/>
              <w:rPr>
                <w:rFonts w:eastAsia="Times New Roman" w:cs="Arial"/>
                <w:color w:val="000000"/>
                <w:sz w:val="20"/>
                <w:szCs w:val="20"/>
                <w:lang w:val="es-MX" w:eastAsia="es-MX"/>
              </w:rPr>
            </w:pPr>
          </w:p>
        </w:tc>
      </w:tr>
      <w:tr w:rsidR="009C62F2" w:rsidRPr="009C62F2" w14:paraId="7876916D" w14:textId="77777777" w:rsidTr="009C62F2">
        <w:trPr>
          <w:trHeight w:val="330"/>
        </w:trPr>
        <w:tc>
          <w:tcPr>
            <w:tcW w:w="5600" w:type="dxa"/>
            <w:tcBorders>
              <w:top w:val="single" w:sz="4" w:space="0" w:color="auto"/>
            </w:tcBorders>
            <w:shd w:val="clear" w:color="000000" w:fill="FFFFFF"/>
            <w:noWrap/>
            <w:hideMark/>
          </w:tcPr>
          <w:p w14:paraId="3391D690" w14:textId="77777777" w:rsidR="009C62F2" w:rsidRPr="009C62F2" w:rsidRDefault="009C62F2" w:rsidP="009C62F2">
            <w:pPr>
              <w:spacing w:after="0" w:line="240" w:lineRule="auto"/>
              <w:rPr>
                <w:rFonts w:eastAsia="Times New Roman" w:cs="Arial"/>
                <w:color w:val="000000"/>
                <w:sz w:val="24"/>
                <w:szCs w:val="24"/>
                <w:lang w:val="es-MX" w:eastAsia="es-MX"/>
              </w:rPr>
            </w:pPr>
            <w:r w:rsidRPr="009C62F2">
              <w:rPr>
                <w:rFonts w:eastAsia="Times New Roman" w:cs="Arial"/>
                <w:color w:val="000000"/>
                <w:sz w:val="24"/>
                <w:szCs w:val="24"/>
                <w:lang w:val="es-MX" w:eastAsia="es-MX"/>
              </w:rPr>
              <w:t> </w:t>
            </w:r>
          </w:p>
        </w:tc>
        <w:tc>
          <w:tcPr>
            <w:tcW w:w="969" w:type="dxa"/>
            <w:tcBorders>
              <w:top w:val="single" w:sz="4" w:space="0" w:color="auto"/>
              <w:right w:val="single" w:sz="4" w:space="0" w:color="auto"/>
            </w:tcBorders>
            <w:shd w:val="clear" w:color="000000" w:fill="FFFFFF"/>
            <w:noWrap/>
            <w:hideMark/>
          </w:tcPr>
          <w:p w14:paraId="7CE126AE"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653" w:type="dxa"/>
            <w:tcBorders>
              <w:top w:val="single" w:sz="4" w:space="0" w:color="auto"/>
              <w:left w:val="single" w:sz="4" w:space="0" w:color="auto"/>
              <w:bottom w:val="nil"/>
              <w:right w:val="nil"/>
            </w:tcBorders>
            <w:shd w:val="clear" w:color="000000" w:fill="FFFFFF"/>
            <w:noWrap/>
            <w:hideMark/>
          </w:tcPr>
          <w:p w14:paraId="6495CF47"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Sub-Total</w:t>
            </w:r>
          </w:p>
        </w:tc>
        <w:tc>
          <w:tcPr>
            <w:tcW w:w="1417" w:type="dxa"/>
            <w:tcBorders>
              <w:top w:val="single" w:sz="4" w:space="0" w:color="auto"/>
              <w:left w:val="nil"/>
              <w:bottom w:val="nil"/>
              <w:right w:val="single" w:sz="4" w:space="0" w:color="auto"/>
            </w:tcBorders>
            <w:shd w:val="clear" w:color="000000" w:fill="FFFFFF"/>
            <w:noWrap/>
            <w:hideMark/>
          </w:tcPr>
          <w:p w14:paraId="623DD08D"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161.36 </w:t>
            </w:r>
          </w:p>
        </w:tc>
      </w:tr>
      <w:tr w:rsidR="009C62F2" w:rsidRPr="009C62F2" w14:paraId="01A163F6" w14:textId="77777777" w:rsidTr="009C62F2">
        <w:trPr>
          <w:trHeight w:val="330"/>
        </w:trPr>
        <w:tc>
          <w:tcPr>
            <w:tcW w:w="5600" w:type="dxa"/>
            <w:tcBorders>
              <w:left w:val="nil"/>
              <w:bottom w:val="nil"/>
              <w:right w:val="nil"/>
            </w:tcBorders>
            <w:shd w:val="clear" w:color="000000" w:fill="FFFFFF"/>
            <w:noWrap/>
            <w:hideMark/>
          </w:tcPr>
          <w:p w14:paraId="77B60B7D" w14:textId="77777777" w:rsidR="009C62F2" w:rsidRPr="009C62F2" w:rsidRDefault="009C62F2" w:rsidP="009C62F2">
            <w:pPr>
              <w:spacing w:after="0" w:line="240" w:lineRule="auto"/>
              <w:rPr>
                <w:rFonts w:eastAsia="Times New Roman" w:cs="Arial"/>
                <w:color w:val="000000"/>
                <w:sz w:val="24"/>
                <w:szCs w:val="24"/>
                <w:lang w:val="es-MX" w:eastAsia="es-MX"/>
              </w:rPr>
            </w:pPr>
            <w:r w:rsidRPr="009C62F2">
              <w:rPr>
                <w:rFonts w:eastAsia="Times New Roman" w:cs="Arial"/>
                <w:color w:val="000000"/>
                <w:sz w:val="24"/>
                <w:szCs w:val="24"/>
                <w:lang w:val="es-MX" w:eastAsia="es-MX"/>
              </w:rPr>
              <w:t> </w:t>
            </w:r>
          </w:p>
        </w:tc>
        <w:tc>
          <w:tcPr>
            <w:tcW w:w="969" w:type="dxa"/>
            <w:tcBorders>
              <w:left w:val="nil"/>
              <w:bottom w:val="nil"/>
              <w:right w:val="single" w:sz="4" w:space="0" w:color="auto"/>
            </w:tcBorders>
            <w:shd w:val="clear" w:color="000000" w:fill="FFFFFF"/>
            <w:noWrap/>
            <w:hideMark/>
          </w:tcPr>
          <w:p w14:paraId="1DE3B538"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653" w:type="dxa"/>
            <w:tcBorders>
              <w:top w:val="nil"/>
              <w:left w:val="single" w:sz="4" w:space="0" w:color="auto"/>
              <w:bottom w:val="nil"/>
              <w:right w:val="nil"/>
            </w:tcBorders>
            <w:shd w:val="clear" w:color="000000" w:fill="FFFFFF"/>
            <w:noWrap/>
            <w:hideMark/>
          </w:tcPr>
          <w:p w14:paraId="43ABF418"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Descuento</w:t>
            </w:r>
          </w:p>
        </w:tc>
        <w:tc>
          <w:tcPr>
            <w:tcW w:w="1417" w:type="dxa"/>
            <w:tcBorders>
              <w:top w:val="nil"/>
              <w:left w:val="nil"/>
              <w:bottom w:val="nil"/>
              <w:right w:val="single" w:sz="4" w:space="0" w:color="auto"/>
            </w:tcBorders>
            <w:shd w:val="clear" w:color="000000" w:fill="FFFFFF"/>
            <w:noWrap/>
            <w:hideMark/>
          </w:tcPr>
          <w:p w14:paraId="36C012E3"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25.00 </w:t>
            </w:r>
          </w:p>
        </w:tc>
      </w:tr>
      <w:tr w:rsidR="009C62F2" w:rsidRPr="009C62F2" w14:paraId="537422E5" w14:textId="77777777" w:rsidTr="009C62F2">
        <w:trPr>
          <w:trHeight w:val="315"/>
        </w:trPr>
        <w:tc>
          <w:tcPr>
            <w:tcW w:w="5600" w:type="dxa"/>
            <w:tcBorders>
              <w:top w:val="nil"/>
              <w:left w:val="nil"/>
              <w:bottom w:val="nil"/>
              <w:right w:val="nil"/>
            </w:tcBorders>
            <w:shd w:val="clear" w:color="000000" w:fill="FFFFFF"/>
            <w:noWrap/>
            <w:hideMark/>
          </w:tcPr>
          <w:p w14:paraId="27849183"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23CF0A76"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653" w:type="dxa"/>
            <w:tcBorders>
              <w:top w:val="nil"/>
              <w:left w:val="single" w:sz="4" w:space="0" w:color="auto"/>
              <w:bottom w:val="single" w:sz="4" w:space="0" w:color="auto"/>
              <w:right w:val="nil"/>
            </w:tcBorders>
            <w:shd w:val="clear" w:color="000000" w:fill="FFFFFF"/>
            <w:noWrap/>
            <w:hideMark/>
          </w:tcPr>
          <w:p w14:paraId="58D114DD"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IVA</w:t>
            </w:r>
          </w:p>
        </w:tc>
        <w:tc>
          <w:tcPr>
            <w:tcW w:w="1417" w:type="dxa"/>
            <w:tcBorders>
              <w:top w:val="nil"/>
              <w:left w:val="nil"/>
              <w:bottom w:val="single" w:sz="4" w:space="0" w:color="auto"/>
              <w:right w:val="single" w:sz="4" w:space="0" w:color="auto"/>
            </w:tcBorders>
            <w:shd w:val="clear" w:color="000000" w:fill="FFFFFF"/>
            <w:noWrap/>
            <w:hideMark/>
          </w:tcPr>
          <w:p w14:paraId="681A491F"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16.36 </w:t>
            </w:r>
          </w:p>
        </w:tc>
      </w:tr>
      <w:tr w:rsidR="009C62F2" w:rsidRPr="009C62F2" w14:paraId="72A043C5" w14:textId="77777777" w:rsidTr="009C62F2">
        <w:trPr>
          <w:trHeight w:val="315"/>
        </w:trPr>
        <w:tc>
          <w:tcPr>
            <w:tcW w:w="5600" w:type="dxa"/>
            <w:tcBorders>
              <w:top w:val="nil"/>
              <w:left w:val="nil"/>
              <w:bottom w:val="nil"/>
              <w:right w:val="nil"/>
            </w:tcBorders>
            <w:shd w:val="clear" w:color="000000" w:fill="FFFFFF"/>
            <w:noWrap/>
            <w:hideMark/>
          </w:tcPr>
          <w:p w14:paraId="296B95F7"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1F64F85A"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653" w:type="dxa"/>
            <w:tcBorders>
              <w:top w:val="single" w:sz="4" w:space="0" w:color="auto"/>
              <w:left w:val="single" w:sz="4" w:space="0" w:color="auto"/>
              <w:bottom w:val="single" w:sz="4" w:space="0" w:color="auto"/>
              <w:right w:val="nil"/>
            </w:tcBorders>
            <w:shd w:val="clear" w:color="000000" w:fill="FFFFFF"/>
            <w:noWrap/>
            <w:hideMark/>
          </w:tcPr>
          <w:p w14:paraId="7F986371"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Total</w:t>
            </w:r>
          </w:p>
        </w:tc>
        <w:tc>
          <w:tcPr>
            <w:tcW w:w="1417" w:type="dxa"/>
            <w:tcBorders>
              <w:top w:val="single" w:sz="4" w:space="0" w:color="auto"/>
              <w:left w:val="nil"/>
              <w:bottom w:val="single" w:sz="4" w:space="0" w:color="auto"/>
              <w:right w:val="single" w:sz="4" w:space="0" w:color="auto"/>
            </w:tcBorders>
            <w:shd w:val="clear" w:color="000000" w:fill="CCCCFF"/>
            <w:noWrap/>
            <w:hideMark/>
          </w:tcPr>
          <w:p w14:paraId="142BE296" w14:textId="77777777" w:rsidR="009C62F2" w:rsidRPr="009C62F2" w:rsidRDefault="009C62F2" w:rsidP="009C62F2">
            <w:pPr>
              <w:spacing w:after="0" w:line="240" w:lineRule="auto"/>
              <w:jc w:val="center"/>
              <w:rPr>
                <w:rFonts w:eastAsia="Times New Roman" w:cs="Arial"/>
                <w:b/>
                <w:bCs/>
                <w:color w:val="000000"/>
                <w:sz w:val="20"/>
                <w:szCs w:val="20"/>
                <w:lang w:val="es-MX" w:eastAsia="es-MX"/>
              </w:rPr>
            </w:pPr>
            <w:r w:rsidRPr="009C62F2">
              <w:rPr>
                <w:rFonts w:eastAsia="Times New Roman" w:cs="Arial"/>
                <w:b/>
                <w:bCs/>
                <w:color w:val="000000"/>
                <w:sz w:val="20"/>
                <w:szCs w:val="20"/>
                <w:lang w:val="es-MX" w:eastAsia="es-MX"/>
              </w:rPr>
              <w:t xml:space="preserve"> $       152.73 </w:t>
            </w:r>
          </w:p>
        </w:tc>
      </w:tr>
    </w:tbl>
    <w:p w14:paraId="2CD00343" w14:textId="77777777" w:rsidR="00D30806" w:rsidRDefault="00D30806" w:rsidP="00D30806">
      <w:pPr>
        <w:pStyle w:val="Sinespaciado"/>
        <w:tabs>
          <w:tab w:val="left" w:pos="2160"/>
        </w:tabs>
        <w:ind w:right="4"/>
        <w:rPr>
          <w:rFonts w:asciiTheme="minorHAnsi" w:hAnsiTheme="minorHAnsi" w:cstheme="minorHAnsi"/>
          <w:b/>
        </w:rPr>
      </w:pPr>
    </w:p>
    <w:p w14:paraId="41C26F60" w14:textId="33F8E2DC" w:rsidR="001769E0" w:rsidRDefault="001769E0" w:rsidP="00D30806">
      <w:pPr>
        <w:pStyle w:val="Sinespaciado"/>
        <w:tabs>
          <w:tab w:val="left" w:pos="2160"/>
        </w:tabs>
        <w:ind w:right="4"/>
        <w:rPr>
          <w:rFonts w:asciiTheme="minorHAnsi" w:hAnsiTheme="minorHAnsi" w:cstheme="minorHAnsi"/>
          <w:b/>
        </w:rPr>
      </w:pPr>
      <w:r>
        <w:rPr>
          <w:rFonts w:asciiTheme="minorHAnsi" w:hAnsiTheme="minorHAnsi" w:cstheme="minorHAnsi"/>
          <w:b/>
        </w:rPr>
        <w:t>DESTRUCCIÓN:</w:t>
      </w:r>
    </w:p>
    <w:p w14:paraId="5B378107" w14:textId="77777777" w:rsidR="001769E0" w:rsidRDefault="001769E0" w:rsidP="00D30806">
      <w:pPr>
        <w:pStyle w:val="Sinespaciado"/>
        <w:tabs>
          <w:tab w:val="left" w:pos="2160"/>
        </w:tabs>
        <w:ind w:right="4"/>
        <w:rPr>
          <w:rFonts w:asciiTheme="minorHAnsi" w:hAnsiTheme="minorHAnsi" w:cstheme="minorHAnsi"/>
          <w:b/>
        </w:rPr>
      </w:pPr>
    </w:p>
    <w:tbl>
      <w:tblPr>
        <w:tblW w:w="9639" w:type="dxa"/>
        <w:tblInd w:w="-10" w:type="dxa"/>
        <w:tblCellMar>
          <w:left w:w="70" w:type="dxa"/>
          <w:right w:w="70" w:type="dxa"/>
        </w:tblCellMar>
        <w:tblLook w:val="04A0" w:firstRow="1" w:lastRow="0" w:firstColumn="1" w:lastColumn="0" w:noHBand="0" w:noVBand="1"/>
      </w:tblPr>
      <w:tblGrid>
        <w:gridCol w:w="5600"/>
        <w:gridCol w:w="969"/>
        <w:gridCol w:w="1111"/>
        <w:gridCol w:w="1959"/>
      </w:tblGrid>
      <w:tr w:rsidR="009C62F2" w:rsidRPr="009C62F2" w14:paraId="74E9B415" w14:textId="77777777" w:rsidTr="009C62F2">
        <w:trPr>
          <w:trHeight w:val="375"/>
        </w:trPr>
        <w:tc>
          <w:tcPr>
            <w:tcW w:w="9639" w:type="dxa"/>
            <w:gridSpan w:val="4"/>
            <w:tcBorders>
              <w:top w:val="single" w:sz="4" w:space="0" w:color="auto"/>
              <w:left w:val="single" w:sz="4" w:space="0" w:color="auto"/>
              <w:bottom w:val="single" w:sz="8" w:space="0" w:color="auto"/>
              <w:right w:val="single" w:sz="4" w:space="0" w:color="auto"/>
            </w:tcBorders>
            <w:shd w:val="clear" w:color="000000" w:fill="CCCCFF"/>
            <w:noWrap/>
            <w:hideMark/>
          </w:tcPr>
          <w:p w14:paraId="0D1B8C80"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 xml:space="preserve">Propuesta Económica Custodia de Información en las Instalaciones de Data </w:t>
            </w:r>
            <w:proofErr w:type="spellStart"/>
            <w:r w:rsidRPr="009C62F2">
              <w:rPr>
                <w:rFonts w:eastAsia="Times New Roman" w:cs="Arial"/>
                <w:b/>
                <w:bCs/>
                <w:color w:val="000000"/>
                <w:lang w:val="es-MX" w:eastAsia="es-MX"/>
              </w:rPr>
              <w:t>Solutions</w:t>
            </w:r>
            <w:proofErr w:type="spellEnd"/>
            <w:r w:rsidRPr="009C62F2">
              <w:rPr>
                <w:rFonts w:eastAsia="Times New Roman" w:cs="Arial"/>
                <w:b/>
                <w:bCs/>
                <w:color w:val="000000"/>
                <w:lang w:val="es-MX" w:eastAsia="es-MX"/>
              </w:rPr>
              <w:t xml:space="preserve"> </w:t>
            </w:r>
          </w:p>
        </w:tc>
      </w:tr>
      <w:tr w:rsidR="009C62F2" w:rsidRPr="009C62F2" w14:paraId="0D144DF3" w14:textId="77777777" w:rsidTr="009C62F2">
        <w:trPr>
          <w:trHeight w:val="300"/>
        </w:trPr>
        <w:tc>
          <w:tcPr>
            <w:tcW w:w="5600" w:type="dxa"/>
            <w:tcBorders>
              <w:top w:val="nil"/>
              <w:left w:val="single" w:sz="8" w:space="0" w:color="auto"/>
              <w:bottom w:val="single" w:sz="8" w:space="0" w:color="auto"/>
              <w:right w:val="nil"/>
            </w:tcBorders>
            <w:shd w:val="clear" w:color="000000" w:fill="CCCCFF"/>
            <w:noWrap/>
            <w:hideMark/>
          </w:tcPr>
          <w:p w14:paraId="44AE8290"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 xml:space="preserve">Descripción </w:t>
            </w:r>
          </w:p>
        </w:tc>
        <w:tc>
          <w:tcPr>
            <w:tcW w:w="969" w:type="dxa"/>
            <w:tcBorders>
              <w:top w:val="nil"/>
              <w:left w:val="nil"/>
              <w:bottom w:val="single" w:sz="8" w:space="0" w:color="auto"/>
              <w:right w:val="nil"/>
            </w:tcBorders>
            <w:shd w:val="clear" w:color="000000" w:fill="CCCCFF"/>
            <w:noWrap/>
            <w:hideMark/>
          </w:tcPr>
          <w:p w14:paraId="75D3AEBE"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Volumen</w:t>
            </w:r>
          </w:p>
        </w:tc>
        <w:tc>
          <w:tcPr>
            <w:tcW w:w="1111" w:type="dxa"/>
            <w:tcBorders>
              <w:top w:val="nil"/>
              <w:left w:val="nil"/>
              <w:bottom w:val="single" w:sz="8" w:space="0" w:color="auto"/>
              <w:right w:val="single" w:sz="4" w:space="0" w:color="auto"/>
            </w:tcBorders>
            <w:shd w:val="clear" w:color="000000" w:fill="CCCCFF"/>
            <w:noWrap/>
            <w:hideMark/>
          </w:tcPr>
          <w:p w14:paraId="54E3A675"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 </w:t>
            </w:r>
          </w:p>
        </w:tc>
        <w:tc>
          <w:tcPr>
            <w:tcW w:w="1959" w:type="dxa"/>
            <w:tcBorders>
              <w:top w:val="nil"/>
              <w:left w:val="single" w:sz="4" w:space="0" w:color="auto"/>
              <w:bottom w:val="single" w:sz="4" w:space="0" w:color="auto"/>
              <w:right w:val="single" w:sz="4" w:space="0" w:color="auto"/>
            </w:tcBorders>
            <w:shd w:val="clear" w:color="000000" w:fill="CCCCFF"/>
            <w:noWrap/>
            <w:hideMark/>
          </w:tcPr>
          <w:p w14:paraId="3C75C506" w14:textId="77777777" w:rsidR="009C62F2" w:rsidRPr="009C62F2" w:rsidRDefault="009C62F2" w:rsidP="009C62F2">
            <w:pPr>
              <w:spacing w:after="0" w:line="240" w:lineRule="auto"/>
              <w:jc w:val="center"/>
              <w:rPr>
                <w:rFonts w:eastAsia="Times New Roman" w:cs="Arial"/>
                <w:b/>
                <w:bCs/>
                <w:color w:val="000000"/>
                <w:lang w:val="es-MX" w:eastAsia="es-MX"/>
              </w:rPr>
            </w:pPr>
            <w:r w:rsidRPr="009C62F2">
              <w:rPr>
                <w:rFonts w:eastAsia="Times New Roman" w:cs="Arial"/>
                <w:b/>
                <w:bCs/>
                <w:color w:val="000000"/>
                <w:lang w:val="es-MX" w:eastAsia="es-MX"/>
              </w:rPr>
              <w:t>Precio Total</w:t>
            </w:r>
          </w:p>
        </w:tc>
      </w:tr>
      <w:tr w:rsidR="009C62F2" w:rsidRPr="009C62F2" w14:paraId="22B2CB6B" w14:textId="77777777" w:rsidTr="009C62F2">
        <w:trPr>
          <w:trHeight w:val="270"/>
        </w:trPr>
        <w:tc>
          <w:tcPr>
            <w:tcW w:w="5600" w:type="dxa"/>
            <w:tcBorders>
              <w:top w:val="nil"/>
              <w:left w:val="single" w:sz="8" w:space="0" w:color="auto"/>
              <w:bottom w:val="nil"/>
              <w:right w:val="nil"/>
            </w:tcBorders>
            <w:shd w:val="clear" w:color="000000" w:fill="FFFFFF"/>
            <w:noWrap/>
            <w:hideMark/>
          </w:tcPr>
          <w:p w14:paraId="5EFF23CA"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Custodia Mensual</w:t>
            </w:r>
          </w:p>
        </w:tc>
        <w:tc>
          <w:tcPr>
            <w:tcW w:w="969" w:type="dxa"/>
            <w:tcBorders>
              <w:top w:val="nil"/>
              <w:left w:val="nil"/>
              <w:bottom w:val="nil"/>
              <w:right w:val="nil"/>
            </w:tcBorders>
            <w:shd w:val="clear" w:color="000000" w:fill="FFFFFF"/>
            <w:noWrap/>
            <w:hideMark/>
          </w:tcPr>
          <w:p w14:paraId="7D0CE547"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120</w:t>
            </w:r>
          </w:p>
        </w:tc>
        <w:tc>
          <w:tcPr>
            <w:tcW w:w="1111" w:type="dxa"/>
            <w:tcBorders>
              <w:top w:val="nil"/>
              <w:left w:val="nil"/>
              <w:bottom w:val="nil"/>
              <w:right w:val="nil"/>
            </w:tcBorders>
            <w:shd w:val="clear" w:color="000000" w:fill="FFFFFF"/>
            <w:noWrap/>
            <w:hideMark/>
          </w:tcPr>
          <w:p w14:paraId="72C4E062"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1.14 </w:t>
            </w:r>
          </w:p>
        </w:tc>
        <w:tc>
          <w:tcPr>
            <w:tcW w:w="1959" w:type="dxa"/>
            <w:tcBorders>
              <w:top w:val="single" w:sz="4" w:space="0" w:color="auto"/>
              <w:left w:val="nil"/>
              <w:bottom w:val="nil"/>
              <w:right w:val="single" w:sz="8" w:space="0" w:color="auto"/>
            </w:tcBorders>
            <w:shd w:val="clear" w:color="000000" w:fill="FFFFFF"/>
            <w:noWrap/>
            <w:hideMark/>
          </w:tcPr>
          <w:p w14:paraId="05E0F8BB"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136.36 </w:t>
            </w:r>
          </w:p>
        </w:tc>
      </w:tr>
      <w:tr w:rsidR="009C62F2" w:rsidRPr="009C62F2" w14:paraId="2D1A06B3" w14:textId="77777777" w:rsidTr="009C62F2">
        <w:trPr>
          <w:trHeight w:val="270"/>
        </w:trPr>
        <w:tc>
          <w:tcPr>
            <w:tcW w:w="5600" w:type="dxa"/>
            <w:tcBorders>
              <w:top w:val="nil"/>
              <w:left w:val="single" w:sz="8" w:space="0" w:color="auto"/>
              <w:bottom w:val="nil"/>
              <w:right w:val="nil"/>
            </w:tcBorders>
            <w:shd w:val="clear" w:color="000000" w:fill="FFFFFF"/>
            <w:noWrap/>
            <w:hideMark/>
          </w:tcPr>
          <w:p w14:paraId="4032852A" w14:textId="77777777" w:rsidR="009C62F2" w:rsidRPr="009C62F2" w:rsidRDefault="009C62F2" w:rsidP="009C62F2">
            <w:pPr>
              <w:spacing w:after="0" w:line="240" w:lineRule="auto"/>
              <w:jc w:val="center"/>
              <w:rPr>
                <w:rFonts w:eastAsia="Times New Roman" w:cs="Arial"/>
                <w:color w:val="000000"/>
                <w:sz w:val="20"/>
                <w:szCs w:val="20"/>
                <w:lang w:val="es-MX" w:eastAsia="es-MX"/>
              </w:rPr>
            </w:pPr>
            <w:proofErr w:type="spellStart"/>
            <w:r w:rsidRPr="009C62F2">
              <w:rPr>
                <w:rFonts w:eastAsia="Times New Roman" w:cs="Arial"/>
                <w:color w:val="000000"/>
                <w:sz w:val="20"/>
                <w:szCs w:val="20"/>
                <w:lang w:val="es-MX" w:eastAsia="es-MX"/>
              </w:rPr>
              <w:t>Fee</w:t>
            </w:r>
            <w:proofErr w:type="spellEnd"/>
            <w:r w:rsidRPr="009C62F2">
              <w:rPr>
                <w:rFonts w:eastAsia="Times New Roman" w:cs="Arial"/>
                <w:color w:val="000000"/>
                <w:sz w:val="20"/>
                <w:szCs w:val="20"/>
                <w:lang w:val="es-MX" w:eastAsia="es-MX"/>
              </w:rPr>
              <w:t xml:space="preserve"> Mensual Licencia de Interface Web que Incluye</w:t>
            </w:r>
          </w:p>
        </w:tc>
        <w:tc>
          <w:tcPr>
            <w:tcW w:w="969" w:type="dxa"/>
            <w:vMerge w:val="restart"/>
            <w:tcBorders>
              <w:top w:val="nil"/>
              <w:left w:val="nil"/>
              <w:bottom w:val="single" w:sz="8" w:space="0" w:color="000000"/>
              <w:right w:val="nil"/>
            </w:tcBorders>
            <w:shd w:val="clear" w:color="000000" w:fill="FFFFFF"/>
            <w:noWrap/>
            <w:vAlign w:val="center"/>
            <w:hideMark/>
          </w:tcPr>
          <w:p w14:paraId="6D2B660F"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1</w:t>
            </w:r>
          </w:p>
        </w:tc>
        <w:tc>
          <w:tcPr>
            <w:tcW w:w="1111" w:type="dxa"/>
            <w:vMerge w:val="restart"/>
            <w:tcBorders>
              <w:top w:val="nil"/>
              <w:left w:val="nil"/>
              <w:bottom w:val="single" w:sz="8" w:space="0" w:color="000000"/>
              <w:right w:val="nil"/>
            </w:tcBorders>
            <w:shd w:val="clear" w:color="000000" w:fill="FFFFFF"/>
            <w:noWrap/>
            <w:vAlign w:val="center"/>
            <w:hideMark/>
          </w:tcPr>
          <w:p w14:paraId="34F74A6E"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25.00 </w:t>
            </w:r>
          </w:p>
        </w:tc>
        <w:tc>
          <w:tcPr>
            <w:tcW w:w="1959" w:type="dxa"/>
            <w:vMerge w:val="restart"/>
            <w:tcBorders>
              <w:top w:val="nil"/>
              <w:left w:val="nil"/>
              <w:bottom w:val="single" w:sz="8" w:space="0" w:color="000000"/>
              <w:right w:val="single" w:sz="8" w:space="0" w:color="auto"/>
            </w:tcBorders>
            <w:shd w:val="clear" w:color="000000" w:fill="FFFFFF"/>
            <w:noWrap/>
            <w:vAlign w:val="center"/>
            <w:hideMark/>
          </w:tcPr>
          <w:p w14:paraId="0DEF36E7"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25.00 </w:t>
            </w:r>
          </w:p>
        </w:tc>
      </w:tr>
      <w:tr w:rsidR="009C62F2" w:rsidRPr="009C62F2" w14:paraId="7A10E947" w14:textId="77777777" w:rsidTr="009C62F2">
        <w:trPr>
          <w:trHeight w:val="270"/>
        </w:trPr>
        <w:tc>
          <w:tcPr>
            <w:tcW w:w="5600" w:type="dxa"/>
            <w:tcBorders>
              <w:top w:val="nil"/>
              <w:left w:val="single" w:sz="8" w:space="0" w:color="auto"/>
              <w:bottom w:val="single" w:sz="8" w:space="0" w:color="auto"/>
              <w:right w:val="nil"/>
            </w:tcBorders>
            <w:shd w:val="clear" w:color="000000" w:fill="FFFFFF"/>
            <w:noWrap/>
            <w:hideMark/>
          </w:tcPr>
          <w:p w14:paraId="5A7FBF24"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Digitalización Máximo 50 Imágenes o páginas por Mes</w:t>
            </w:r>
          </w:p>
        </w:tc>
        <w:tc>
          <w:tcPr>
            <w:tcW w:w="969" w:type="dxa"/>
            <w:vMerge/>
            <w:tcBorders>
              <w:top w:val="nil"/>
              <w:left w:val="nil"/>
              <w:bottom w:val="single" w:sz="8" w:space="0" w:color="000000"/>
              <w:right w:val="nil"/>
            </w:tcBorders>
            <w:vAlign w:val="center"/>
            <w:hideMark/>
          </w:tcPr>
          <w:p w14:paraId="71D4B82B" w14:textId="77777777" w:rsidR="009C62F2" w:rsidRPr="009C62F2" w:rsidRDefault="009C62F2" w:rsidP="009C62F2">
            <w:pPr>
              <w:spacing w:after="0" w:line="240" w:lineRule="auto"/>
              <w:rPr>
                <w:rFonts w:eastAsia="Times New Roman" w:cs="Arial"/>
                <w:color w:val="000000"/>
                <w:sz w:val="20"/>
                <w:szCs w:val="20"/>
                <w:lang w:val="es-MX" w:eastAsia="es-MX"/>
              </w:rPr>
            </w:pPr>
          </w:p>
        </w:tc>
        <w:tc>
          <w:tcPr>
            <w:tcW w:w="1111" w:type="dxa"/>
            <w:vMerge/>
            <w:tcBorders>
              <w:top w:val="nil"/>
              <w:left w:val="nil"/>
              <w:bottom w:val="single" w:sz="4" w:space="0" w:color="auto"/>
              <w:right w:val="nil"/>
            </w:tcBorders>
            <w:vAlign w:val="center"/>
            <w:hideMark/>
          </w:tcPr>
          <w:p w14:paraId="08AA3FA3" w14:textId="77777777" w:rsidR="009C62F2" w:rsidRPr="009C62F2" w:rsidRDefault="009C62F2" w:rsidP="009C62F2">
            <w:pPr>
              <w:spacing w:after="0" w:line="240" w:lineRule="auto"/>
              <w:rPr>
                <w:rFonts w:eastAsia="Times New Roman" w:cs="Arial"/>
                <w:color w:val="000000"/>
                <w:sz w:val="20"/>
                <w:szCs w:val="20"/>
                <w:lang w:val="es-MX" w:eastAsia="es-MX"/>
              </w:rPr>
            </w:pPr>
          </w:p>
        </w:tc>
        <w:tc>
          <w:tcPr>
            <w:tcW w:w="1959" w:type="dxa"/>
            <w:vMerge/>
            <w:tcBorders>
              <w:top w:val="nil"/>
              <w:left w:val="nil"/>
              <w:bottom w:val="single" w:sz="4" w:space="0" w:color="auto"/>
              <w:right w:val="single" w:sz="8" w:space="0" w:color="auto"/>
            </w:tcBorders>
            <w:vAlign w:val="center"/>
            <w:hideMark/>
          </w:tcPr>
          <w:p w14:paraId="065806FE" w14:textId="77777777" w:rsidR="009C62F2" w:rsidRPr="009C62F2" w:rsidRDefault="009C62F2" w:rsidP="009C62F2">
            <w:pPr>
              <w:spacing w:after="0" w:line="240" w:lineRule="auto"/>
              <w:rPr>
                <w:rFonts w:eastAsia="Times New Roman" w:cs="Arial"/>
                <w:color w:val="000000"/>
                <w:sz w:val="20"/>
                <w:szCs w:val="20"/>
                <w:lang w:val="es-MX" w:eastAsia="es-MX"/>
              </w:rPr>
            </w:pPr>
          </w:p>
        </w:tc>
      </w:tr>
      <w:tr w:rsidR="009C62F2" w:rsidRPr="009C62F2" w14:paraId="5D83F56B" w14:textId="77777777" w:rsidTr="009C62F2">
        <w:trPr>
          <w:trHeight w:val="330"/>
        </w:trPr>
        <w:tc>
          <w:tcPr>
            <w:tcW w:w="5600" w:type="dxa"/>
            <w:tcBorders>
              <w:top w:val="nil"/>
              <w:left w:val="nil"/>
              <w:bottom w:val="nil"/>
              <w:right w:val="nil"/>
            </w:tcBorders>
            <w:shd w:val="clear" w:color="000000" w:fill="FFFFFF"/>
            <w:noWrap/>
            <w:hideMark/>
          </w:tcPr>
          <w:p w14:paraId="75D25308" w14:textId="77777777" w:rsidR="009C62F2" w:rsidRPr="009C62F2" w:rsidRDefault="009C62F2" w:rsidP="009C62F2">
            <w:pPr>
              <w:spacing w:after="0" w:line="240" w:lineRule="auto"/>
              <w:rPr>
                <w:rFonts w:eastAsia="Times New Roman" w:cs="Arial"/>
                <w:color w:val="000000"/>
                <w:sz w:val="24"/>
                <w:szCs w:val="24"/>
                <w:lang w:val="es-MX" w:eastAsia="es-MX"/>
              </w:rPr>
            </w:pPr>
            <w:r w:rsidRPr="009C62F2">
              <w:rPr>
                <w:rFonts w:eastAsia="Times New Roman" w:cs="Arial"/>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20C85F0E"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111" w:type="dxa"/>
            <w:tcBorders>
              <w:top w:val="single" w:sz="4" w:space="0" w:color="auto"/>
              <w:left w:val="single" w:sz="4" w:space="0" w:color="auto"/>
            </w:tcBorders>
            <w:shd w:val="clear" w:color="000000" w:fill="FFFFFF"/>
            <w:noWrap/>
            <w:hideMark/>
          </w:tcPr>
          <w:p w14:paraId="41F36D62"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Sub-Total</w:t>
            </w:r>
          </w:p>
        </w:tc>
        <w:tc>
          <w:tcPr>
            <w:tcW w:w="1959" w:type="dxa"/>
            <w:tcBorders>
              <w:top w:val="single" w:sz="4" w:space="0" w:color="auto"/>
              <w:right w:val="single" w:sz="4" w:space="0" w:color="auto"/>
            </w:tcBorders>
            <w:shd w:val="clear" w:color="000000" w:fill="FFFFFF"/>
            <w:noWrap/>
            <w:hideMark/>
          </w:tcPr>
          <w:p w14:paraId="32B82584"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161.36 </w:t>
            </w:r>
          </w:p>
        </w:tc>
      </w:tr>
      <w:tr w:rsidR="009C62F2" w:rsidRPr="009C62F2" w14:paraId="62D1FB9D" w14:textId="77777777" w:rsidTr="009C62F2">
        <w:trPr>
          <w:trHeight w:val="330"/>
        </w:trPr>
        <w:tc>
          <w:tcPr>
            <w:tcW w:w="5600" w:type="dxa"/>
            <w:tcBorders>
              <w:top w:val="nil"/>
              <w:left w:val="nil"/>
              <w:bottom w:val="nil"/>
              <w:right w:val="nil"/>
            </w:tcBorders>
            <w:shd w:val="clear" w:color="000000" w:fill="FFFFFF"/>
            <w:noWrap/>
            <w:hideMark/>
          </w:tcPr>
          <w:p w14:paraId="2A6AFA1E" w14:textId="77777777" w:rsidR="009C62F2" w:rsidRPr="009C62F2" w:rsidRDefault="009C62F2" w:rsidP="009C62F2">
            <w:pPr>
              <w:spacing w:after="0" w:line="240" w:lineRule="auto"/>
              <w:rPr>
                <w:rFonts w:eastAsia="Times New Roman" w:cs="Arial"/>
                <w:color w:val="000000"/>
                <w:sz w:val="24"/>
                <w:szCs w:val="24"/>
                <w:lang w:val="es-MX" w:eastAsia="es-MX"/>
              </w:rPr>
            </w:pPr>
            <w:r w:rsidRPr="009C62F2">
              <w:rPr>
                <w:rFonts w:eastAsia="Times New Roman" w:cs="Arial"/>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650A081E"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111" w:type="dxa"/>
            <w:tcBorders>
              <w:left w:val="single" w:sz="4" w:space="0" w:color="auto"/>
            </w:tcBorders>
            <w:shd w:val="clear" w:color="000000" w:fill="FFFFFF"/>
            <w:noWrap/>
            <w:hideMark/>
          </w:tcPr>
          <w:p w14:paraId="4CE66215"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Descuento</w:t>
            </w:r>
          </w:p>
        </w:tc>
        <w:tc>
          <w:tcPr>
            <w:tcW w:w="1959" w:type="dxa"/>
            <w:tcBorders>
              <w:right w:val="single" w:sz="4" w:space="0" w:color="auto"/>
            </w:tcBorders>
            <w:shd w:val="clear" w:color="000000" w:fill="FFFFFF"/>
            <w:noWrap/>
            <w:hideMark/>
          </w:tcPr>
          <w:p w14:paraId="3D4D8AC8"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25.00 </w:t>
            </w:r>
          </w:p>
        </w:tc>
      </w:tr>
      <w:tr w:rsidR="009C62F2" w:rsidRPr="009C62F2" w14:paraId="548D66D7" w14:textId="77777777" w:rsidTr="009C62F2">
        <w:trPr>
          <w:trHeight w:val="315"/>
        </w:trPr>
        <w:tc>
          <w:tcPr>
            <w:tcW w:w="5600" w:type="dxa"/>
            <w:tcBorders>
              <w:top w:val="nil"/>
              <w:left w:val="nil"/>
              <w:bottom w:val="nil"/>
              <w:right w:val="nil"/>
            </w:tcBorders>
            <w:shd w:val="clear" w:color="000000" w:fill="FFFFFF"/>
            <w:noWrap/>
            <w:hideMark/>
          </w:tcPr>
          <w:p w14:paraId="2CAE9186"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40119334"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111" w:type="dxa"/>
            <w:tcBorders>
              <w:left w:val="single" w:sz="4" w:space="0" w:color="auto"/>
              <w:bottom w:val="single" w:sz="4" w:space="0" w:color="auto"/>
            </w:tcBorders>
            <w:shd w:val="clear" w:color="000000" w:fill="FFFFFF"/>
            <w:noWrap/>
            <w:hideMark/>
          </w:tcPr>
          <w:p w14:paraId="7D48FD57"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IVA</w:t>
            </w:r>
          </w:p>
        </w:tc>
        <w:tc>
          <w:tcPr>
            <w:tcW w:w="1959" w:type="dxa"/>
            <w:tcBorders>
              <w:bottom w:val="single" w:sz="4" w:space="0" w:color="auto"/>
              <w:right w:val="single" w:sz="4" w:space="0" w:color="auto"/>
            </w:tcBorders>
            <w:shd w:val="clear" w:color="000000" w:fill="FFFFFF"/>
            <w:noWrap/>
            <w:hideMark/>
          </w:tcPr>
          <w:p w14:paraId="742BEF6F" w14:textId="77777777" w:rsidR="009C62F2" w:rsidRPr="009C62F2" w:rsidRDefault="009C62F2" w:rsidP="009C62F2">
            <w:pPr>
              <w:spacing w:after="0" w:line="240" w:lineRule="auto"/>
              <w:jc w:val="center"/>
              <w:rPr>
                <w:rFonts w:eastAsia="Times New Roman" w:cs="Arial"/>
                <w:color w:val="000000"/>
                <w:sz w:val="20"/>
                <w:szCs w:val="20"/>
                <w:lang w:val="es-MX" w:eastAsia="es-MX"/>
              </w:rPr>
            </w:pPr>
            <w:r w:rsidRPr="009C62F2">
              <w:rPr>
                <w:rFonts w:eastAsia="Times New Roman" w:cs="Arial"/>
                <w:color w:val="000000"/>
                <w:sz w:val="20"/>
                <w:szCs w:val="20"/>
                <w:lang w:val="es-MX" w:eastAsia="es-MX"/>
              </w:rPr>
              <w:t xml:space="preserve"> $         16.36 </w:t>
            </w:r>
          </w:p>
        </w:tc>
      </w:tr>
      <w:tr w:rsidR="009C62F2" w:rsidRPr="009C62F2" w14:paraId="47B884B1" w14:textId="77777777" w:rsidTr="009C62F2">
        <w:trPr>
          <w:trHeight w:val="315"/>
        </w:trPr>
        <w:tc>
          <w:tcPr>
            <w:tcW w:w="5600" w:type="dxa"/>
            <w:tcBorders>
              <w:top w:val="nil"/>
              <w:left w:val="nil"/>
              <w:bottom w:val="nil"/>
              <w:right w:val="nil"/>
            </w:tcBorders>
            <w:shd w:val="clear" w:color="000000" w:fill="FFFFFF"/>
            <w:noWrap/>
            <w:hideMark/>
          </w:tcPr>
          <w:p w14:paraId="4FAF2723"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0D7D4C2D" w14:textId="77777777" w:rsidR="009C62F2" w:rsidRPr="009C62F2" w:rsidRDefault="009C62F2" w:rsidP="009C62F2">
            <w:pPr>
              <w:spacing w:after="0" w:line="240" w:lineRule="auto"/>
              <w:rPr>
                <w:rFonts w:eastAsia="Times New Roman" w:cs="Arial"/>
                <w:color w:val="000000"/>
                <w:lang w:val="es-MX" w:eastAsia="es-MX"/>
              </w:rPr>
            </w:pPr>
            <w:r w:rsidRPr="009C62F2">
              <w:rPr>
                <w:rFonts w:eastAsia="Times New Roman" w:cs="Arial"/>
                <w:color w:val="000000"/>
                <w:lang w:val="es-MX" w:eastAsia="es-MX"/>
              </w:rPr>
              <w:t> </w:t>
            </w:r>
          </w:p>
        </w:tc>
        <w:tc>
          <w:tcPr>
            <w:tcW w:w="1111" w:type="dxa"/>
            <w:tcBorders>
              <w:top w:val="single" w:sz="4" w:space="0" w:color="auto"/>
              <w:left w:val="single" w:sz="4" w:space="0" w:color="auto"/>
              <w:bottom w:val="single" w:sz="4" w:space="0" w:color="auto"/>
            </w:tcBorders>
            <w:shd w:val="clear" w:color="000000" w:fill="FFFFFF"/>
            <w:noWrap/>
            <w:hideMark/>
          </w:tcPr>
          <w:p w14:paraId="1AE00163" w14:textId="77777777" w:rsidR="009C62F2" w:rsidRPr="009C62F2" w:rsidRDefault="009C62F2" w:rsidP="009C62F2">
            <w:pPr>
              <w:spacing w:after="0" w:line="240" w:lineRule="auto"/>
              <w:rPr>
                <w:rFonts w:eastAsia="Times New Roman" w:cs="Arial"/>
                <w:b/>
                <w:bCs/>
                <w:color w:val="000000"/>
                <w:lang w:val="es-MX" w:eastAsia="es-MX"/>
              </w:rPr>
            </w:pPr>
            <w:r w:rsidRPr="009C62F2">
              <w:rPr>
                <w:rFonts w:eastAsia="Times New Roman" w:cs="Arial"/>
                <w:b/>
                <w:bCs/>
                <w:color w:val="000000"/>
                <w:lang w:val="es-MX" w:eastAsia="es-MX"/>
              </w:rPr>
              <w:t>Total</w:t>
            </w:r>
          </w:p>
        </w:tc>
        <w:tc>
          <w:tcPr>
            <w:tcW w:w="1959" w:type="dxa"/>
            <w:tcBorders>
              <w:top w:val="single" w:sz="4" w:space="0" w:color="auto"/>
              <w:bottom w:val="single" w:sz="4" w:space="0" w:color="auto"/>
              <w:right w:val="single" w:sz="4" w:space="0" w:color="auto"/>
            </w:tcBorders>
            <w:shd w:val="clear" w:color="000000" w:fill="CCCCFF"/>
            <w:noWrap/>
            <w:hideMark/>
          </w:tcPr>
          <w:p w14:paraId="1EA1FECB" w14:textId="77777777" w:rsidR="009C62F2" w:rsidRPr="009C62F2" w:rsidRDefault="009C62F2" w:rsidP="009C62F2">
            <w:pPr>
              <w:spacing w:after="0" w:line="240" w:lineRule="auto"/>
              <w:jc w:val="center"/>
              <w:rPr>
                <w:rFonts w:eastAsia="Times New Roman" w:cs="Arial"/>
                <w:b/>
                <w:bCs/>
                <w:color w:val="000000"/>
                <w:sz w:val="20"/>
                <w:szCs w:val="20"/>
                <w:lang w:val="es-MX" w:eastAsia="es-MX"/>
              </w:rPr>
            </w:pPr>
            <w:r w:rsidRPr="009C62F2">
              <w:rPr>
                <w:rFonts w:eastAsia="Times New Roman" w:cs="Arial"/>
                <w:b/>
                <w:bCs/>
                <w:color w:val="000000"/>
                <w:sz w:val="20"/>
                <w:szCs w:val="20"/>
                <w:lang w:val="es-MX" w:eastAsia="es-MX"/>
              </w:rPr>
              <w:t xml:space="preserve"> $       152.73 </w:t>
            </w:r>
          </w:p>
        </w:tc>
      </w:tr>
    </w:tbl>
    <w:p w14:paraId="5379D3F2" w14:textId="77777777" w:rsidR="001769E0" w:rsidRPr="00284014" w:rsidRDefault="001769E0" w:rsidP="00D30806">
      <w:pPr>
        <w:pStyle w:val="Sinespaciado"/>
        <w:tabs>
          <w:tab w:val="left" w:pos="2160"/>
        </w:tabs>
        <w:ind w:right="4"/>
        <w:rPr>
          <w:rFonts w:asciiTheme="minorHAnsi" w:hAnsiTheme="minorHAnsi" w:cstheme="minorHAnsi"/>
          <w:b/>
        </w:rPr>
      </w:pPr>
    </w:p>
    <w:p w14:paraId="4319EDC4" w14:textId="6A9782D2" w:rsidR="00D30806" w:rsidRPr="00284014" w:rsidRDefault="00D30806" w:rsidP="00D30806">
      <w:pPr>
        <w:pStyle w:val="Sinespaciado"/>
        <w:tabs>
          <w:tab w:val="left" w:pos="2160"/>
        </w:tabs>
        <w:ind w:right="4"/>
        <w:rPr>
          <w:rFonts w:asciiTheme="minorHAnsi" w:hAnsiTheme="minorHAnsi" w:cstheme="minorHAnsi"/>
          <w:b/>
        </w:rPr>
      </w:pPr>
    </w:p>
    <w:p w14:paraId="3F21579D" w14:textId="77777777" w:rsidR="00B636B8" w:rsidRPr="00B636B8" w:rsidRDefault="00B636B8" w:rsidP="00B636B8">
      <w:pPr>
        <w:pStyle w:val="Sinespaciado"/>
        <w:jc w:val="both"/>
        <w:rPr>
          <w:rFonts w:asciiTheme="minorHAnsi" w:hAnsiTheme="minorHAnsi" w:cstheme="minorHAnsi"/>
          <w:b/>
          <w:szCs w:val="24"/>
        </w:rPr>
      </w:pPr>
      <w:r w:rsidRPr="00B636B8">
        <w:rPr>
          <w:rFonts w:asciiTheme="minorHAnsi" w:hAnsiTheme="minorHAnsi" w:cstheme="minorHAnsi"/>
          <w:b/>
          <w:szCs w:val="24"/>
        </w:rPr>
        <w:t>Forma de Pago</w:t>
      </w:r>
    </w:p>
    <w:p w14:paraId="7D2AF713" w14:textId="77777777" w:rsidR="00B636B8" w:rsidRPr="00B636B8" w:rsidRDefault="00B636B8" w:rsidP="00B636B8">
      <w:pPr>
        <w:pStyle w:val="Sinespaciado"/>
        <w:jc w:val="both"/>
        <w:rPr>
          <w:rFonts w:asciiTheme="minorHAnsi" w:hAnsiTheme="minorHAnsi" w:cstheme="minorHAnsi"/>
          <w:b/>
          <w:szCs w:val="24"/>
        </w:rPr>
      </w:pPr>
    </w:p>
    <w:p w14:paraId="74559A52" w14:textId="2214FF72" w:rsidR="00B636B8" w:rsidRPr="00B636B8" w:rsidRDefault="00B636B8" w:rsidP="00B636B8">
      <w:pPr>
        <w:pStyle w:val="Sinespaciado"/>
        <w:numPr>
          <w:ilvl w:val="0"/>
          <w:numId w:val="14"/>
        </w:numPr>
        <w:jc w:val="both"/>
        <w:rPr>
          <w:rFonts w:asciiTheme="minorHAnsi" w:hAnsiTheme="minorHAnsi" w:cstheme="minorHAnsi"/>
          <w:b/>
          <w:szCs w:val="24"/>
        </w:rPr>
      </w:pPr>
      <w:r w:rsidRPr="00B636B8">
        <w:rPr>
          <w:rFonts w:asciiTheme="minorHAnsi" w:hAnsiTheme="minorHAnsi" w:cstheme="minorHAnsi"/>
          <w:b/>
          <w:szCs w:val="24"/>
        </w:rPr>
        <w:t xml:space="preserve">Inversión Inicial. - </w:t>
      </w:r>
      <w:r w:rsidRPr="00B636B8">
        <w:rPr>
          <w:rFonts w:asciiTheme="minorHAnsi" w:hAnsiTheme="minorHAnsi" w:cstheme="minorHAnsi"/>
          <w:szCs w:val="24"/>
        </w:rPr>
        <w:t>Se elaborar una Factura por el 100% la misma que será cancelada de la siguiente manera:</w:t>
      </w:r>
    </w:p>
    <w:p w14:paraId="23D3A850" w14:textId="77777777" w:rsidR="00B636B8" w:rsidRDefault="00B636B8" w:rsidP="00B636B8">
      <w:pPr>
        <w:pStyle w:val="Sinespaciado"/>
        <w:numPr>
          <w:ilvl w:val="0"/>
          <w:numId w:val="13"/>
        </w:numPr>
        <w:jc w:val="both"/>
        <w:rPr>
          <w:rFonts w:asciiTheme="minorHAnsi" w:hAnsiTheme="minorHAnsi" w:cstheme="minorHAnsi"/>
          <w:b/>
          <w:szCs w:val="24"/>
        </w:rPr>
      </w:pPr>
      <w:r w:rsidRPr="00B636B8">
        <w:rPr>
          <w:rFonts w:asciiTheme="minorHAnsi" w:hAnsiTheme="minorHAnsi" w:cstheme="minorHAnsi"/>
          <w:b/>
          <w:szCs w:val="24"/>
        </w:rPr>
        <w:t>40% a la aceptación de la Oferta.</w:t>
      </w:r>
    </w:p>
    <w:p w14:paraId="40E0F503" w14:textId="77777777" w:rsidR="00B636B8" w:rsidRDefault="00B636B8" w:rsidP="00B636B8">
      <w:pPr>
        <w:pStyle w:val="Sinespaciado"/>
        <w:numPr>
          <w:ilvl w:val="0"/>
          <w:numId w:val="13"/>
        </w:numPr>
        <w:jc w:val="both"/>
        <w:rPr>
          <w:rFonts w:asciiTheme="minorHAnsi" w:hAnsiTheme="minorHAnsi" w:cstheme="minorHAnsi"/>
          <w:b/>
          <w:szCs w:val="24"/>
        </w:rPr>
      </w:pPr>
      <w:r w:rsidRPr="00B636B8">
        <w:rPr>
          <w:rFonts w:asciiTheme="minorHAnsi" w:hAnsiTheme="minorHAnsi" w:cstheme="minorHAnsi"/>
          <w:b/>
          <w:szCs w:val="24"/>
        </w:rPr>
        <w:t>30 % a 30 días de haber empezado el Ordenamiento.</w:t>
      </w:r>
    </w:p>
    <w:p w14:paraId="3C1CEC9C" w14:textId="22C5E479" w:rsidR="00B636B8" w:rsidRPr="00B636B8" w:rsidRDefault="00B636B8" w:rsidP="00B636B8">
      <w:pPr>
        <w:pStyle w:val="Sinespaciado"/>
        <w:numPr>
          <w:ilvl w:val="0"/>
          <w:numId w:val="13"/>
        </w:numPr>
        <w:jc w:val="both"/>
        <w:rPr>
          <w:rFonts w:asciiTheme="minorHAnsi" w:hAnsiTheme="minorHAnsi" w:cstheme="minorHAnsi"/>
          <w:b/>
          <w:szCs w:val="24"/>
        </w:rPr>
      </w:pPr>
      <w:r w:rsidRPr="00B636B8">
        <w:rPr>
          <w:rFonts w:asciiTheme="minorHAnsi" w:hAnsiTheme="minorHAnsi" w:cstheme="minorHAnsi"/>
          <w:b/>
          <w:szCs w:val="24"/>
        </w:rPr>
        <w:t>30% a la finalización del Retiro.</w:t>
      </w:r>
    </w:p>
    <w:p w14:paraId="3CADF3AA" w14:textId="77777777" w:rsidR="00B636B8" w:rsidRPr="00B636B8" w:rsidRDefault="00B636B8" w:rsidP="00B636B8">
      <w:pPr>
        <w:pStyle w:val="Sinespaciado"/>
        <w:jc w:val="both"/>
        <w:rPr>
          <w:rFonts w:asciiTheme="minorHAnsi" w:hAnsiTheme="minorHAnsi" w:cstheme="minorHAnsi"/>
          <w:b/>
          <w:szCs w:val="24"/>
        </w:rPr>
      </w:pPr>
    </w:p>
    <w:p w14:paraId="7869962C" w14:textId="1CD0E1AA" w:rsidR="00B636B8" w:rsidRPr="00B636B8" w:rsidRDefault="00B636B8" w:rsidP="00B636B8">
      <w:pPr>
        <w:pStyle w:val="Sinespaciado"/>
        <w:numPr>
          <w:ilvl w:val="0"/>
          <w:numId w:val="14"/>
        </w:numPr>
        <w:jc w:val="both"/>
        <w:rPr>
          <w:rFonts w:asciiTheme="minorHAnsi" w:hAnsiTheme="minorHAnsi" w:cstheme="minorHAnsi"/>
          <w:b/>
          <w:szCs w:val="24"/>
        </w:rPr>
      </w:pPr>
      <w:r w:rsidRPr="00B636B8">
        <w:rPr>
          <w:rFonts w:asciiTheme="minorHAnsi" w:hAnsiTheme="minorHAnsi" w:cstheme="minorHAnsi"/>
          <w:b/>
          <w:szCs w:val="24"/>
        </w:rPr>
        <w:t xml:space="preserve">Inversión Mensual. - </w:t>
      </w:r>
      <w:r w:rsidRPr="00B636B8">
        <w:rPr>
          <w:rFonts w:asciiTheme="minorHAnsi" w:hAnsiTheme="minorHAnsi" w:cstheme="minorHAnsi"/>
          <w:szCs w:val="24"/>
        </w:rPr>
        <w:t xml:space="preserve">La factura se emite cada quince días por la cantidad de cajas en custodias y Servicios Solicitados a </w:t>
      </w:r>
      <w:proofErr w:type="spellStart"/>
      <w:r w:rsidRPr="00B636B8">
        <w:rPr>
          <w:rFonts w:asciiTheme="minorHAnsi" w:hAnsiTheme="minorHAnsi" w:cstheme="minorHAnsi"/>
          <w:szCs w:val="24"/>
        </w:rPr>
        <w:t>DataSolutions</w:t>
      </w:r>
      <w:proofErr w:type="spellEnd"/>
      <w:r w:rsidRPr="00B636B8">
        <w:rPr>
          <w:rFonts w:asciiTheme="minorHAnsi" w:hAnsiTheme="minorHAnsi" w:cstheme="minorHAnsi"/>
          <w:szCs w:val="24"/>
        </w:rPr>
        <w:t>.</w:t>
      </w:r>
    </w:p>
    <w:p w14:paraId="05B318E3" w14:textId="48235124" w:rsidR="00B636B8" w:rsidRDefault="00B636B8" w:rsidP="00B636B8">
      <w:pPr>
        <w:pStyle w:val="Sinespaciado"/>
        <w:jc w:val="both"/>
        <w:rPr>
          <w:rFonts w:asciiTheme="minorHAnsi" w:hAnsiTheme="minorHAnsi" w:cstheme="minorHAnsi"/>
          <w:b/>
          <w:szCs w:val="24"/>
        </w:rPr>
      </w:pPr>
    </w:p>
    <w:p w14:paraId="00D7CD04" w14:textId="77777777" w:rsidR="009D611C" w:rsidRDefault="009D611C" w:rsidP="00B636B8">
      <w:pPr>
        <w:pStyle w:val="Sinespaciado"/>
        <w:jc w:val="center"/>
        <w:rPr>
          <w:rFonts w:asciiTheme="minorHAnsi" w:hAnsiTheme="minorHAnsi" w:cstheme="minorHAnsi"/>
          <w:b/>
          <w:sz w:val="28"/>
          <w:szCs w:val="28"/>
        </w:rPr>
      </w:pPr>
    </w:p>
    <w:p w14:paraId="5A9647C2" w14:textId="13FB6255" w:rsidR="00B636B8" w:rsidRPr="00B636B8" w:rsidRDefault="000A0B5A" w:rsidP="00B636B8">
      <w:pPr>
        <w:pStyle w:val="Sinespaciado"/>
        <w:jc w:val="center"/>
        <w:rPr>
          <w:rFonts w:asciiTheme="minorHAnsi" w:hAnsiTheme="minorHAnsi" w:cstheme="minorHAnsi"/>
          <w:b/>
          <w:sz w:val="28"/>
          <w:szCs w:val="28"/>
        </w:rPr>
      </w:pPr>
      <w:r>
        <w:rPr>
          <w:rFonts w:asciiTheme="minorHAnsi" w:hAnsiTheme="minorHAnsi" w:cstheme="minorHAnsi"/>
          <w:b/>
          <w:sz w:val="28"/>
          <w:szCs w:val="28"/>
        </w:rPr>
        <w:t xml:space="preserve">ORDENAMIENTO POR FILE </w:t>
      </w:r>
    </w:p>
    <w:p w14:paraId="524BC76D" w14:textId="77777777" w:rsidR="00B636B8" w:rsidRPr="00B636B8" w:rsidRDefault="00B636B8" w:rsidP="00B636B8">
      <w:pPr>
        <w:pStyle w:val="Sinespaciado"/>
        <w:jc w:val="both"/>
        <w:rPr>
          <w:rFonts w:asciiTheme="minorHAnsi" w:hAnsiTheme="minorHAnsi" w:cstheme="minorHAnsi"/>
          <w:b/>
          <w:szCs w:val="24"/>
        </w:rPr>
      </w:pPr>
    </w:p>
    <w:p w14:paraId="402E744B" w14:textId="5501E2AC" w:rsidR="00B636B8" w:rsidRPr="00B636B8" w:rsidRDefault="00B636B8" w:rsidP="00B636B8">
      <w:pPr>
        <w:pStyle w:val="Sinespaciado"/>
        <w:jc w:val="both"/>
        <w:rPr>
          <w:rFonts w:asciiTheme="minorHAnsi" w:hAnsiTheme="minorHAnsi" w:cstheme="minorHAnsi"/>
          <w:szCs w:val="24"/>
        </w:rPr>
      </w:pPr>
      <w:r w:rsidRPr="00B636B8">
        <w:rPr>
          <w:rFonts w:asciiTheme="minorHAnsi" w:hAnsiTheme="minorHAnsi" w:cstheme="minorHAnsi"/>
          <w:szCs w:val="24"/>
        </w:rPr>
        <w:t xml:space="preserve">Este es un Ordenamiento especial el mismo consiste en colocar un </w:t>
      </w:r>
      <w:proofErr w:type="spellStart"/>
      <w:r w:rsidRPr="00B636B8">
        <w:rPr>
          <w:rFonts w:asciiTheme="minorHAnsi" w:hAnsiTheme="minorHAnsi" w:cstheme="minorHAnsi"/>
          <w:szCs w:val="24"/>
        </w:rPr>
        <w:t>Stikers</w:t>
      </w:r>
      <w:proofErr w:type="spellEnd"/>
      <w:r w:rsidRPr="00B636B8">
        <w:rPr>
          <w:rFonts w:asciiTheme="minorHAnsi" w:hAnsiTheme="minorHAnsi" w:cstheme="minorHAnsi"/>
          <w:szCs w:val="24"/>
        </w:rPr>
        <w:t xml:space="preserve"> a cada tipo de Documentos, siendo estos: Facturas, Nota de Ventas, Retenciones, Carpetas del Personal, Egresos, Pagos, etc.</w:t>
      </w:r>
      <w:r w:rsidR="002D6423">
        <w:rPr>
          <w:rFonts w:asciiTheme="minorHAnsi" w:hAnsiTheme="minorHAnsi" w:cstheme="minorHAnsi"/>
          <w:szCs w:val="24"/>
        </w:rPr>
        <w:t xml:space="preserve"> </w:t>
      </w:r>
      <w:r w:rsidRPr="00B636B8">
        <w:rPr>
          <w:rFonts w:asciiTheme="minorHAnsi" w:hAnsiTheme="minorHAnsi" w:cstheme="minorHAnsi"/>
          <w:szCs w:val="24"/>
        </w:rPr>
        <w:t xml:space="preserve"> Somos la única empresa que puede codificar todo tipo de documentos, facilitando la búsqueda del Documento solicitado por el Usuario Final.</w:t>
      </w:r>
    </w:p>
    <w:p w14:paraId="513036F7" w14:textId="77777777" w:rsidR="00B636B8" w:rsidRPr="00B636B8" w:rsidRDefault="00B636B8" w:rsidP="00B636B8">
      <w:pPr>
        <w:pStyle w:val="Sinespaciado"/>
        <w:jc w:val="both"/>
        <w:rPr>
          <w:rFonts w:asciiTheme="minorHAnsi" w:hAnsiTheme="minorHAnsi" w:cstheme="minorHAnsi"/>
          <w:szCs w:val="24"/>
        </w:rPr>
      </w:pPr>
    </w:p>
    <w:p w14:paraId="41B973C7" w14:textId="77777777" w:rsidR="00B636B8" w:rsidRPr="00B636B8" w:rsidRDefault="00B636B8" w:rsidP="00B636B8">
      <w:pPr>
        <w:pStyle w:val="Sinespaciado"/>
        <w:jc w:val="both"/>
        <w:rPr>
          <w:rFonts w:asciiTheme="minorHAnsi" w:hAnsiTheme="minorHAnsi" w:cstheme="minorHAnsi"/>
          <w:szCs w:val="24"/>
        </w:rPr>
      </w:pPr>
      <w:r w:rsidRPr="00B636B8">
        <w:rPr>
          <w:rFonts w:asciiTheme="minorHAnsi" w:hAnsiTheme="minorHAnsi" w:cstheme="minorHAnsi"/>
          <w:szCs w:val="24"/>
        </w:rPr>
        <w:t>Lo departamentos Sugeridos para este tipo de Documento son:</w:t>
      </w:r>
    </w:p>
    <w:p w14:paraId="029B6F2A" w14:textId="77777777" w:rsidR="00B636B8" w:rsidRPr="00B636B8" w:rsidRDefault="00B636B8" w:rsidP="00B636B8">
      <w:pPr>
        <w:pStyle w:val="Sinespaciado"/>
        <w:jc w:val="both"/>
        <w:rPr>
          <w:rFonts w:asciiTheme="minorHAnsi" w:hAnsiTheme="minorHAnsi" w:cstheme="minorHAnsi"/>
          <w:szCs w:val="24"/>
        </w:rPr>
      </w:pPr>
    </w:p>
    <w:p w14:paraId="200457E1" w14:textId="10470B34" w:rsidR="00B636B8" w:rsidRPr="00B636B8" w:rsidRDefault="00B636B8" w:rsidP="00B636B8">
      <w:pPr>
        <w:pStyle w:val="Sinespaciado"/>
        <w:numPr>
          <w:ilvl w:val="0"/>
          <w:numId w:val="15"/>
        </w:numPr>
        <w:jc w:val="both"/>
        <w:rPr>
          <w:rFonts w:asciiTheme="minorHAnsi" w:hAnsiTheme="minorHAnsi" w:cstheme="minorHAnsi"/>
          <w:szCs w:val="24"/>
        </w:rPr>
      </w:pPr>
      <w:r>
        <w:rPr>
          <w:rFonts w:asciiTheme="minorHAnsi" w:hAnsiTheme="minorHAnsi" w:cstheme="minorHAnsi"/>
          <w:szCs w:val="24"/>
        </w:rPr>
        <w:t>Departamento Financiero (</w:t>
      </w:r>
      <w:r w:rsidRPr="00B636B8">
        <w:rPr>
          <w:rFonts w:asciiTheme="minorHAnsi" w:hAnsiTheme="minorHAnsi" w:cstheme="minorHAnsi"/>
          <w:szCs w:val="24"/>
        </w:rPr>
        <w:t>Contabilidad, Auditoria, Compras)</w:t>
      </w:r>
    </w:p>
    <w:p w14:paraId="61AC205D" w14:textId="6AAEC1C2" w:rsidR="00B636B8" w:rsidRPr="00B636B8" w:rsidRDefault="00B636B8" w:rsidP="00B636B8">
      <w:pPr>
        <w:pStyle w:val="Sinespaciado"/>
        <w:numPr>
          <w:ilvl w:val="0"/>
          <w:numId w:val="15"/>
        </w:numPr>
        <w:jc w:val="both"/>
        <w:rPr>
          <w:rFonts w:asciiTheme="minorHAnsi" w:hAnsiTheme="minorHAnsi" w:cstheme="minorHAnsi"/>
          <w:szCs w:val="24"/>
        </w:rPr>
      </w:pPr>
      <w:r w:rsidRPr="00B636B8">
        <w:rPr>
          <w:rFonts w:asciiTheme="minorHAnsi" w:hAnsiTheme="minorHAnsi" w:cstheme="minorHAnsi"/>
          <w:szCs w:val="24"/>
        </w:rPr>
        <w:t>D</w:t>
      </w:r>
      <w:r>
        <w:rPr>
          <w:rFonts w:asciiTheme="minorHAnsi" w:hAnsiTheme="minorHAnsi" w:cstheme="minorHAnsi"/>
          <w:szCs w:val="24"/>
        </w:rPr>
        <w:t>epartamento de Talento Humano (</w:t>
      </w:r>
      <w:r w:rsidRPr="00B636B8">
        <w:rPr>
          <w:rFonts w:asciiTheme="minorHAnsi" w:hAnsiTheme="minorHAnsi" w:cstheme="minorHAnsi"/>
          <w:szCs w:val="24"/>
        </w:rPr>
        <w:t>Carpetas del personal, Pago del IESS, Roles de Pagos)</w:t>
      </w:r>
    </w:p>
    <w:p w14:paraId="23628786" w14:textId="7F2713DF" w:rsidR="00B636B8" w:rsidRPr="00B636B8" w:rsidRDefault="00B636B8" w:rsidP="00B636B8">
      <w:pPr>
        <w:pStyle w:val="Sinespaciado"/>
        <w:numPr>
          <w:ilvl w:val="0"/>
          <w:numId w:val="15"/>
        </w:numPr>
        <w:jc w:val="both"/>
        <w:rPr>
          <w:rFonts w:asciiTheme="minorHAnsi" w:hAnsiTheme="minorHAnsi" w:cstheme="minorHAnsi"/>
          <w:szCs w:val="24"/>
        </w:rPr>
      </w:pPr>
      <w:r>
        <w:rPr>
          <w:rFonts w:asciiTheme="minorHAnsi" w:hAnsiTheme="minorHAnsi" w:cstheme="minorHAnsi"/>
          <w:szCs w:val="24"/>
        </w:rPr>
        <w:t>Departamento de Operaciones (</w:t>
      </w:r>
      <w:r w:rsidRPr="00B636B8">
        <w:rPr>
          <w:rFonts w:asciiTheme="minorHAnsi" w:hAnsiTheme="minorHAnsi" w:cstheme="minorHAnsi"/>
          <w:szCs w:val="24"/>
        </w:rPr>
        <w:t>Ordenes de Entrega)</w:t>
      </w:r>
    </w:p>
    <w:p w14:paraId="15F5DD33" w14:textId="77777777" w:rsidR="00B636B8" w:rsidRPr="00B636B8" w:rsidRDefault="00B636B8" w:rsidP="00B636B8">
      <w:pPr>
        <w:pStyle w:val="Sinespaciado"/>
        <w:jc w:val="both"/>
        <w:rPr>
          <w:rFonts w:asciiTheme="minorHAnsi" w:hAnsiTheme="minorHAnsi" w:cstheme="minorHAnsi"/>
          <w:szCs w:val="24"/>
        </w:rPr>
      </w:pPr>
    </w:p>
    <w:p w14:paraId="1433A5E0" w14:textId="6AFAA230" w:rsidR="00B636B8" w:rsidRPr="00B636B8" w:rsidRDefault="00B636B8" w:rsidP="00B636B8">
      <w:pPr>
        <w:pStyle w:val="Sinespaciado"/>
        <w:jc w:val="both"/>
        <w:rPr>
          <w:rFonts w:asciiTheme="minorHAnsi" w:hAnsiTheme="minorHAnsi" w:cstheme="minorHAnsi"/>
          <w:szCs w:val="24"/>
        </w:rPr>
      </w:pPr>
      <w:r w:rsidRPr="00B636B8">
        <w:rPr>
          <w:rFonts w:asciiTheme="minorHAnsi" w:hAnsiTheme="minorHAnsi" w:cstheme="minorHAnsi"/>
          <w:szCs w:val="24"/>
        </w:rPr>
        <w:t xml:space="preserve">El valor por cada uno de los </w:t>
      </w:r>
      <w:proofErr w:type="spellStart"/>
      <w:r w:rsidRPr="00B636B8">
        <w:rPr>
          <w:rFonts w:asciiTheme="minorHAnsi" w:hAnsiTheme="minorHAnsi" w:cstheme="minorHAnsi"/>
          <w:szCs w:val="24"/>
        </w:rPr>
        <w:t>Stikers</w:t>
      </w:r>
      <w:proofErr w:type="spellEnd"/>
      <w:r w:rsidRPr="00B636B8">
        <w:rPr>
          <w:rFonts w:asciiTheme="minorHAnsi" w:hAnsiTheme="minorHAnsi" w:cstheme="minorHAnsi"/>
          <w:szCs w:val="24"/>
        </w:rPr>
        <w:t xml:space="preserve"> que se coloca y posteriormente los mismos serán identificados con un código de Barra y campos de Indexación / Búsqueda, para luego ser cargado en el sistema y </w:t>
      </w:r>
      <w:r w:rsidRPr="00B636B8">
        <w:rPr>
          <w:rFonts w:asciiTheme="minorHAnsi" w:hAnsiTheme="minorHAnsi" w:cstheme="minorHAnsi"/>
          <w:szCs w:val="24"/>
        </w:rPr>
        <w:lastRenderedPageBreak/>
        <w:t>así el usuario pueda realizar el requerimiento de los documentos finales, es decir podemos buscar de</w:t>
      </w:r>
      <w:r w:rsidR="000A0B5A">
        <w:rPr>
          <w:rFonts w:asciiTheme="minorHAnsi" w:hAnsiTheme="minorHAnsi" w:cstheme="minorHAnsi"/>
          <w:szCs w:val="24"/>
        </w:rPr>
        <w:t xml:space="preserve">sde una factura, hasta la carpeta </w:t>
      </w:r>
      <w:r w:rsidR="002054EE">
        <w:rPr>
          <w:rFonts w:asciiTheme="minorHAnsi" w:hAnsiTheme="minorHAnsi" w:cstheme="minorHAnsi"/>
          <w:szCs w:val="24"/>
        </w:rPr>
        <w:t>Bene</w:t>
      </w:r>
    </w:p>
    <w:p w14:paraId="1C6F4CA2" w14:textId="77777777" w:rsidR="00B636B8" w:rsidRDefault="00B636B8" w:rsidP="00B636B8">
      <w:pPr>
        <w:pStyle w:val="Sinespaciado"/>
        <w:jc w:val="both"/>
        <w:rPr>
          <w:rFonts w:asciiTheme="minorHAnsi" w:hAnsiTheme="minorHAnsi" w:cstheme="minorHAnsi"/>
          <w:szCs w:val="24"/>
        </w:rPr>
      </w:pPr>
    </w:p>
    <w:p w14:paraId="2C2D0665" w14:textId="77777777" w:rsidR="002054EE" w:rsidRPr="00B636B8" w:rsidRDefault="002054EE" w:rsidP="00B636B8">
      <w:pPr>
        <w:pStyle w:val="Sinespaciado"/>
        <w:jc w:val="both"/>
        <w:rPr>
          <w:rFonts w:asciiTheme="minorHAnsi" w:hAnsiTheme="minorHAnsi" w:cstheme="minorHAnsi"/>
          <w:szCs w:val="24"/>
        </w:rPr>
      </w:pPr>
    </w:p>
    <w:p w14:paraId="147E97C8" w14:textId="0598B0B3" w:rsidR="009C1979" w:rsidRDefault="00B636B8" w:rsidP="00B31E28">
      <w:pPr>
        <w:pStyle w:val="Sinespaciado"/>
        <w:jc w:val="center"/>
        <w:rPr>
          <w:rFonts w:asciiTheme="minorHAnsi" w:hAnsiTheme="minorHAnsi" w:cstheme="minorHAnsi"/>
          <w:b/>
          <w:szCs w:val="24"/>
        </w:rPr>
      </w:pPr>
      <w:r w:rsidRPr="00B636B8">
        <w:rPr>
          <w:rFonts w:asciiTheme="minorHAnsi" w:hAnsiTheme="minorHAnsi" w:cstheme="minorHAnsi"/>
          <w:b/>
          <w:szCs w:val="24"/>
        </w:rPr>
        <w:t xml:space="preserve">El costo de este servicio es de $ 0.25ctvo. </w:t>
      </w:r>
      <w:r w:rsidR="009C1979" w:rsidRPr="00B636B8">
        <w:rPr>
          <w:rFonts w:asciiTheme="minorHAnsi" w:hAnsiTheme="minorHAnsi" w:cstheme="minorHAnsi"/>
          <w:b/>
          <w:szCs w:val="24"/>
        </w:rPr>
        <w:t>Por</w:t>
      </w:r>
      <w:r w:rsidRPr="00B636B8">
        <w:rPr>
          <w:rFonts w:asciiTheme="minorHAnsi" w:hAnsiTheme="minorHAnsi" w:cstheme="minorHAnsi"/>
          <w:b/>
          <w:szCs w:val="24"/>
        </w:rPr>
        <w:t xml:space="preserve"> cada </w:t>
      </w:r>
      <w:proofErr w:type="spellStart"/>
      <w:r w:rsidRPr="00B636B8">
        <w:rPr>
          <w:rFonts w:asciiTheme="minorHAnsi" w:hAnsiTheme="minorHAnsi" w:cstheme="minorHAnsi"/>
          <w:b/>
          <w:szCs w:val="24"/>
        </w:rPr>
        <w:t>Stikers</w:t>
      </w:r>
      <w:proofErr w:type="spellEnd"/>
      <w:r w:rsidRPr="00B636B8">
        <w:rPr>
          <w:rFonts w:asciiTheme="minorHAnsi" w:hAnsiTheme="minorHAnsi" w:cstheme="minorHAnsi"/>
          <w:b/>
          <w:szCs w:val="24"/>
        </w:rPr>
        <w:t xml:space="preserve"> colocado.</w:t>
      </w:r>
    </w:p>
    <w:p w14:paraId="5791A21B" w14:textId="77777777" w:rsidR="009C1979" w:rsidRDefault="009C1979" w:rsidP="00B636B8">
      <w:pPr>
        <w:pStyle w:val="Sinespaciado"/>
        <w:jc w:val="center"/>
        <w:rPr>
          <w:rFonts w:asciiTheme="minorHAnsi" w:hAnsiTheme="minorHAnsi" w:cstheme="minorHAnsi"/>
          <w:b/>
          <w:szCs w:val="24"/>
        </w:rPr>
      </w:pPr>
    </w:p>
    <w:p w14:paraId="5B9CA4FB" w14:textId="23720C60" w:rsidR="00B636B8" w:rsidRDefault="00B636B8" w:rsidP="00B636B8">
      <w:pPr>
        <w:pStyle w:val="Sinespaciado"/>
        <w:jc w:val="both"/>
        <w:rPr>
          <w:rFonts w:asciiTheme="minorHAnsi" w:hAnsiTheme="minorHAnsi" w:cstheme="minorHAnsi"/>
          <w:b/>
          <w:szCs w:val="24"/>
        </w:rPr>
      </w:pPr>
    </w:p>
    <w:p w14:paraId="5DFFCFA4" w14:textId="77777777" w:rsidR="00D30806" w:rsidRPr="00284014" w:rsidRDefault="00D30806" w:rsidP="00D160BC">
      <w:pPr>
        <w:pStyle w:val="Sinespaciado"/>
        <w:jc w:val="both"/>
        <w:rPr>
          <w:rFonts w:asciiTheme="minorHAnsi" w:hAnsiTheme="minorHAnsi" w:cstheme="minorHAnsi"/>
          <w:b/>
        </w:rPr>
      </w:pPr>
      <w:r w:rsidRPr="00284014">
        <w:rPr>
          <w:rFonts w:asciiTheme="minorHAnsi" w:hAnsiTheme="minorHAnsi" w:cstheme="minorHAnsi"/>
          <w:b/>
        </w:rPr>
        <w:t>Tabla de Servicios Adicionales</w:t>
      </w:r>
    </w:p>
    <w:p w14:paraId="39CDABE2" w14:textId="77777777" w:rsidR="00D30806" w:rsidRPr="00284014" w:rsidRDefault="00D30806" w:rsidP="00D30806">
      <w:pPr>
        <w:pStyle w:val="Sinespaciado"/>
        <w:rPr>
          <w:rFonts w:asciiTheme="minorHAnsi" w:hAnsiTheme="minorHAnsi" w:cstheme="minorHAnsi"/>
          <w:b/>
        </w:rPr>
      </w:pPr>
    </w:p>
    <w:tbl>
      <w:tblPr>
        <w:tblW w:w="7920" w:type="dxa"/>
        <w:jc w:val="center"/>
        <w:tblCellMar>
          <w:left w:w="70" w:type="dxa"/>
          <w:right w:w="70" w:type="dxa"/>
        </w:tblCellMar>
        <w:tblLook w:val="04A0" w:firstRow="1" w:lastRow="0" w:firstColumn="1" w:lastColumn="0" w:noHBand="0" w:noVBand="1"/>
      </w:tblPr>
      <w:tblGrid>
        <w:gridCol w:w="1555"/>
        <w:gridCol w:w="5566"/>
        <w:gridCol w:w="799"/>
      </w:tblGrid>
      <w:tr w:rsidR="00D30806" w:rsidRPr="00D30806" w14:paraId="24BAAB1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48D7B200" w14:textId="77777777" w:rsidR="00D30806" w:rsidRPr="00D30806"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Códigos</w:t>
            </w:r>
          </w:p>
        </w:tc>
        <w:tc>
          <w:tcPr>
            <w:tcW w:w="5566"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5D47EBF" w14:textId="77777777" w:rsidR="00D30806" w:rsidRPr="00D30806"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 xml:space="preserve">Descripción </w:t>
            </w:r>
          </w:p>
        </w:tc>
        <w:tc>
          <w:tcPr>
            <w:tcW w:w="799"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140F2993" w14:textId="77777777" w:rsidR="00D30806" w:rsidRPr="00D30806" w:rsidRDefault="00D30806" w:rsidP="00D30806">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Costos</w:t>
            </w:r>
          </w:p>
        </w:tc>
      </w:tr>
      <w:tr w:rsidR="00D30806" w:rsidRPr="00D30806" w14:paraId="19E28DB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37903"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ORCNR-917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863D22"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Ordenamiento por Caja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E4216A"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$1.60</w:t>
            </w:r>
          </w:p>
        </w:tc>
      </w:tr>
      <w:tr w:rsidR="00D30806" w:rsidRPr="00D30806" w14:paraId="18F6CE9B"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46846"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10C63"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Ordenamiento por File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450C53"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$4.20</w:t>
            </w:r>
          </w:p>
        </w:tc>
      </w:tr>
      <w:tr w:rsidR="00D30806" w:rsidRPr="00D30806" w14:paraId="55C2FF0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0CCDA"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ESFBDNR-917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9F980B"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proofErr w:type="spellStart"/>
            <w:r w:rsidRPr="00D30806">
              <w:rPr>
                <w:rFonts w:asciiTheme="minorHAnsi" w:eastAsia="Times New Roman" w:hAnsiTheme="minorHAnsi" w:cstheme="minorHAnsi"/>
                <w:color w:val="000000"/>
                <w:sz w:val="20"/>
                <w:szCs w:val="20"/>
                <w:lang w:eastAsia="es-EC"/>
              </w:rPr>
              <w:t>Scaneo</w:t>
            </w:r>
            <w:proofErr w:type="spellEnd"/>
            <w:r w:rsidRPr="00D30806">
              <w:rPr>
                <w:rFonts w:asciiTheme="minorHAnsi" w:eastAsia="Times New Roman" w:hAnsiTheme="minorHAnsi" w:cstheme="minorHAnsi"/>
                <w:color w:val="000000"/>
                <w:sz w:val="20"/>
                <w:szCs w:val="20"/>
                <w:lang w:eastAsia="es-EC"/>
              </w:rPr>
              <w:t xml:space="preserve"> por demanda (Aplica en Ordenamiento por File)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8B776"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$0.10</w:t>
            </w:r>
          </w:p>
        </w:tc>
      </w:tr>
      <w:tr w:rsidR="00D30806" w:rsidRPr="00D30806" w14:paraId="4933FF97"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BFD072"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ESFBDUR-917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AC71C4"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proofErr w:type="spellStart"/>
            <w:r w:rsidRPr="00D30806">
              <w:rPr>
                <w:rFonts w:asciiTheme="minorHAnsi" w:eastAsia="Times New Roman" w:hAnsiTheme="minorHAnsi" w:cstheme="minorHAnsi"/>
                <w:color w:val="000000"/>
                <w:sz w:val="20"/>
                <w:szCs w:val="20"/>
                <w:lang w:eastAsia="es-EC"/>
              </w:rPr>
              <w:t>Scaneo</w:t>
            </w:r>
            <w:proofErr w:type="spellEnd"/>
            <w:r w:rsidRPr="00D30806">
              <w:rPr>
                <w:rFonts w:asciiTheme="minorHAnsi" w:eastAsia="Times New Roman" w:hAnsiTheme="minorHAnsi" w:cstheme="minorHAnsi"/>
                <w:color w:val="000000"/>
                <w:sz w:val="20"/>
                <w:szCs w:val="20"/>
                <w:lang w:eastAsia="es-EC"/>
              </w:rPr>
              <w:t xml:space="preserve"> por demanda (Aplica en Ordenamiento por File)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954991"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$0.12</w:t>
            </w:r>
          </w:p>
        </w:tc>
      </w:tr>
      <w:tr w:rsidR="00D30806" w:rsidRPr="00D30806" w14:paraId="374109A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11B5F"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BSCFNR-917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E3EB58" w14:textId="63275837" w:rsidR="00D30806" w:rsidRPr="00D30806" w:rsidRDefault="00284014" w:rsidP="00D30806">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Búsqueda</w:t>
            </w:r>
            <w:r w:rsidR="00D30806" w:rsidRPr="00D30806">
              <w:rPr>
                <w:rFonts w:asciiTheme="minorHAnsi" w:eastAsia="Times New Roman" w:hAnsiTheme="minorHAnsi" w:cstheme="minorHAnsi"/>
                <w:color w:val="000000"/>
                <w:sz w:val="20"/>
                <w:szCs w:val="20"/>
                <w:lang w:eastAsia="es-EC"/>
              </w:rPr>
              <w:t xml:space="preserve"> de Cajas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87519"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$3.32</w:t>
            </w:r>
          </w:p>
        </w:tc>
      </w:tr>
      <w:tr w:rsidR="00D30806" w:rsidRPr="00D30806" w14:paraId="2311DD4D"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C8078"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BSCFUR-917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960E6" w14:textId="2388A107" w:rsidR="00D30806" w:rsidRPr="00D30806" w:rsidRDefault="00284014" w:rsidP="00D30806">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Búsqueda</w:t>
            </w:r>
            <w:r w:rsidR="00D30806" w:rsidRPr="00D30806">
              <w:rPr>
                <w:rFonts w:asciiTheme="minorHAnsi" w:eastAsia="Times New Roman" w:hAnsiTheme="minorHAnsi" w:cstheme="minorHAnsi"/>
                <w:color w:val="000000"/>
                <w:sz w:val="20"/>
                <w:szCs w:val="20"/>
                <w:lang w:eastAsia="es-EC"/>
              </w:rPr>
              <w:t xml:space="preserve"> de Cajas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872135"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$1.10</w:t>
            </w:r>
          </w:p>
        </w:tc>
      </w:tr>
      <w:tr w:rsidR="00D30806" w:rsidRPr="00D30806" w14:paraId="0C2867B9"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638DCA"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436EC7"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y/o File normal (Tiempo de Respuesta 24 Horas hasta 10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D8D74"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$6.51</w:t>
            </w:r>
          </w:p>
        </w:tc>
      </w:tr>
      <w:tr w:rsidR="00D30806" w:rsidRPr="00D30806" w14:paraId="6417E44D"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1FC9C0"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B7E4D"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 o File Urgente (Tiempo de Respuesta el mismo día hasta las 16H30)</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9289E"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$7.82</w:t>
            </w:r>
          </w:p>
        </w:tc>
      </w:tr>
      <w:tr w:rsidR="00D30806" w:rsidRPr="00D30806" w14:paraId="6E383C23"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9E52F1"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ENCFEX-917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E0896B"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y/o File Extra (Tiempo de Respuesta 24 Horas)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04AB9C"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$0.70</w:t>
            </w:r>
          </w:p>
        </w:tc>
      </w:tr>
      <w:tr w:rsidR="00D30806" w:rsidRPr="00D30806" w14:paraId="387F02B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67FAF4"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CNPDEL-917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366BC"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 Pedidos EN LINEA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9437D"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$1.65</w:t>
            </w:r>
          </w:p>
        </w:tc>
      </w:tr>
      <w:tr w:rsidR="00D30806" w:rsidRPr="00D30806" w14:paraId="3D803185"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87E1F"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CNPDDS-917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2B6253"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en DATASOLUTIONS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67D5C2"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$1.30</w:t>
            </w:r>
          </w:p>
        </w:tc>
      </w:tr>
      <w:tr w:rsidR="00D30806" w:rsidRPr="00D30806" w14:paraId="44BCA6AC" w14:textId="77777777" w:rsidTr="0028401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F87E13"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IXCNRC-917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099909"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Indexación de Cajas Nuevas (Cargar información a la Plataforma para efectuar pedidos)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0CB1C"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$1.10</w:t>
            </w:r>
          </w:p>
        </w:tc>
      </w:tr>
      <w:tr w:rsidR="00D30806" w:rsidRPr="00D30806" w14:paraId="4F4C3B2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2E27D"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CNPDFL-917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C78C42"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y/o Pedidos no hechos por el Sistema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C9851"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$1.65</w:t>
            </w:r>
          </w:p>
        </w:tc>
      </w:tr>
      <w:tr w:rsidR="00D30806" w:rsidRPr="00D30806" w14:paraId="3D1C9D71"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875929"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ALIMDG-917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440A0" w14:textId="7B50C86E"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Almacen</w:t>
            </w:r>
            <w:r w:rsidR="00284014">
              <w:rPr>
                <w:rFonts w:asciiTheme="minorHAnsi" w:eastAsia="Times New Roman" w:hAnsiTheme="minorHAnsi" w:cstheme="minorHAnsi"/>
                <w:color w:val="000000"/>
                <w:sz w:val="20"/>
                <w:szCs w:val="20"/>
                <w:lang w:eastAsia="es-EC"/>
              </w:rPr>
              <w:t>amiento de imágenes digitales 100 GB</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E025F3" w14:textId="017D257F"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w:t>
            </w:r>
            <w:r w:rsidR="00284014">
              <w:rPr>
                <w:rFonts w:asciiTheme="minorHAnsi" w:eastAsia="Times New Roman" w:hAnsiTheme="minorHAnsi" w:cstheme="minorHAnsi"/>
                <w:color w:val="000000"/>
                <w:sz w:val="20"/>
                <w:szCs w:val="20"/>
                <w:lang w:eastAsia="es-EC"/>
              </w:rPr>
              <w:t>5</w:t>
            </w:r>
            <w:r w:rsidRPr="00D30806">
              <w:rPr>
                <w:rFonts w:asciiTheme="minorHAnsi" w:eastAsia="Times New Roman" w:hAnsiTheme="minorHAnsi" w:cstheme="minorHAnsi"/>
                <w:color w:val="000000"/>
                <w:sz w:val="20"/>
                <w:szCs w:val="20"/>
                <w:lang w:eastAsia="es-EC"/>
              </w:rPr>
              <w:t>0.00</w:t>
            </w:r>
          </w:p>
        </w:tc>
      </w:tr>
      <w:tr w:rsidR="00D30806" w:rsidRPr="00D30806" w14:paraId="1CAC542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1B1357"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DESCFACHF-917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C1E75F"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Servicios de Destrucción de archivo Físico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5D72A" w14:textId="37115D52"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w:t>
            </w:r>
            <w:r w:rsidR="00284014">
              <w:rPr>
                <w:rFonts w:asciiTheme="minorHAnsi" w:eastAsia="Times New Roman" w:hAnsiTheme="minorHAnsi" w:cstheme="minorHAnsi"/>
                <w:color w:val="000000"/>
                <w:sz w:val="20"/>
                <w:szCs w:val="20"/>
                <w:lang w:eastAsia="es-EC"/>
              </w:rPr>
              <w:t>2</w:t>
            </w:r>
            <w:r w:rsidRPr="00D30806">
              <w:rPr>
                <w:rFonts w:asciiTheme="minorHAnsi" w:eastAsia="Times New Roman" w:hAnsiTheme="minorHAnsi" w:cstheme="minorHAnsi"/>
                <w:color w:val="000000"/>
                <w:sz w:val="20"/>
                <w:szCs w:val="20"/>
                <w:lang w:eastAsia="es-EC"/>
              </w:rPr>
              <w:t>.</w:t>
            </w:r>
            <w:r w:rsidR="00284014">
              <w:rPr>
                <w:rFonts w:asciiTheme="minorHAnsi" w:eastAsia="Times New Roman" w:hAnsiTheme="minorHAnsi" w:cstheme="minorHAnsi"/>
                <w:color w:val="000000"/>
                <w:sz w:val="20"/>
                <w:szCs w:val="20"/>
                <w:lang w:eastAsia="es-EC"/>
              </w:rPr>
              <w:t>35</w:t>
            </w:r>
          </w:p>
        </w:tc>
      </w:tr>
      <w:tr w:rsidR="00D30806" w:rsidRPr="00D30806" w14:paraId="320C7934"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262E2C"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KTALM-917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C61012"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Kit de Almacenamiento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636452" w14:textId="78ACBCAA"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w:t>
            </w:r>
            <w:r w:rsidR="00284014">
              <w:rPr>
                <w:rFonts w:asciiTheme="minorHAnsi" w:eastAsia="Times New Roman" w:hAnsiTheme="minorHAnsi" w:cstheme="minorHAnsi"/>
                <w:color w:val="000000"/>
                <w:sz w:val="20"/>
                <w:szCs w:val="20"/>
                <w:lang w:eastAsia="es-EC"/>
              </w:rPr>
              <w:t>77</w:t>
            </w:r>
          </w:p>
        </w:tc>
      </w:tr>
      <w:tr w:rsidR="00D30806" w:rsidRPr="00D30806" w14:paraId="68756AE3"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28A72"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RTCFACHF-917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606FD"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Retorno de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D6EE00"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$0.28</w:t>
            </w:r>
          </w:p>
        </w:tc>
      </w:tr>
      <w:tr w:rsidR="00D30806" w:rsidRPr="00D30806" w14:paraId="026F722E"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26E16"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ENSTKORF-917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964A36"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 xml:space="preserve">Envío de </w:t>
            </w:r>
            <w:proofErr w:type="spellStart"/>
            <w:r w:rsidRPr="00D30806">
              <w:rPr>
                <w:rFonts w:asciiTheme="minorHAnsi" w:eastAsia="Times New Roman" w:hAnsiTheme="minorHAnsi" w:cstheme="minorHAnsi"/>
                <w:color w:val="000000"/>
                <w:sz w:val="20"/>
                <w:szCs w:val="20"/>
                <w:lang w:eastAsia="es-EC"/>
              </w:rPr>
              <w:t>Stikers</w:t>
            </w:r>
            <w:proofErr w:type="spellEnd"/>
            <w:r w:rsidRPr="00D30806">
              <w:rPr>
                <w:rFonts w:asciiTheme="minorHAnsi" w:eastAsia="Times New Roman" w:hAnsiTheme="minorHAnsi" w:cstheme="minorHAnsi"/>
                <w:color w:val="000000"/>
                <w:sz w:val="20"/>
                <w:szCs w:val="20"/>
                <w:lang w:eastAsia="es-EC"/>
              </w:rPr>
              <w:t xml:space="preserve"> / Ordenamiento por File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A9DC27"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$0.03</w:t>
            </w:r>
          </w:p>
        </w:tc>
      </w:tr>
      <w:tr w:rsidR="00D30806" w:rsidRPr="00D30806" w14:paraId="552D11CA"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7BF00F"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IXSTKDF-917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B51C69"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 xml:space="preserve">Indexación por File / Aplica por cada Documento que se le coloca </w:t>
            </w:r>
            <w:proofErr w:type="spellStart"/>
            <w:r w:rsidRPr="00D30806">
              <w:rPr>
                <w:rFonts w:asciiTheme="minorHAnsi" w:eastAsia="Times New Roman" w:hAnsiTheme="minorHAnsi" w:cstheme="minorHAnsi"/>
                <w:color w:val="000000"/>
                <w:sz w:val="20"/>
                <w:szCs w:val="20"/>
                <w:lang w:eastAsia="es-EC"/>
              </w:rPr>
              <w:t>Stikers</w:t>
            </w:r>
            <w:proofErr w:type="spellEnd"/>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FB203"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$0.15</w:t>
            </w:r>
          </w:p>
        </w:tc>
      </w:tr>
      <w:tr w:rsidR="00D30806" w:rsidRPr="00D30806" w14:paraId="6CBB1AAF" w14:textId="77777777" w:rsidTr="0028401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105BBC"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TRINDOC-917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9BFD9C"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Traslado Inicial de Documentación</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5D19FE" w14:textId="77777777" w:rsidR="00D30806" w:rsidRPr="00D30806" w:rsidRDefault="00D30806" w:rsidP="00D30806">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$0.60</w:t>
            </w:r>
          </w:p>
        </w:tc>
      </w:tr>
    </w:tbl>
    <w:p w14:paraId="2247C6C2" w14:textId="7FBBF607" w:rsidR="00D30806" w:rsidRPr="00284014" w:rsidRDefault="00D30806" w:rsidP="00D30806">
      <w:pPr>
        <w:pStyle w:val="Sinespaciado"/>
        <w:rPr>
          <w:rFonts w:asciiTheme="minorHAnsi" w:hAnsiTheme="minorHAnsi" w:cstheme="minorHAnsi"/>
          <w:b/>
        </w:rPr>
      </w:pPr>
    </w:p>
    <w:p w14:paraId="6842F843" w14:textId="77777777" w:rsidR="00B31E28" w:rsidRDefault="00B31E28" w:rsidP="009D611C">
      <w:pPr>
        <w:pStyle w:val="Sinespaciado"/>
        <w:tabs>
          <w:tab w:val="left" w:pos="5670"/>
        </w:tabs>
        <w:ind w:right="4"/>
        <w:rPr>
          <w:rFonts w:asciiTheme="minorHAnsi" w:hAnsiTheme="minorHAnsi" w:cstheme="minorHAnsi"/>
          <w:b/>
          <w:sz w:val="28"/>
          <w:szCs w:val="28"/>
          <w:u w:val="single"/>
        </w:rPr>
      </w:pPr>
    </w:p>
    <w:p w14:paraId="4026E3F4" w14:textId="77777777" w:rsidR="007F7159" w:rsidRDefault="007F7159" w:rsidP="009D611C">
      <w:pPr>
        <w:pStyle w:val="Sinespaciado"/>
        <w:tabs>
          <w:tab w:val="left" w:pos="5670"/>
        </w:tabs>
        <w:ind w:right="4"/>
        <w:rPr>
          <w:rFonts w:asciiTheme="minorHAnsi" w:hAnsiTheme="minorHAnsi" w:cstheme="minorHAnsi"/>
          <w:b/>
          <w:sz w:val="28"/>
          <w:szCs w:val="28"/>
          <w:u w:val="single"/>
        </w:rPr>
      </w:pPr>
    </w:p>
    <w:p w14:paraId="2F03D831" w14:textId="77777777" w:rsidR="007F7159" w:rsidRDefault="007F7159" w:rsidP="009D611C">
      <w:pPr>
        <w:pStyle w:val="Sinespaciado"/>
        <w:tabs>
          <w:tab w:val="left" w:pos="5670"/>
        </w:tabs>
        <w:ind w:right="4"/>
        <w:rPr>
          <w:rFonts w:asciiTheme="minorHAnsi" w:hAnsiTheme="minorHAnsi" w:cstheme="minorHAnsi"/>
          <w:b/>
          <w:sz w:val="28"/>
          <w:szCs w:val="28"/>
          <w:u w:val="single"/>
        </w:rPr>
      </w:pPr>
    </w:p>
    <w:p w14:paraId="41898D64" w14:textId="77777777" w:rsidR="007F7159" w:rsidRDefault="007F7159" w:rsidP="009D611C">
      <w:pPr>
        <w:pStyle w:val="Sinespaciado"/>
        <w:tabs>
          <w:tab w:val="left" w:pos="5670"/>
        </w:tabs>
        <w:ind w:right="4"/>
        <w:rPr>
          <w:rFonts w:asciiTheme="minorHAnsi" w:hAnsiTheme="minorHAnsi" w:cstheme="minorHAnsi"/>
          <w:b/>
          <w:sz w:val="28"/>
          <w:szCs w:val="28"/>
          <w:u w:val="single"/>
        </w:rPr>
      </w:pPr>
    </w:p>
    <w:p w14:paraId="55021B01" w14:textId="77777777" w:rsidR="007F7159" w:rsidRDefault="007F7159" w:rsidP="009D611C">
      <w:pPr>
        <w:pStyle w:val="Sinespaciado"/>
        <w:tabs>
          <w:tab w:val="left" w:pos="5670"/>
        </w:tabs>
        <w:ind w:right="4"/>
        <w:rPr>
          <w:rFonts w:asciiTheme="minorHAnsi" w:hAnsiTheme="minorHAnsi" w:cstheme="minorHAnsi"/>
          <w:b/>
          <w:sz w:val="28"/>
          <w:szCs w:val="28"/>
          <w:u w:val="single"/>
        </w:rPr>
      </w:pPr>
    </w:p>
    <w:p w14:paraId="530175BD" w14:textId="5E38DBAF" w:rsidR="004705B9" w:rsidRPr="004705B9" w:rsidRDefault="004705B9" w:rsidP="004705B9">
      <w:pPr>
        <w:pStyle w:val="Sinespaciado"/>
        <w:tabs>
          <w:tab w:val="left" w:pos="5670"/>
        </w:tabs>
        <w:ind w:right="4"/>
        <w:jc w:val="center"/>
        <w:rPr>
          <w:rFonts w:asciiTheme="minorHAnsi" w:hAnsiTheme="minorHAnsi" w:cstheme="minorHAnsi"/>
          <w:b/>
          <w:sz w:val="28"/>
          <w:szCs w:val="28"/>
          <w:u w:val="single"/>
        </w:rPr>
      </w:pPr>
      <w:r w:rsidRPr="004705B9">
        <w:rPr>
          <w:rFonts w:asciiTheme="minorHAnsi" w:hAnsiTheme="minorHAnsi" w:cstheme="minorHAnsi"/>
          <w:b/>
          <w:sz w:val="28"/>
          <w:szCs w:val="28"/>
          <w:u w:val="single"/>
        </w:rPr>
        <w:lastRenderedPageBreak/>
        <w:t>PROCESO DE ORDENAMIENTO E INDEXACIÓN</w:t>
      </w:r>
    </w:p>
    <w:p w14:paraId="7A0EB896"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21CC4609"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34A77E58" w14:textId="5A41485B" w:rsidR="004705B9" w:rsidRPr="004705B9" w:rsidRDefault="004705B9" w:rsidP="004705B9">
      <w:pPr>
        <w:pStyle w:val="Sinespaciado"/>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Clasificación de Documentos. -</w:t>
      </w:r>
      <w:r>
        <w:rPr>
          <w:rFonts w:asciiTheme="minorHAnsi" w:hAnsiTheme="minorHAnsi" w:cstheme="minorHAnsi"/>
        </w:rPr>
        <w:t xml:space="preserve"> </w:t>
      </w:r>
      <w:r w:rsidRPr="004705B9">
        <w:rPr>
          <w:rFonts w:asciiTheme="minorHAnsi" w:hAnsiTheme="minorHAnsi" w:cstheme="minorHAnsi"/>
        </w:rPr>
        <w:t>Se procede a clasificar los tipos de documentos que almacena cada una de las áreas / departamentos de la empresa</w:t>
      </w:r>
    </w:p>
    <w:p w14:paraId="18A6BCDB"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4FA7CA97" w14:textId="2D7EBC41" w:rsidR="004705B9" w:rsidRPr="004705B9" w:rsidRDefault="004705B9" w:rsidP="004705B9">
      <w:pPr>
        <w:pStyle w:val="Sinespaciado"/>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Definición de Parámetros de Ordenamiento. -</w:t>
      </w:r>
      <w:r>
        <w:rPr>
          <w:rFonts w:asciiTheme="minorHAnsi" w:hAnsiTheme="minorHAnsi" w:cstheme="minorHAnsi"/>
        </w:rPr>
        <w:t xml:space="preserve"> </w:t>
      </w:r>
      <w:r w:rsidRPr="004705B9">
        <w:rPr>
          <w:rFonts w:asciiTheme="minorHAnsi" w:hAnsiTheme="minorHAnsi" w:cstheme="minorHAnsi"/>
        </w:rPr>
        <w:t>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7313E310"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5CFABF57" w14:textId="0AFC8F2C" w:rsidR="004705B9" w:rsidRPr="004705B9" w:rsidRDefault="00C93534" w:rsidP="004705B9">
      <w:pPr>
        <w:pStyle w:val="Sinespaciado"/>
        <w:numPr>
          <w:ilvl w:val="0"/>
          <w:numId w:val="18"/>
        </w:numPr>
        <w:tabs>
          <w:tab w:val="left" w:pos="5670"/>
        </w:tabs>
        <w:ind w:right="4"/>
        <w:jc w:val="both"/>
        <w:rPr>
          <w:rFonts w:asciiTheme="minorHAnsi" w:hAnsiTheme="minorHAnsi" w:cstheme="minorHAnsi"/>
        </w:rPr>
      </w:pPr>
      <w:r>
        <w:rPr>
          <w:rFonts w:asciiTheme="minorHAnsi" w:hAnsiTheme="minorHAnsi" w:cstheme="minorHAnsi"/>
          <w:b/>
        </w:rPr>
        <w:t>Trasv</w:t>
      </w:r>
      <w:r w:rsidRPr="004705B9">
        <w:rPr>
          <w:rFonts w:asciiTheme="minorHAnsi" w:hAnsiTheme="minorHAnsi" w:cstheme="minorHAnsi"/>
          <w:b/>
        </w:rPr>
        <w:t>ase</w:t>
      </w:r>
      <w:r w:rsidR="004705B9" w:rsidRPr="004705B9">
        <w:rPr>
          <w:rFonts w:asciiTheme="minorHAnsi" w:hAnsiTheme="minorHAnsi" w:cstheme="minorHAnsi"/>
          <w:b/>
        </w:rPr>
        <w:t xml:space="preserve"> de documentación. -</w:t>
      </w:r>
      <w:r w:rsidR="004705B9">
        <w:rPr>
          <w:rFonts w:asciiTheme="minorHAnsi" w:hAnsiTheme="minorHAnsi" w:cstheme="minorHAnsi"/>
        </w:rPr>
        <w:t xml:space="preserve"> </w:t>
      </w:r>
      <w:r w:rsidR="004705B9" w:rsidRPr="004705B9">
        <w:rPr>
          <w:rFonts w:asciiTheme="minorHAnsi" w:hAnsiTheme="minorHAnsi" w:cstheme="minorHAnsi"/>
        </w:rPr>
        <w:t xml:space="preserve">Se procede a guardar los archivos de forma ordenada en las cajas donde serán almacenados. </w:t>
      </w:r>
    </w:p>
    <w:p w14:paraId="1A8B676A"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710B1C2E" w14:textId="560E91D6" w:rsidR="004705B9" w:rsidRPr="004705B9" w:rsidRDefault="004705B9" w:rsidP="004705B9">
      <w:pPr>
        <w:pStyle w:val="Sinespaciado"/>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Indexación. -</w:t>
      </w:r>
      <w:r>
        <w:rPr>
          <w:rFonts w:asciiTheme="minorHAnsi" w:hAnsiTheme="minorHAnsi" w:cstheme="minorHAnsi"/>
        </w:rPr>
        <w:t xml:space="preserve"> </w:t>
      </w:r>
      <w:r w:rsidRPr="004705B9">
        <w:rPr>
          <w:rFonts w:asciiTheme="minorHAnsi" w:hAnsiTheme="minorHAnsi" w:cstheme="minorHAnsi"/>
        </w:rPr>
        <w:t>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14:paraId="52450646"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3D0E851F" w14:textId="3AD73B45" w:rsidR="004705B9" w:rsidRPr="004705B9" w:rsidRDefault="004705B9" w:rsidP="004705B9">
      <w:pPr>
        <w:pStyle w:val="Sinespaciado"/>
        <w:numPr>
          <w:ilvl w:val="0"/>
          <w:numId w:val="18"/>
        </w:numPr>
        <w:tabs>
          <w:tab w:val="left" w:pos="5670"/>
        </w:tabs>
        <w:ind w:right="4"/>
        <w:jc w:val="both"/>
        <w:rPr>
          <w:rFonts w:asciiTheme="minorHAnsi" w:hAnsiTheme="minorHAnsi" w:cstheme="minorHAnsi"/>
        </w:rPr>
      </w:pPr>
      <w:r w:rsidRPr="004705B9">
        <w:rPr>
          <w:rFonts w:asciiTheme="minorHAnsi" w:hAnsiTheme="minorHAnsi" w:cstheme="minorHAnsi"/>
          <w:b/>
        </w:rPr>
        <w:t>Código de barras. -</w:t>
      </w:r>
      <w:r>
        <w:rPr>
          <w:rFonts w:asciiTheme="minorHAnsi" w:hAnsiTheme="minorHAnsi" w:cstheme="minorHAnsi"/>
        </w:rPr>
        <w:t xml:space="preserve"> </w:t>
      </w:r>
      <w:r w:rsidRPr="004705B9">
        <w:rPr>
          <w:rFonts w:asciiTheme="minorHAnsi" w:hAnsiTheme="minorHAnsi" w:cstheme="minorHAnsi"/>
        </w:rPr>
        <w:t xml:space="preserve">Se procede a imprimir y pegar en cada Caja y/o File el </w:t>
      </w:r>
      <w:proofErr w:type="spellStart"/>
      <w:r w:rsidRPr="004705B9">
        <w:rPr>
          <w:rFonts w:asciiTheme="minorHAnsi" w:hAnsiTheme="minorHAnsi" w:cstheme="minorHAnsi"/>
        </w:rPr>
        <w:t>Stikers</w:t>
      </w:r>
      <w:proofErr w:type="spellEnd"/>
      <w:r w:rsidRPr="004705B9">
        <w:rPr>
          <w:rFonts w:asciiTheme="minorHAnsi" w:hAnsiTheme="minorHAnsi" w:cstheme="minorHAnsi"/>
        </w:rPr>
        <w:t xml:space="preserve"> con el correspondiente código de barras, el mismo que contiene los datos de la información contenida en la Carpeta.</w:t>
      </w:r>
    </w:p>
    <w:p w14:paraId="7115B9FF"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698D4D44" w14:textId="77777777" w:rsidR="004705B9" w:rsidRPr="004705B9" w:rsidRDefault="004705B9" w:rsidP="004705B9">
      <w:pPr>
        <w:pStyle w:val="Sinespaciado"/>
        <w:tabs>
          <w:tab w:val="left" w:pos="5670"/>
        </w:tabs>
        <w:ind w:right="4"/>
        <w:jc w:val="both"/>
        <w:rPr>
          <w:rFonts w:asciiTheme="minorHAnsi" w:hAnsiTheme="minorHAnsi" w:cstheme="minorHAnsi"/>
        </w:rPr>
      </w:pPr>
    </w:p>
    <w:p w14:paraId="713DE48F" w14:textId="55625F7C" w:rsidR="004705B9" w:rsidRPr="004705B9" w:rsidRDefault="004705B9" w:rsidP="004705B9">
      <w:pPr>
        <w:pStyle w:val="Sinespaciado"/>
        <w:numPr>
          <w:ilvl w:val="0"/>
          <w:numId w:val="18"/>
        </w:numPr>
        <w:tabs>
          <w:tab w:val="left" w:pos="5670"/>
        </w:tabs>
        <w:spacing w:line="276" w:lineRule="auto"/>
        <w:ind w:right="4"/>
        <w:jc w:val="both"/>
        <w:rPr>
          <w:rFonts w:asciiTheme="minorHAnsi" w:hAnsiTheme="minorHAnsi" w:cstheme="minorHAnsi"/>
        </w:rPr>
      </w:pPr>
      <w:r w:rsidRPr="004705B9">
        <w:rPr>
          <w:rFonts w:asciiTheme="minorHAnsi" w:hAnsiTheme="minorHAnsi" w:cstheme="minorHAnsi"/>
          <w:b/>
        </w:rPr>
        <w:t>Emperchado. -</w:t>
      </w:r>
      <w:r>
        <w:rPr>
          <w:rFonts w:asciiTheme="minorHAnsi" w:hAnsiTheme="minorHAnsi" w:cstheme="minorHAnsi"/>
        </w:rPr>
        <w:t xml:space="preserve"> </w:t>
      </w:r>
      <w:r w:rsidRPr="004705B9">
        <w:rPr>
          <w:rFonts w:asciiTheme="minorHAnsi" w:hAnsiTheme="minorHAnsi" w:cstheme="minorHAnsi"/>
        </w:rPr>
        <w:t>El sistema EDC procede a asignar una ubicación aleatoria de la caja dentro de las instalaciones de almacenamiento. La caja reposará en dicha ubicación hasta que se realice algún requerimiento de la misma.</w:t>
      </w:r>
    </w:p>
    <w:p w14:paraId="470EA3C8" w14:textId="77777777" w:rsidR="004705B9" w:rsidRDefault="004705B9" w:rsidP="00D30806">
      <w:pPr>
        <w:pStyle w:val="Sinespaciado"/>
        <w:tabs>
          <w:tab w:val="left" w:pos="5670"/>
        </w:tabs>
        <w:spacing w:line="276" w:lineRule="auto"/>
        <w:ind w:right="4"/>
        <w:jc w:val="center"/>
        <w:rPr>
          <w:rFonts w:asciiTheme="minorHAnsi" w:hAnsiTheme="minorHAnsi" w:cstheme="minorHAnsi"/>
          <w:b/>
          <w:sz w:val="32"/>
          <w:szCs w:val="24"/>
          <w:u w:val="single"/>
        </w:rPr>
      </w:pPr>
    </w:p>
    <w:p w14:paraId="5BD1B4F8" w14:textId="6E762FA4" w:rsidR="00D30806" w:rsidRPr="00284014" w:rsidRDefault="00D30806" w:rsidP="00D30806">
      <w:pPr>
        <w:pStyle w:val="Sinespaciado"/>
        <w:tabs>
          <w:tab w:val="left" w:pos="5670"/>
        </w:tabs>
        <w:spacing w:line="276" w:lineRule="auto"/>
        <w:ind w:right="4"/>
        <w:jc w:val="center"/>
        <w:rPr>
          <w:rFonts w:asciiTheme="minorHAnsi" w:hAnsiTheme="minorHAnsi" w:cstheme="minorHAnsi"/>
          <w:b/>
          <w:sz w:val="32"/>
          <w:szCs w:val="24"/>
          <w:u w:val="single"/>
        </w:rPr>
      </w:pPr>
      <w:r w:rsidRPr="00284014">
        <w:rPr>
          <w:rFonts w:asciiTheme="minorHAnsi" w:hAnsiTheme="minorHAnsi" w:cstheme="minorHAnsi"/>
          <w:b/>
          <w:sz w:val="32"/>
          <w:szCs w:val="24"/>
          <w:u w:val="single"/>
        </w:rPr>
        <w:t>SERVICIOS DE VALOR AGREGADO PARA NUESTROS CLIENTES.</w:t>
      </w:r>
    </w:p>
    <w:p w14:paraId="1718693F" w14:textId="77777777" w:rsidR="00D30806" w:rsidRPr="00284014" w:rsidRDefault="00D30806" w:rsidP="00D30806">
      <w:pPr>
        <w:pStyle w:val="Sinespaciado"/>
        <w:tabs>
          <w:tab w:val="left" w:pos="5670"/>
        </w:tabs>
        <w:spacing w:line="276" w:lineRule="auto"/>
        <w:ind w:right="4"/>
        <w:jc w:val="center"/>
        <w:rPr>
          <w:rFonts w:asciiTheme="minorHAnsi" w:hAnsiTheme="minorHAnsi" w:cstheme="minorHAnsi"/>
          <w:b/>
          <w:sz w:val="32"/>
          <w:szCs w:val="24"/>
          <w:u w:val="single"/>
        </w:rPr>
      </w:pPr>
    </w:p>
    <w:p w14:paraId="1E8A5B46" w14:textId="77777777" w:rsidR="00D30806" w:rsidRPr="00284014" w:rsidRDefault="00D30806" w:rsidP="00D160BC">
      <w:pPr>
        <w:pStyle w:val="Sinespaciado"/>
        <w:tabs>
          <w:tab w:val="left" w:pos="5670"/>
        </w:tabs>
        <w:spacing w:line="276" w:lineRule="auto"/>
        <w:ind w:right="4"/>
        <w:jc w:val="both"/>
        <w:rPr>
          <w:rFonts w:asciiTheme="minorHAnsi" w:hAnsiTheme="minorHAnsi" w:cstheme="minorHAnsi"/>
          <w:lang w:eastAsia="es-ES"/>
        </w:rPr>
      </w:pP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36A0C928" w14:textId="3CDC478C" w:rsidR="00D30806" w:rsidRPr="00284014" w:rsidRDefault="00D30806" w:rsidP="00D160BC">
      <w:pPr>
        <w:pStyle w:val="Sinespaciado"/>
        <w:jc w:val="both"/>
        <w:rPr>
          <w:rFonts w:asciiTheme="minorHAnsi" w:hAnsiTheme="minorHAnsi" w:cstheme="minorHAnsi"/>
          <w:b/>
          <w:sz w:val="24"/>
        </w:rPr>
      </w:pPr>
      <w:r w:rsidRPr="00284014">
        <w:rPr>
          <w:rFonts w:asciiTheme="minorHAnsi" w:hAnsiTheme="minorHAnsi" w:cstheme="minorHAnsi"/>
          <w:lang w:eastAsia="es-ES"/>
        </w:rPr>
        <w:t xml:space="preserve">A continuación, detallamos servicios contratados por </w:t>
      </w: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5151E4B6" w14:textId="77777777" w:rsidR="00D30806" w:rsidRPr="00284014" w:rsidRDefault="00D30806" w:rsidP="00D30806">
      <w:pPr>
        <w:pStyle w:val="Sinespaciado"/>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284014" w:rsidRPr="00284014" w14:paraId="2ED430C6" w14:textId="77777777" w:rsidTr="00284014">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53A2FD17" w14:textId="77777777" w:rsidR="00284014" w:rsidRPr="00284014" w:rsidRDefault="00284014" w:rsidP="00284014">
            <w:pPr>
              <w:spacing w:after="0" w:line="240" w:lineRule="auto"/>
              <w:jc w:val="center"/>
              <w:rPr>
                <w:rFonts w:asciiTheme="minorHAnsi" w:eastAsia="Times New Roman" w:hAnsiTheme="minorHAnsi" w:cstheme="minorHAnsi"/>
                <w:b/>
                <w:bCs/>
                <w:color w:val="000000"/>
                <w:lang w:eastAsia="es-EC"/>
              </w:rPr>
            </w:pPr>
            <w:r w:rsidRPr="00284014">
              <w:rPr>
                <w:rFonts w:asciiTheme="minorHAnsi" w:eastAsia="Times New Roman" w:hAnsiTheme="minorHAnsi" w:cstheme="minorHAnsi"/>
                <w:b/>
                <w:bCs/>
                <w:color w:val="000000"/>
                <w:lang w:eastAsia="es-EC"/>
              </w:rPr>
              <w:t>SERVICIOS DE VALOR AGREGADO</w:t>
            </w:r>
          </w:p>
        </w:tc>
      </w:tr>
      <w:tr w:rsidR="00284014" w:rsidRPr="00284014" w14:paraId="252937C0" w14:textId="77777777" w:rsidTr="00284014">
        <w:trPr>
          <w:trHeight w:val="300"/>
          <w:jc w:val="center"/>
        </w:trPr>
        <w:tc>
          <w:tcPr>
            <w:tcW w:w="1958" w:type="dxa"/>
            <w:tcBorders>
              <w:top w:val="nil"/>
              <w:left w:val="nil"/>
              <w:bottom w:val="single" w:sz="4" w:space="0" w:color="auto"/>
              <w:right w:val="nil"/>
            </w:tcBorders>
            <w:shd w:val="clear" w:color="auto" w:fill="auto"/>
            <w:noWrap/>
            <w:vAlign w:val="bottom"/>
            <w:hideMark/>
          </w:tcPr>
          <w:p w14:paraId="1D5FF878" w14:textId="77777777" w:rsidR="00284014" w:rsidRPr="00284014" w:rsidRDefault="00284014" w:rsidP="00284014">
            <w:pPr>
              <w:spacing w:after="0" w:line="240" w:lineRule="auto"/>
              <w:jc w:val="center"/>
              <w:rPr>
                <w:rFonts w:asciiTheme="minorHAnsi" w:eastAsia="Times New Roman" w:hAnsiTheme="minorHAnsi" w:cstheme="minorHAnsi"/>
                <w:b/>
                <w:bCs/>
                <w:color w:val="000000"/>
                <w:lang w:eastAsia="es-EC"/>
              </w:rPr>
            </w:pPr>
          </w:p>
        </w:tc>
        <w:tc>
          <w:tcPr>
            <w:tcW w:w="5278" w:type="dxa"/>
            <w:tcBorders>
              <w:top w:val="nil"/>
              <w:left w:val="nil"/>
              <w:bottom w:val="single" w:sz="4" w:space="0" w:color="auto"/>
              <w:right w:val="nil"/>
            </w:tcBorders>
            <w:shd w:val="clear" w:color="auto" w:fill="auto"/>
            <w:noWrap/>
            <w:vAlign w:val="bottom"/>
            <w:hideMark/>
          </w:tcPr>
          <w:p w14:paraId="05CBD396" w14:textId="77777777" w:rsidR="00284014" w:rsidRPr="00284014" w:rsidRDefault="00284014" w:rsidP="00284014">
            <w:pPr>
              <w:spacing w:after="0" w:line="240" w:lineRule="auto"/>
              <w:rPr>
                <w:rFonts w:asciiTheme="minorHAnsi" w:eastAsia="Times New Roman" w:hAnsiTheme="minorHAnsi" w:cstheme="minorHAnsi"/>
                <w:sz w:val="20"/>
                <w:szCs w:val="20"/>
                <w:lang w:eastAsia="es-EC"/>
              </w:rPr>
            </w:pPr>
          </w:p>
        </w:tc>
        <w:tc>
          <w:tcPr>
            <w:tcW w:w="685" w:type="dxa"/>
            <w:tcBorders>
              <w:top w:val="nil"/>
              <w:left w:val="nil"/>
              <w:bottom w:val="single" w:sz="4" w:space="0" w:color="auto"/>
              <w:right w:val="nil"/>
            </w:tcBorders>
            <w:shd w:val="clear" w:color="auto" w:fill="auto"/>
            <w:noWrap/>
            <w:vAlign w:val="bottom"/>
            <w:hideMark/>
          </w:tcPr>
          <w:p w14:paraId="7780D99C" w14:textId="77777777" w:rsidR="00284014" w:rsidRPr="00284014" w:rsidRDefault="00284014" w:rsidP="00284014">
            <w:pPr>
              <w:spacing w:after="0" w:line="240" w:lineRule="auto"/>
              <w:rPr>
                <w:rFonts w:asciiTheme="minorHAnsi" w:eastAsia="Times New Roman" w:hAnsiTheme="minorHAnsi" w:cstheme="minorHAnsi"/>
                <w:sz w:val="20"/>
                <w:szCs w:val="20"/>
                <w:lang w:eastAsia="es-EC"/>
              </w:rPr>
            </w:pPr>
          </w:p>
        </w:tc>
      </w:tr>
      <w:tr w:rsidR="00284014" w:rsidRPr="00284014" w14:paraId="5D5B72CC" w14:textId="77777777" w:rsidTr="00284014">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4C80D0"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F69104" w14:textId="40B142A1"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61E0A"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4E5D173F"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FDE0B"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60EFB"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99BDC"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0A9FAB0A"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19AEF"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B1B4DE"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46DA9"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34F5E6B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14C6A"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D57AC"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9412A"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284014" w:rsidRPr="00284014" w14:paraId="0EEB378D" w14:textId="77777777" w:rsidTr="0028401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A1AB83"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DAC09"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DC13E" w14:textId="77777777" w:rsidR="00284014" w:rsidRPr="00284014" w:rsidRDefault="00284014" w:rsidP="0028401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bl>
    <w:p w14:paraId="35868B72" w14:textId="77777777" w:rsidR="004705B9" w:rsidRDefault="004705B9" w:rsidP="00B636B8">
      <w:pPr>
        <w:pStyle w:val="Sinespaciado"/>
        <w:rPr>
          <w:rFonts w:asciiTheme="minorHAnsi" w:hAnsiTheme="minorHAnsi" w:cstheme="minorHAnsi"/>
          <w:b/>
        </w:rPr>
      </w:pPr>
    </w:p>
    <w:p w14:paraId="00229D8F" w14:textId="7BFE5BDC" w:rsidR="00B636B8" w:rsidRPr="00B636B8" w:rsidRDefault="00B636B8" w:rsidP="00B636B8">
      <w:pPr>
        <w:pStyle w:val="Sinespaciado"/>
        <w:rPr>
          <w:rFonts w:asciiTheme="minorHAnsi" w:hAnsiTheme="minorHAnsi" w:cstheme="minorHAnsi"/>
          <w:b/>
        </w:rPr>
      </w:pPr>
      <w:proofErr w:type="spellStart"/>
      <w:r w:rsidRPr="00B636B8">
        <w:rPr>
          <w:rFonts w:asciiTheme="minorHAnsi" w:hAnsiTheme="minorHAnsi" w:cstheme="minorHAnsi"/>
          <w:b/>
        </w:rPr>
        <w:t>Datasolutions</w:t>
      </w:r>
      <w:proofErr w:type="spellEnd"/>
      <w:r w:rsidRPr="00B636B8">
        <w:rPr>
          <w:rFonts w:asciiTheme="minorHAnsi" w:hAnsiTheme="minorHAnsi" w:cstheme="minorHAnsi"/>
          <w:b/>
        </w:rPr>
        <w:t xml:space="preserve"> Brinda </w:t>
      </w:r>
      <w:r w:rsidR="00C93534">
        <w:rPr>
          <w:rFonts w:asciiTheme="minorHAnsi" w:hAnsiTheme="minorHAnsi" w:cstheme="minorHAnsi"/>
          <w:b/>
        </w:rPr>
        <w:t xml:space="preserve">ECISEC </w:t>
      </w:r>
      <w:r w:rsidRPr="00B636B8">
        <w:rPr>
          <w:rFonts w:asciiTheme="minorHAnsi" w:hAnsiTheme="minorHAnsi" w:cstheme="minorHAnsi"/>
          <w:b/>
        </w:rPr>
        <w:t>S.A.</w:t>
      </w:r>
      <w:r w:rsidR="00201828">
        <w:rPr>
          <w:rFonts w:asciiTheme="minorHAnsi" w:hAnsiTheme="minorHAnsi" w:cstheme="minorHAnsi"/>
          <w:b/>
        </w:rPr>
        <w:t>, adicionalmente:</w:t>
      </w:r>
    </w:p>
    <w:p w14:paraId="51E45BC4" w14:textId="77777777" w:rsidR="00B636B8" w:rsidRPr="00B636B8" w:rsidRDefault="00B636B8" w:rsidP="00B636B8">
      <w:pPr>
        <w:pStyle w:val="Sinespaciado"/>
        <w:rPr>
          <w:rFonts w:asciiTheme="minorHAnsi" w:hAnsiTheme="minorHAnsi" w:cstheme="minorHAnsi"/>
          <w:b/>
        </w:rPr>
      </w:pPr>
    </w:p>
    <w:p w14:paraId="40A13D7A" w14:textId="1D05142C" w:rsidR="00B636B8" w:rsidRPr="00201828" w:rsidRDefault="00201828" w:rsidP="00201828">
      <w:pPr>
        <w:pStyle w:val="Sinespaciado"/>
        <w:numPr>
          <w:ilvl w:val="0"/>
          <w:numId w:val="14"/>
        </w:numPr>
        <w:jc w:val="both"/>
        <w:rPr>
          <w:rFonts w:asciiTheme="minorHAnsi" w:hAnsiTheme="minorHAnsi" w:cstheme="minorHAnsi"/>
        </w:rPr>
      </w:pPr>
      <w:r w:rsidRPr="00201828">
        <w:rPr>
          <w:rFonts w:asciiTheme="minorHAnsi" w:hAnsiTheme="minorHAnsi" w:cstheme="minorHAnsi"/>
        </w:rPr>
        <w:t>Capacitación</w:t>
      </w:r>
      <w:r w:rsidR="00B636B8" w:rsidRPr="00201828">
        <w:rPr>
          <w:rFonts w:asciiTheme="minorHAnsi" w:hAnsiTheme="minorHAnsi" w:cstheme="minorHAnsi"/>
        </w:rPr>
        <w:t xml:space="preserve"> sin costo sobre la importancia de ordenar sus Documentos, esto no </w:t>
      </w:r>
      <w:r w:rsidRPr="00201828">
        <w:rPr>
          <w:rFonts w:asciiTheme="minorHAnsi" w:hAnsiTheme="minorHAnsi" w:cstheme="minorHAnsi"/>
        </w:rPr>
        <w:t>tendrá</w:t>
      </w:r>
      <w:r w:rsidR="00B636B8" w:rsidRPr="00201828">
        <w:rPr>
          <w:rFonts w:asciiTheme="minorHAnsi" w:hAnsiTheme="minorHAnsi" w:cstheme="minorHAnsi"/>
        </w:rPr>
        <w:t xml:space="preserve"> costo alguno y se </w:t>
      </w:r>
      <w:r w:rsidRPr="00201828">
        <w:rPr>
          <w:rFonts w:asciiTheme="minorHAnsi" w:hAnsiTheme="minorHAnsi" w:cstheme="minorHAnsi"/>
        </w:rPr>
        <w:t>realizará</w:t>
      </w:r>
      <w:r w:rsidR="00B636B8" w:rsidRPr="00201828">
        <w:rPr>
          <w:rFonts w:asciiTheme="minorHAnsi" w:hAnsiTheme="minorHAnsi" w:cstheme="minorHAnsi"/>
        </w:rPr>
        <w:t xml:space="preserve"> la fecha que disponga </w:t>
      </w:r>
      <w:r w:rsidR="0062269B">
        <w:rPr>
          <w:rFonts w:asciiTheme="minorHAnsi" w:hAnsiTheme="minorHAnsi" w:cstheme="minorHAnsi"/>
        </w:rPr>
        <w:t>UNIDAD EDUACTIVA PARTICULAR LOS ALPES</w:t>
      </w:r>
      <w:r w:rsidR="00B636B8" w:rsidRPr="00201828">
        <w:rPr>
          <w:rFonts w:asciiTheme="minorHAnsi" w:hAnsiTheme="minorHAnsi" w:cstheme="minorHAnsi"/>
        </w:rPr>
        <w:t>.</w:t>
      </w:r>
    </w:p>
    <w:p w14:paraId="04C051E8" w14:textId="77777777" w:rsidR="00B636B8" w:rsidRPr="00201828" w:rsidRDefault="00B636B8" w:rsidP="00201828">
      <w:pPr>
        <w:pStyle w:val="Sinespaciado"/>
        <w:jc w:val="both"/>
        <w:rPr>
          <w:rFonts w:asciiTheme="minorHAnsi" w:hAnsiTheme="minorHAnsi" w:cstheme="minorHAnsi"/>
        </w:rPr>
      </w:pPr>
    </w:p>
    <w:p w14:paraId="6112E9ED" w14:textId="454ABD45" w:rsidR="00B636B8" w:rsidRPr="00201828" w:rsidRDefault="00B636B8" w:rsidP="00201828">
      <w:pPr>
        <w:pStyle w:val="Sinespaciado"/>
        <w:numPr>
          <w:ilvl w:val="0"/>
          <w:numId w:val="14"/>
        </w:numPr>
        <w:jc w:val="both"/>
        <w:rPr>
          <w:rFonts w:asciiTheme="minorHAnsi" w:hAnsiTheme="minorHAnsi" w:cstheme="minorHAnsi"/>
        </w:rPr>
      </w:pPr>
      <w:r w:rsidRPr="00201828">
        <w:rPr>
          <w:rFonts w:asciiTheme="minorHAnsi" w:hAnsiTheme="minorHAnsi" w:cstheme="minorHAnsi"/>
        </w:rPr>
        <w:t xml:space="preserve">Se </w:t>
      </w:r>
      <w:r w:rsidR="00201828" w:rsidRPr="00201828">
        <w:rPr>
          <w:rFonts w:asciiTheme="minorHAnsi" w:hAnsiTheme="minorHAnsi" w:cstheme="minorHAnsi"/>
        </w:rPr>
        <w:t>cargará</w:t>
      </w:r>
      <w:r w:rsidRPr="00201828">
        <w:rPr>
          <w:rFonts w:asciiTheme="minorHAnsi" w:hAnsiTheme="minorHAnsi" w:cstheme="minorHAnsi"/>
        </w:rPr>
        <w:t xml:space="preserve"> toda la </w:t>
      </w:r>
      <w:r w:rsidR="00201828" w:rsidRPr="00201828">
        <w:rPr>
          <w:rFonts w:asciiTheme="minorHAnsi" w:hAnsiTheme="minorHAnsi" w:cstheme="minorHAnsi"/>
        </w:rPr>
        <w:t>información</w:t>
      </w:r>
      <w:r w:rsidRPr="00201828">
        <w:rPr>
          <w:rFonts w:asciiTheme="minorHAnsi" w:hAnsiTheme="minorHAnsi" w:cstheme="minorHAnsi"/>
        </w:rPr>
        <w:t xml:space="preserve"> registrada en los Formularios de </w:t>
      </w:r>
      <w:r w:rsidR="00201828" w:rsidRPr="00201828">
        <w:rPr>
          <w:rFonts w:asciiTheme="minorHAnsi" w:hAnsiTheme="minorHAnsi" w:cstheme="minorHAnsi"/>
        </w:rPr>
        <w:t>Indexación</w:t>
      </w:r>
      <w:r w:rsidRPr="00201828">
        <w:rPr>
          <w:rFonts w:asciiTheme="minorHAnsi" w:hAnsiTheme="minorHAnsi" w:cstheme="minorHAnsi"/>
        </w:rPr>
        <w:t xml:space="preserve"> al Sistema de </w:t>
      </w:r>
      <w:r w:rsidR="00201828" w:rsidRPr="00201828">
        <w:rPr>
          <w:rFonts w:asciiTheme="minorHAnsi" w:hAnsiTheme="minorHAnsi" w:cstheme="minorHAnsi"/>
        </w:rPr>
        <w:t>Gestión</w:t>
      </w:r>
      <w:r w:rsidRPr="00201828">
        <w:rPr>
          <w:rFonts w:asciiTheme="minorHAnsi" w:hAnsiTheme="minorHAnsi" w:cstheme="minorHAnsi"/>
        </w:rPr>
        <w:t xml:space="preserve"> Documental, con la Finalidad que todos los pedidos sean tratados de manera eficiente.</w:t>
      </w:r>
    </w:p>
    <w:p w14:paraId="2DA50F3A" w14:textId="77777777" w:rsidR="00B636B8" w:rsidRPr="00B636B8" w:rsidRDefault="00B636B8" w:rsidP="00B636B8">
      <w:pPr>
        <w:pStyle w:val="Sinespaciado"/>
        <w:rPr>
          <w:rFonts w:asciiTheme="minorHAnsi" w:hAnsiTheme="minorHAnsi" w:cstheme="minorHAnsi"/>
          <w:b/>
        </w:rPr>
      </w:pPr>
    </w:p>
    <w:p w14:paraId="118BA469" w14:textId="2A9EF97E" w:rsidR="00B636B8" w:rsidRPr="00B636B8" w:rsidRDefault="00B636B8" w:rsidP="00201828">
      <w:pPr>
        <w:pStyle w:val="Sinespaciado"/>
        <w:jc w:val="center"/>
        <w:rPr>
          <w:rFonts w:asciiTheme="minorHAnsi" w:hAnsiTheme="minorHAnsi" w:cstheme="minorHAnsi"/>
          <w:b/>
        </w:rPr>
      </w:pPr>
      <w:r w:rsidRPr="00B636B8">
        <w:rPr>
          <w:rFonts w:asciiTheme="minorHAnsi" w:hAnsiTheme="minorHAnsi" w:cstheme="minorHAnsi"/>
          <w:b/>
        </w:rPr>
        <w:t xml:space="preserve">Lo antes descrito no incurre en </w:t>
      </w:r>
      <w:r w:rsidR="00201828" w:rsidRPr="00B636B8">
        <w:rPr>
          <w:rFonts w:asciiTheme="minorHAnsi" w:hAnsiTheme="minorHAnsi" w:cstheme="minorHAnsi"/>
          <w:b/>
        </w:rPr>
        <w:t>ningún</w:t>
      </w:r>
      <w:r w:rsidRPr="00B636B8">
        <w:rPr>
          <w:rFonts w:asciiTheme="minorHAnsi" w:hAnsiTheme="minorHAnsi" w:cstheme="minorHAnsi"/>
          <w:b/>
        </w:rPr>
        <w:t xml:space="preserve"> costo adicional.</w:t>
      </w:r>
    </w:p>
    <w:p w14:paraId="352F1933" w14:textId="77777777" w:rsidR="00B636B8" w:rsidRPr="00B636B8" w:rsidRDefault="00B636B8" w:rsidP="00201828">
      <w:pPr>
        <w:pStyle w:val="Sinespaciado"/>
        <w:jc w:val="both"/>
        <w:rPr>
          <w:rFonts w:asciiTheme="minorHAnsi" w:hAnsiTheme="minorHAnsi" w:cstheme="minorHAnsi"/>
          <w:b/>
        </w:rPr>
      </w:pPr>
    </w:p>
    <w:p w14:paraId="6AE6972F" w14:textId="1BC0233A" w:rsidR="00B636B8" w:rsidRPr="00201828" w:rsidRDefault="00201828" w:rsidP="00201828">
      <w:pPr>
        <w:pStyle w:val="Sinespaciado"/>
        <w:numPr>
          <w:ilvl w:val="0"/>
          <w:numId w:val="17"/>
        </w:numPr>
        <w:jc w:val="both"/>
        <w:rPr>
          <w:rFonts w:asciiTheme="minorHAnsi" w:hAnsiTheme="minorHAnsi" w:cstheme="minorHAnsi"/>
        </w:rPr>
      </w:pPr>
      <w:proofErr w:type="spellStart"/>
      <w:r>
        <w:rPr>
          <w:rFonts w:asciiTheme="minorHAnsi" w:hAnsiTheme="minorHAnsi" w:cstheme="minorHAnsi"/>
        </w:rPr>
        <w:t>Data</w:t>
      </w:r>
      <w:r w:rsidR="00B636B8" w:rsidRPr="00201828">
        <w:rPr>
          <w:rFonts w:asciiTheme="minorHAnsi" w:hAnsiTheme="minorHAnsi" w:cstheme="minorHAnsi"/>
        </w:rPr>
        <w:t>Solutions</w:t>
      </w:r>
      <w:proofErr w:type="spellEnd"/>
      <w:r w:rsidR="00B636B8" w:rsidRPr="00201828">
        <w:rPr>
          <w:rFonts w:asciiTheme="minorHAnsi" w:hAnsiTheme="minorHAnsi" w:cstheme="minorHAnsi"/>
        </w:rPr>
        <w:t xml:space="preserve"> puede efectuar el retiro de la </w:t>
      </w:r>
      <w:r w:rsidRPr="00201828">
        <w:rPr>
          <w:rFonts w:asciiTheme="minorHAnsi" w:hAnsiTheme="minorHAnsi" w:cstheme="minorHAnsi"/>
        </w:rPr>
        <w:t>información</w:t>
      </w:r>
      <w:r w:rsidR="00B636B8" w:rsidRPr="00201828">
        <w:rPr>
          <w:rFonts w:asciiTheme="minorHAnsi" w:hAnsiTheme="minorHAnsi" w:cstheme="minorHAnsi"/>
        </w:rPr>
        <w:t xml:space="preserve"> a ordenarse en un periodo acordado con el cliente.</w:t>
      </w:r>
    </w:p>
    <w:p w14:paraId="2B42E83A" w14:textId="77777777" w:rsidR="00B636B8" w:rsidRPr="00201828" w:rsidRDefault="00B636B8" w:rsidP="00201828">
      <w:pPr>
        <w:pStyle w:val="Sinespaciado"/>
        <w:jc w:val="both"/>
        <w:rPr>
          <w:rFonts w:asciiTheme="minorHAnsi" w:hAnsiTheme="minorHAnsi" w:cstheme="minorHAnsi"/>
        </w:rPr>
      </w:pPr>
    </w:p>
    <w:p w14:paraId="40D3C02D" w14:textId="0844023F" w:rsidR="00B636B8" w:rsidRPr="00201828" w:rsidRDefault="00B636B8" w:rsidP="00201828">
      <w:pPr>
        <w:pStyle w:val="Sinespaciado"/>
        <w:numPr>
          <w:ilvl w:val="0"/>
          <w:numId w:val="17"/>
        </w:numPr>
        <w:jc w:val="both"/>
        <w:rPr>
          <w:rFonts w:asciiTheme="minorHAnsi" w:hAnsiTheme="minorHAnsi" w:cstheme="minorHAnsi"/>
        </w:rPr>
      </w:pPr>
      <w:proofErr w:type="spellStart"/>
      <w:r w:rsidRPr="00201828">
        <w:rPr>
          <w:rFonts w:asciiTheme="minorHAnsi" w:hAnsiTheme="minorHAnsi" w:cstheme="minorHAnsi"/>
        </w:rPr>
        <w:t>DataSolutions</w:t>
      </w:r>
      <w:proofErr w:type="spellEnd"/>
      <w:r w:rsidRPr="00201828">
        <w:rPr>
          <w:rFonts w:asciiTheme="minorHAnsi" w:hAnsiTheme="minorHAnsi" w:cstheme="minorHAnsi"/>
        </w:rPr>
        <w:t xml:space="preserve"> </w:t>
      </w:r>
      <w:r w:rsidR="00201828" w:rsidRPr="00201828">
        <w:rPr>
          <w:rFonts w:asciiTheme="minorHAnsi" w:hAnsiTheme="minorHAnsi" w:cstheme="minorHAnsi"/>
        </w:rPr>
        <w:t>emitida</w:t>
      </w:r>
      <w:r w:rsidRPr="00201828">
        <w:rPr>
          <w:rFonts w:asciiTheme="minorHAnsi" w:hAnsiTheme="minorHAnsi" w:cstheme="minorHAnsi"/>
        </w:rPr>
        <w:t xml:space="preserve"> un informe del contenido de la </w:t>
      </w:r>
      <w:r w:rsidR="00201828" w:rsidRPr="00201828">
        <w:rPr>
          <w:rFonts w:asciiTheme="minorHAnsi" w:hAnsiTheme="minorHAnsi" w:cstheme="minorHAnsi"/>
        </w:rPr>
        <w:t>Información</w:t>
      </w:r>
      <w:r w:rsidRPr="00201828">
        <w:rPr>
          <w:rFonts w:asciiTheme="minorHAnsi" w:hAnsiTheme="minorHAnsi" w:cstheme="minorHAnsi"/>
        </w:rPr>
        <w:t xml:space="preserve"> que repose en cada caja que </w:t>
      </w:r>
      <w:r w:rsidR="00201828" w:rsidRPr="00201828">
        <w:rPr>
          <w:rFonts w:asciiTheme="minorHAnsi" w:hAnsiTheme="minorHAnsi" w:cstheme="minorHAnsi"/>
        </w:rPr>
        <w:t>será</w:t>
      </w:r>
      <w:r w:rsidRPr="00201828">
        <w:rPr>
          <w:rFonts w:asciiTheme="minorHAnsi" w:hAnsiTheme="minorHAnsi" w:cstheme="minorHAnsi"/>
        </w:rPr>
        <w:t xml:space="preserve"> custodiada en sus bodegas.</w:t>
      </w:r>
    </w:p>
    <w:p w14:paraId="168066A7" w14:textId="77777777" w:rsidR="00B636B8" w:rsidRPr="00201828" w:rsidRDefault="00B636B8" w:rsidP="00201828">
      <w:pPr>
        <w:pStyle w:val="Sinespaciado"/>
        <w:jc w:val="both"/>
        <w:rPr>
          <w:rFonts w:asciiTheme="minorHAnsi" w:hAnsiTheme="minorHAnsi" w:cstheme="minorHAnsi"/>
        </w:rPr>
      </w:pPr>
    </w:p>
    <w:p w14:paraId="56EEC226" w14:textId="23280A4B" w:rsidR="00B636B8" w:rsidRPr="00201828" w:rsidRDefault="00B636B8" w:rsidP="00201828">
      <w:pPr>
        <w:pStyle w:val="Sinespaciado"/>
        <w:numPr>
          <w:ilvl w:val="0"/>
          <w:numId w:val="17"/>
        </w:numPr>
        <w:jc w:val="both"/>
        <w:rPr>
          <w:rFonts w:asciiTheme="minorHAnsi" w:hAnsiTheme="minorHAnsi" w:cstheme="minorHAnsi"/>
        </w:rPr>
      </w:pPr>
      <w:r w:rsidRPr="00201828">
        <w:rPr>
          <w:rFonts w:asciiTheme="minorHAnsi" w:hAnsiTheme="minorHAnsi" w:cstheme="minorHAnsi"/>
        </w:rPr>
        <w:t xml:space="preserve">La </w:t>
      </w:r>
      <w:r w:rsidR="00201828" w:rsidRPr="00201828">
        <w:rPr>
          <w:rFonts w:asciiTheme="minorHAnsi" w:hAnsiTheme="minorHAnsi" w:cstheme="minorHAnsi"/>
        </w:rPr>
        <w:t>Búsqueda</w:t>
      </w:r>
      <w:r w:rsidRPr="00201828">
        <w:rPr>
          <w:rFonts w:asciiTheme="minorHAnsi" w:hAnsiTheme="minorHAnsi" w:cstheme="minorHAnsi"/>
        </w:rPr>
        <w:t xml:space="preserve"> de los Pedidos que realice ALIRAP S.A. dentro de las Instalaciones de </w:t>
      </w:r>
      <w:proofErr w:type="spellStart"/>
      <w:r w:rsidR="00201828">
        <w:rPr>
          <w:rFonts w:asciiTheme="minorHAnsi" w:hAnsiTheme="minorHAnsi" w:cstheme="minorHAnsi"/>
        </w:rPr>
        <w:t>D</w:t>
      </w:r>
      <w:r w:rsidRPr="00201828">
        <w:rPr>
          <w:rFonts w:asciiTheme="minorHAnsi" w:hAnsiTheme="minorHAnsi" w:cstheme="minorHAnsi"/>
        </w:rPr>
        <w:t>ataSolutions</w:t>
      </w:r>
      <w:proofErr w:type="spellEnd"/>
      <w:r w:rsidRPr="00201828">
        <w:rPr>
          <w:rFonts w:asciiTheme="minorHAnsi" w:hAnsiTheme="minorHAnsi" w:cstheme="minorHAnsi"/>
        </w:rPr>
        <w:t xml:space="preserve"> no </w:t>
      </w:r>
      <w:r w:rsidR="00201828" w:rsidRPr="00201828">
        <w:rPr>
          <w:rFonts w:asciiTheme="minorHAnsi" w:hAnsiTheme="minorHAnsi" w:cstheme="minorHAnsi"/>
        </w:rPr>
        <w:t>tendrán</w:t>
      </w:r>
      <w:r w:rsidRPr="00201828">
        <w:rPr>
          <w:rFonts w:asciiTheme="minorHAnsi" w:hAnsiTheme="minorHAnsi" w:cstheme="minorHAnsi"/>
        </w:rPr>
        <w:t xml:space="preserve"> Costo Alguno.</w:t>
      </w:r>
    </w:p>
    <w:p w14:paraId="209B0F76" w14:textId="77777777" w:rsidR="00B636B8" w:rsidRPr="00201828" w:rsidRDefault="00B636B8" w:rsidP="00201828">
      <w:pPr>
        <w:pStyle w:val="Sinespaciado"/>
        <w:jc w:val="both"/>
        <w:rPr>
          <w:rFonts w:asciiTheme="minorHAnsi" w:hAnsiTheme="minorHAnsi" w:cstheme="minorHAnsi"/>
        </w:rPr>
      </w:pPr>
    </w:p>
    <w:p w14:paraId="77ACEBAB" w14:textId="3296F64D" w:rsidR="00B636B8" w:rsidRPr="00201828" w:rsidRDefault="00B636B8" w:rsidP="00201828">
      <w:pPr>
        <w:pStyle w:val="Sinespaciado"/>
        <w:numPr>
          <w:ilvl w:val="0"/>
          <w:numId w:val="17"/>
        </w:numPr>
        <w:jc w:val="both"/>
        <w:rPr>
          <w:rFonts w:asciiTheme="minorHAnsi" w:hAnsiTheme="minorHAnsi" w:cstheme="minorHAnsi"/>
        </w:rPr>
      </w:pPr>
      <w:r w:rsidRPr="00201828">
        <w:rPr>
          <w:rFonts w:asciiTheme="minorHAnsi" w:hAnsiTheme="minorHAnsi" w:cstheme="minorHAnsi"/>
        </w:rPr>
        <w:t xml:space="preserve">Los Tiempos de Respuesta son de catalogados según como realicen el </w:t>
      </w:r>
      <w:r w:rsidR="00201828" w:rsidRPr="00201828">
        <w:rPr>
          <w:rFonts w:asciiTheme="minorHAnsi" w:hAnsiTheme="minorHAnsi" w:cstheme="minorHAnsi"/>
        </w:rPr>
        <w:t>requerimiento</w:t>
      </w:r>
      <w:r w:rsidRPr="00201828">
        <w:rPr>
          <w:rFonts w:asciiTheme="minorHAnsi" w:hAnsiTheme="minorHAnsi" w:cstheme="minorHAnsi"/>
        </w:rPr>
        <w:t xml:space="preserve"> com</w:t>
      </w:r>
      <w:r w:rsidR="00201828">
        <w:rPr>
          <w:rFonts w:asciiTheme="minorHAnsi" w:hAnsiTheme="minorHAnsi" w:cstheme="minorHAnsi"/>
        </w:rPr>
        <w:t xml:space="preserve">o Normal (12 Horas) o </w:t>
      </w:r>
      <w:r w:rsidR="000A0B5A">
        <w:rPr>
          <w:rFonts w:asciiTheme="minorHAnsi" w:hAnsiTheme="minorHAnsi" w:cstheme="minorHAnsi"/>
        </w:rPr>
        <w:t>Urgente (</w:t>
      </w:r>
      <w:r w:rsidR="00201828">
        <w:rPr>
          <w:rFonts w:asciiTheme="minorHAnsi" w:hAnsiTheme="minorHAnsi" w:cstheme="minorHAnsi"/>
        </w:rPr>
        <w:t>4</w:t>
      </w:r>
      <w:r w:rsidRPr="00201828">
        <w:rPr>
          <w:rFonts w:asciiTheme="minorHAnsi" w:hAnsiTheme="minorHAnsi" w:cstheme="minorHAnsi"/>
        </w:rPr>
        <w:t xml:space="preserve"> Horas) dentro de la Ciudad de Guayaquil.</w:t>
      </w:r>
    </w:p>
    <w:p w14:paraId="3FD9FC1A" w14:textId="77777777" w:rsidR="00B636B8" w:rsidRPr="00201828" w:rsidRDefault="00B636B8" w:rsidP="00201828">
      <w:pPr>
        <w:pStyle w:val="Sinespaciado"/>
        <w:jc w:val="both"/>
        <w:rPr>
          <w:rFonts w:asciiTheme="minorHAnsi" w:hAnsiTheme="minorHAnsi" w:cstheme="minorHAnsi"/>
        </w:rPr>
      </w:pPr>
    </w:p>
    <w:p w14:paraId="601732E0" w14:textId="37BA9E92" w:rsidR="00D30806" w:rsidRPr="00201828" w:rsidRDefault="00B636B8" w:rsidP="00201828">
      <w:pPr>
        <w:pStyle w:val="Sinespaciado"/>
        <w:numPr>
          <w:ilvl w:val="0"/>
          <w:numId w:val="17"/>
        </w:numPr>
        <w:jc w:val="both"/>
        <w:rPr>
          <w:rFonts w:asciiTheme="minorHAnsi" w:hAnsiTheme="minorHAnsi" w:cstheme="minorHAnsi"/>
        </w:rPr>
      </w:pPr>
      <w:r w:rsidRPr="00201828">
        <w:rPr>
          <w:rFonts w:asciiTheme="minorHAnsi" w:hAnsiTheme="minorHAnsi" w:cstheme="minorHAnsi"/>
        </w:rPr>
        <w:t xml:space="preserve">Todas las cajas Ordenadas </w:t>
      </w:r>
      <w:r w:rsidR="00201828" w:rsidRPr="00201828">
        <w:rPr>
          <w:rFonts w:asciiTheme="minorHAnsi" w:hAnsiTheme="minorHAnsi" w:cstheme="minorHAnsi"/>
        </w:rPr>
        <w:t>tendrán</w:t>
      </w:r>
      <w:r w:rsidRPr="00201828">
        <w:rPr>
          <w:rFonts w:asciiTheme="minorHAnsi" w:hAnsiTheme="minorHAnsi" w:cstheme="minorHAnsi"/>
        </w:rPr>
        <w:t xml:space="preserve"> un Suncho y/o </w:t>
      </w:r>
      <w:proofErr w:type="spellStart"/>
      <w:r w:rsidRPr="00201828">
        <w:rPr>
          <w:rFonts w:asciiTheme="minorHAnsi" w:hAnsiTheme="minorHAnsi" w:cstheme="minorHAnsi"/>
        </w:rPr>
        <w:t>Stikers</w:t>
      </w:r>
      <w:proofErr w:type="spellEnd"/>
      <w:r w:rsidRPr="00201828">
        <w:rPr>
          <w:rFonts w:asciiTheme="minorHAnsi" w:hAnsiTheme="minorHAnsi" w:cstheme="minorHAnsi"/>
        </w:rPr>
        <w:t xml:space="preserve"> </w:t>
      </w:r>
      <w:r w:rsidR="00201828" w:rsidRPr="00201828">
        <w:rPr>
          <w:rFonts w:asciiTheme="minorHAnsi" w:hAnsiTheme="minorHAnsi" w:cstheme="minorHAnsi"/>
        </w:rPr>
        <w:t>numerado de</w:t>
      </w:r>
      <w:r w:rsidRPr="00201828">
        <w:rPr>
          <w:rFonts w:asciiTheme="minorHAnsi" w:hAnsiTheme="minorHAnsi" w:cstheme="minorHAnsi"/>
        </w:rPr>
        <w:t xml:space="preserve"> Seguridad esto como regla indispensable </w:t>
      </w:r>
      <w:r w:rsidR="00201828" w:rsidRPr="00201828">
        <w:rPr>
          <w:rFonts w:asciiTheme="minorHAnsi" w:hAnsiTheme="minorHAnsi" w:cstheme="minorHAnsi"/>
        </w:rPr>
        <w:t>de confidencialidad</w:t>
      </w:r>
      <w:r w:rsidRPr="00201828">
        <w:rPr>
          <w:rFonts w:asciiTheme="minorHAnsi" w:hAnsiTheme="minorHAnsi" w:cstheme="minorHAnsi"/>
        </w:rPr>
        <w:t>.</w:t>
      </w:r>
    </w:p>
    <w:p w14:paraId="42F0A2BE" w14:textId="77777777" w:rsidR="00D30806" w:rsidRPr="00284014" w:rsidRDefault="00D30806" w:rsidP="00D30806">
      <w:pPr>
        <w:pStyle w:val="Sinespaciado"/>
        <w:rPr>
          <w:rFonts w:asciiTheme="minorHAnsi" w:hAnsiTheme="minorHAnsi" w:cstheme="minorHAnsi"/>
          <w:b/>
        </w:rPr>
      </w:pPr>
    </w:p>
    <w:p w14:paraId="4DC00A82" w14:textId="11707AA2" w:rsidR="00D30806" w:rsidRPr="00284014" w:rsidRDefault="00283FF5" w:rsidP="00D30806">
      <w:pPr>
        <w:pStyle w:val="Sinespaciado"/>
        <w:rPr>
          <w:rFonts w:asciiTheme="minorHAnsi" w:hAnsiTheme="minorHAnsi" w:cstheme="minorHAnsi"/>
          <w:b/>
        </w:rPr>
      </w:pPr>
      <w:r>
        <w:rPr>
          <w:rFonts w:asciiTheme="minorHAnsi" w:hAnsiTheme="minorHAnsi" w:cstheme="minorHAnsi"/>
          <w:b/>
        </w:rPr>
        <w:t>Beneficios de Administrar la</w:t>
      </w:r>
      <w:r w:rsidR="00D30806" w:rsidRPr="00284014">
        <w:rPr>
          <w:rFonts w:asciiTheme="minorHAnsi" w:hAnsiTheme="minorHAnsi" w:cstheme="minorHAnsi"/>
          <w:b/>
        </w:rPr>
        <w:t xml:space="preserve"> Información con DATASOLUTIONS S.A.</w:t>
      </w:r>
    </w:p>
    <w:p w14:paraId="5B6008BF" w14:textId="77777777" w:rsidR="00D30806" w:rsidRPr="00284014" w:rsidRDefault="00D30806" w:rsidP="00D30806">
      <w:pPr>
        <w:pStyle w:val="Sinespaciado"/>
        <w:rPr>
          <w:rFonts w:asciiTheme="minorHAnsi" w:hAnsiTheme="minorHAnsi" w:cstheme="minorHAnsi"/>
          <w:b/>
        </w:rPr>
      </w:pPr>
    </w:p>
    <w:p w14:paraId="0E3C7A55" w14:textId="2BF0FE07" w:rsidR="00D30806"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Contamos con un Centro de Acopio acondicionado para la conservación de su información.</w:t>
      </w:r>
    </w:p>
    <w:p w14:paraId="574E2B1B" w14:textId="77777777" w:rsidR="00284014" w:rsidRPr="00284014" w:rsidRDefault="00284014" w:rsidP="00284014">
      <w:pPr>
        <w:pStyle w:val="Default"/>
        <w:spacing w:line="276" w:lineRule="auto"/>
        <w:ind w:left="720"/>
        <w:jc w:val="both"/>
        <w:rPr>
          <w:rFonts w:asciiTheme="minorHAnsi" w:hAnsiTheme="minorHAnsi" w:cstheme="minorHAnsi"/>
          <w:color w:val="auto"/>
          <w:sz w:val="22"/>
          <w:szCs w:val="22"/>
          <w:lang w:val="es-EC"/>
        </w:rPr>
      </w:pPr>
    </w:p>
    <w:p w14:paraId="412DB46B"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lastRenderedPageBreak/>
        <w:t xml:space="preserve">Fumigación mensual para evitar plagas </w:t>
      </w:r>
    </w:p>
    <w:p w14:paraId="116F46CA"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Iluminación en el interior con Luz Natural </w:t>
      </w:r>
    </w:p>
    <w:p w14:paraId="74FB65A8"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Sensores de movimientos.</w:t>
      </w:r>
    </w:p>
    <w:p w14:paraId="6B77D9A9"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Alarmas </w:t>
      </w:r>
    </w:p>
    <w:p w14:paraId="6FE61D81" w14:textId="77777777" w:rsidR="00D30806" w:rsidRPr="00284014"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Detectores de Humo</w:t>
      </w:r>
    </w:p>
    <w:p w14:paraId="6A06DA77" w14:textId="6061B12B" w:rsidR="00D30806" w:rsidRDefault="00D30806" w:rsidP="00D30806">
      <w:pPr>
        <w:pStyle w:val="Default"/>
        <w:numPr>
          <w:ilvl w:val="0"/>
          <w:numId w:val="6"/>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Cisterna dedicada al control de incendio.</w:t>
      </w:r>
    </w:p>
    <w:p w14:paraId="1ED6A7D3" w14:textId="77777777" w:rsidR="00284014" w:rsidRPr="00284014" w:rsidRDefault="00284014" w:rsidP="00284014">
      <w:pPr>
        <w:pStyle w:val="Default"/>
        <w:spacing w:line="276" w:lineRule="auto"/>
        <w:ind w:left="1080"/>
        <w:jc w:val="both"/>
        <w:rPr>
          <w:rFonts w:asciiTheme="minorHAnsi" w:hAnsiTheme="minorHAnsi" w:cstheme="minorHAnsi"/>
          <w:color w:val="auto"/>
          <w:sz w:val="22"/>
          <w:szCs w:val="22"/>
          <w:lang w:val="es-EC"/>
        </w:rPr>
      </w:pPr>
    </w:p>
    <w:p w14:paraId="23F80A22"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Al custodiar su información desde nuestras oficinas somos los encargados en hacerles llegar la información hasta sus oficinas utilizando los envíos.</w:t>
      </w:r>
    </w:p>
    <w:p w14:paraId="7DA97A56" w14:textId="7839BCEE" w:rsidR="00D30806" w:rsidRPr="00284014"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Normales: Tiempos de Respuestas 24 Horas</w:t>
      </w:r>
    </w:p>
    <w:p w14:paraId="69C73A16" w14:textId="77777777" w:rsidR="00D30806" w:rsidRPr="00284014" w:rsidRDefault="00D30806" w:rsidP="00D30806">
      <w:pPr>
        <w:pStyle w:val="Default"/>
        <w:numPr>
          <w:ilvl w:val="0"/>
          <w:numId w:val="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Urgentes: Dentro de las 8 horas Laborales </w:t>
      </w:r>
    </w:p>
    <w:p w14:paraId="1B0C6025"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Servicio de postventa pendiente del cliente en todo momento</w:t>
      </w:r>
    </w:p>
    <w:p w14:paraId="44D13279" w14:textId="77777777" w:rsidR="00D30806" w:rsidRPr="00284014" w:rsidRDefault="00D30806" w:rsidP="00D30806">
      <w:pPr>
        <w:pStyle w:val="Default"/>
        <w:numPr>
          <w:ilvl w:val="0"/>
          <w:numId w:val="9"/>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Realizamos una consultoría que encuentra las necesidades de los clientes</w:t>
      </w:r>
    </w:p>
    <w:p w14:paraId="288A2D4A"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b/>
          <w:color w:val="auto"/>
          <w:sz w:val="22"/>
          <w:szCs w:val="22"/>
          <w:lang w:val="es-EC"/>
        </w:rPr>
        <w:t>Optimizamos sus tiempos de búsqueda ahorrando tiempo y dinero</w:t>
      </w:r>
      <w:r w:rsidRPr="00284014">
        <w:rPr>
          <w:rFonts w:asciiTheme="minorHAnsi" w:hAnsiTheme="minorHAnsi" w:cstheme="minorHAnsi"/>
          <w:color w:val="auto"/>
          <w:sz w:val="22"/>
          <w:szCs w:val="22"/>
          <w:lang w:val="es-EC"/>
        </w:rPr>
        <w:t>.</w:t>
      </w:r>
    </w:p>
    <w:p w14:paraId="57F847D9" w14:textId="77777777" w:rsidR="00D30806" w:rsidRPr="00284014" w:rsidRDefault="00D30806" w:rsidP="00D30806">
      <w:pPr>
        <w:pStyle w:val="Default"/>
        <w:numPr>
          <w:ilvl w:val="0"/>
          <w:numId w:val="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rPr>
        <w:t>Toda la información estará bajo un mismo techo ahorrando el alquiler de espacios adicionales para almacenar una misma información.</w:t>
      </w:r>
    </w:p>
    <w:p w14:paraId="6AE9331C" w14:textId="62C839B7" w:rsidR="00D30806" w:rsidRDefault="00D30806" w:rsidP="00D30806">
      <w:pPr>
        <w:pStyle w:val="Default"/>
        <w:numPr>
          <w:ilvl w:val="0"/>
          <w:numId w:val="4"/>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Incluimos un</w:t>
      </w:r>
      <w:r w:rsidRPr="00284014">
        <w:rPr>
          <w:rFonts w:asciiTheme="minorHAnsi" w:hAnsiTheme="minorHAnsi" w:cstheme="minorHAnsi"/>
          <w:color w:val="auto"/>
          <w:sz w:val="22"/>
          <w:szCs w:val="22"/>
          <w:lang w:val="es-EC"/>
        </w:rPr>
        <w:t xml:space="preserve"> </w:t>
      </w:r>
      <w:r w:rsidRPr="00284014">
        <w:rPr>
          <w:rFonts w:asciiTheme="minorHAnsi" w:hAnsiTheme="minorHAnsi" w:cstheme="minorHAnsi"/>
          <w:b/>
          <w:color w:val="auto"/>
          <w:sz w:val="22"/>
          <w:szCs w:val="22"/>
          <w:lang w:val="es-EC"/>
        </w:rPr>
        <w:t>Software de Gestión Documental y su capacitación para que el cliente interactúe al momento de solicitar sus cajas.</w:t>
      </w:r>
    </w:p>
    <w:p w14:paraId="365B1C83" w14:textId="77777777" w:rsidR="00284014" w:rsidRPr="00284014" w:rsidRDefault="00284014" w:rsidP="00284014">
      <w:pPr>
        <w:pStyle w:val="Default"/>
        <w:spacing w:line="276" w:lineRule="auto"/>
        <w:ind w:left="720"/>
        <w:jc w:val="both"/>
        <w:rPr>
          <w:rFonts w:asciiTheme="minorHAnsi" w:hAnsiTheme="minorHAnsi" w:cstheme="minorHAnsi"/>
          <w:b/>
          <w:color w:val="auto"/>
          <w:sz w:val="22"/>
          <w:szCs w:val="22"/>
          <w:lang w:val="es-EC"/>
        </w:rPr>
      </w:pPr>
    </w:p>
    <w:p w14:paraId="271D889D" w14:textId="77777777" w:rsidR="00D30806" w:rsidRPr="00284014" w:rsidRDefault="00D30806" w:rsidP="00D30806">
      <w:pPr>
        <w:pStyle w:val="Default"/>
        <w:numPr>
          <w:ilvl w:val="0"/>
          <w:numId w:val="9"/>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 xml:space="preserve">Haciendo la entrega de manual de operaciones </w:t>
      </w:r>
    </w:p>
    <w:p w14:paraId="330EC774" w14:textId="77777777" w:rsidR="00D30806" w:rsidRPr="00284014" w:rsidRDefault="00D30806" w:rsidP="00D30806">
      <w:pPr>
        <w:pStyle w:val="Sinespaciado"/>
        <w:numPr>
          <w:ilvl w:val="0"/>
          <w:numId w:val="7"/>
        </w:numPr>
        <w:ind w:right="4"/>
        <w:jc w:val="both"/>
        <w:rPr>
          <w:rFonts w:asciiTheme="minorHAnsi" w:hAnsiTheme="minorHAnsi" w:cstheme="minorHAnsi"/>
          <w:b/>
        </w:rPr>
      </w:pPr>
      <w:r w:rsidRPr="00284014">
        <w:rPr>
          <w:rFonts w:asciiTheme="minorHAnsi" w:hAnsiTheme="minorHAnsi" w:cstheme="minorHAnsi"/>
          <w:b/>
        </w:rPr>
        <w:t>Tiempo de Vida Útil de Información en custodia</w:t>
      </w:r>
    </w:p>
    <w:p w14:paraId="59066D81" w14:textId="77777777" w:rsidR="00D30806" w:rsidRPr="00284014" w:rsidRDefault="00D30806" w:rsidP="00D30806">
      <w:pPr>
        <w:pStyle w:val="Sinespaciado"/>
        <w:numPr>
          <w:ilvl w:val="0"/>
          <w:numId w:val="7"/>
        </w:numPr>
        <w:ind w:right="4"/>
        <w:jc w:val="both"/>
        <w:rPr>
          <w:rFonts w:asciiTheme="minorHAnsi" w:hAnsiTheme="minorHAnsi" w:cstheme="minorHAnsi"/>
          <w:b/>
        </w:rPr>
      </w:pPr>
      <w:r w:rsidRPr="00284014">
        <w:rPr>
          <w:rFonts w:asciiTheme="minorHAnsi" w:hAnsiTheme="minorHAnsi" w:cstheme="minorHAnsi"/>
          <w:b/>
        </w:rPr>
        <w:t>Inventario de Información en Custodia.</w:t>
      </w:r>
    </w:p>
    <w:p w14:paraId="66A3C8D3" w14:textId="77777777" w:rsidR="00D30806" w:rsidRPr="00284014" w:rsidRDefault="00D30806" w:rsidP="00D30806">
      <w:pPr>
        <w:pStyle w:val="Sinespaciado"/>
        <w:numPr>
          <w:ilvl w:val="0"/>
          <w:numId w:val="7"/>
        </w:numPr>
        <w:ind w:right="4"/>
        <w:jc w:val="both"/>
        <w:rPr>
          <w:rFonts w:asciiTheme="minorHAnsi" w:hAnsiTheme="minorHAnsi" w:cstheme="minorHAnsi"/>
          <w:b/>
        </w:rPr>
      </w:pPr>
      <w:r w:rsidRPr="00284014">
        <w:rPr>
          <w:rFonts w:asciiTheme="minorHAnsi" w:hAnsiTheme="minorHAnsi" w:cstheme="minorHAnsi"/>
          <w:b/>
        </w:rPr>
        <w:t>Seguimiento de Cajas solicitadas por el Usuario.</w:t>
      </w:r>
    </w:p>
    <w:p w14:paraId="345C3420" w14:textId="69E557D0" w:rsidR="00D30806" w:rsidRDefault="00D30806" w:rsidP="00D30806">
      <w:pPr>
        <w:pStyle w:val="Sinespaciado"/>
        <w:numPr>
          <w:ilvl w:val="0"/>
          <w:numId w:val="7"/>
        </w:numPr>
        <w:ind w:right="4"/>
        <w:jc w:val="both"/>
        <w:rPr>
          <w:rFonts w:asciiTheme="minorHAnsi" w:hAnsiTheme="minorHAnsi" w:cstheme="minorHAnsi"/>
        </w:rPr>
      </w:pPr>
      <w:r w:rsidRPr="00284014">
        <w:rPr>
          <w:rFonts w:asciiTheme="minorHAnsi" w:hAnsiTheme="minorHAnsi" w:cstheme="minorHAnsi"/>
          <w:b/>
        </w:rPr>
        <w:t>Reportes de Cajas que se encuentra solicitadas por el Usuario</w:t>
      </w:r>
      <w:r w:rsidRPr="00284014">
        <w:rPr>
          <w:rFonts w:asciiTheme="minorHAnsi" w:hAnsiTheme="minorHAnsi" w:cstheme="minorHAnsi"/>
        </w:rPr>
        <w:t>.</w:t>
      </w:r>
    </w:p>
    <w:p w14:paraId="1E66A4AD" w14:textId="77777777" w:rsidR="00284014" w:rsidRPr="00284014" w:rsidRDefault="00284014" w:rsidP="00284014">
      <w:pPr>
        <w:pStyle w:val="Sinespaciado"/>
        <w:ind w:left="1428" w:right="4"/>
        <w:jc w:val="both"/>
        <w:rPr>
          <w:rFonts w:asciiTheme="minorHAnsi" w:hAnsiTheme="minorHAnsi" w:cstheme="minorHAnsi"/>
        </w:rPr>
      </w:pPr>
    </w:p>
    <w:p w14:paraId="50487190" w14:textId="77777777" w:rsidR="00D30806" w:rsidRPr="00284014" w:rsidRDefault="00D30806" w:rsidP="00D30806">
      <w:pPr>
        <w:pStyle w:val="Sinespaciado"/>
        <w:numPr>
          <w:ilvl w:val="0"/>
          <w:numId w:val="11"/>
        </w:numPr>
        <w:ind w:right="4"/>
        <w:jc w:val="both"/>
        <w:rPr>
          <w:rFonts w:asciiTheme="minorHAnsi" w:hAnsiTheme="minorHAnsi" w:cstheme="minorHAnsi"/>
        </w:rPr>
      </w:pPr>
      <w:r w:rsidRPr="00284014">
        <w:rPr>
          <w:rFonts w:asciiTheme="minorHAnsi" w:hAnsiTheme="minorHAnsi" w:cstheme="minorHAnsi"/>
          <w:sz w:val="24"/>
          <w:szCs w:val="24"/>
        </w:rPr>
        <w:t>Poder ingresar al sistema a cualquier hora del día y cualquier día del año para ver nuestro inventario</w:t>
      </w:r>
    </w:p>
    <w:p w14:paraId="06397529" w14:textId="77777777"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Las cajas que utilizamos son las adecuadas por tamaño y peso para una persona de acuerdo al Reglamento Laboral y Ocupacional.</w:t>
      </w:r>
    </w:p>
    <w:p w14:paraId="6550632F" w14:textId="77777777"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lang w:val="es-EC"/>
        </w:rPr>
        <w:t xml:space="preserve">Tales cajas deberán ser de color blancas creando un ambiente estético </w:t>
      </w:r>
    </w:p>
    <w:p w14:paraId="57F9F23E" w14:textId="77777777" w:rsidR="00D30806" w:rsidRPr="00284014" w:rsidRDefault="00D30806" w:rsidP="00D30806">
      <w:pPr>
        <w:pStyle w:val="Default"/>
        <w:numPr>
          <w:ilvl w:val="0"/>
          <w:numId w:val="8"/>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Nos encargamos del retiro de sus cajas </w:t>
      </w:r>
    </w:p>
    <w:p w14:paraId="2ACF0B24" w14:textId="77777777" w:rsidR="00D30806" w:rsidRPr="00284014" w:rsidRDefault="00D30806" w:rsidP="00D30806">
      <w:pPr>
        <w:pStyle w:val="Sinespaciado"/>
        <w:numPr>
          <w:ilvl w:val="0"/>
          <w:numId w:val="8"/>
        </w:numPr>
        <w:ind w:right="4"/>
        <w:jc w:val="both"/>
        <w:rPr>
          <w:rFonts w:asciiTheme="minorHAnsi" w:hAnsiTheme="minorHAnsi" w:cstheme="minorHAnsi"/>
        </w:rPr>
      </w:pPr>
      <w:r w:rsidRPr="00284014">
        <w:rPr>
          <w:rFonts w:asciiTheme="minorHAnsi" w:hAnsiTheme="minorHAnsi" w:cstheme="minorHAnsi"/>
        </w:rPr>
        <w:t>Emitimos un informe del contenido de la Información que repose en cada caja que será custodiada en nuestro centro de acopio.</w:t>
      </w:r>
    </w:p>
    <w:p w14:paraId="63EB3D04" w14:textId="77777777" w:rsidR="00D30806" w:rsidRPr="00284014" w:rsidRDefault="00D30806" w:rsidP="00D30806">
      <w:pPr>
        <w:pStyle w:val="Sinespaciado"/>
        <w:numPr>
          <w:ilvl w:val="0"/>
          <w:numId w:val="8"/>
        </w:numPr>
        <w:ind w:right="4"/>
        <w:jc w:val="both"/>
        <w:rPr>
          <w:rFonts w:asciiTheme="minorHAnsi" w:hAnsiTheme="minorHAnsi" w:cstheme="minorHAnsi"/>
        </w:rPr>
      </w:pPr>
      <w:r w:rsidRPr="00284014">
        <w:rPr>
          <w:rFonts w:asciiTheme="minorHAnsi" w:hAnsiTheme="minorHAnsi" w:cstheme="minorHAnsi"/>
        </w:rPr>
        <w:t xml:space="preserve">Todas sus cajas serán Ordenadas se colocara un Suncho y/o </w:t>
      </w:r>
      <w:proofErr w:type="spellStart"/>
      <w:r w:rsidRPr="00284014">
        <w:rPr>
          <w:rFonts w:asciiTheme="minorHAnsi" w:hAnsiTheme="minorHAnsi" w:cstheme="minorHAnsi"/>
        </w:rPr>
        <w:t>Stikers</w:t>
      </w:r>
      <w:proofErr w:type="spellEnd"/>
      <w:r w:rsidRPr="00284014">
        <w:rPr>
          <w:rFonts w:asciiTheme="minorHAnsi" w:hAnsiTheme="minorHAnsi" w:cstheme="minorHAnsi"/>
        </w:rPr>
        <w:t xml:space="preserve"> numerado  de Seguridad esto como regla indispensable de  confidencialidad.</w:t>
      </w:r>
    </w:p>
    <w:p w14:paraId="5290B398" w14:textId="6F9D9220" w:rsidR="00D30806" w:rsidRPr="00284014" w:rsidRDefault="00D30806" w:rsidP="00D30806">
      <w:pPr>
        <w:pStyle w:val="Sinespaciado"/>
        <w:numPr>
          <w:ilvl w:val="0"/>
          <w:numId w:val="8"/>
        </w:numPr>
        <w:ind w:right="4"/>
        <w:jc w:val="both"/>
        <w:rPr>
          <w:rFonts w:asciiTheme="minorHAnsi" w:hAnsiTheme="minorHAnsi" w:cstheme="minorHAnsi"/>
        </w:rPr>
      </w:pPr>
      <w:r w:rsidRPr="00284014">
        <w:rPr>
          <w:rFonts w:asciiTheme="minorHAnsi" w:hAnsiTheme="minorHAnsi" w:cstheme="minorHAnsi"/>
        </w:rPr>
        <w:t xml:space="preserve">Le brindamos el servicio de </w:t>
      </w:r>
      <w:r w:rsidRPr="00284014">
        <w:rPr>
          <w:rFonts w:asciiTheme="minorHAnsi" w:hAnsiTheme="minorHAnsi" w:cstheme="minorHAnsi"/>
          <w:b/>
        </w:rPr>
        <w:t>Destrucción y Reciclaje de Documentos</w:t>
      </w:r>
      <w:r w:rsidRPr="00284014">
        <w:rPr>
          <w:rFonts w:asciiTheme="minorHAnsi" w:hAnsiTheme="minorHAnsi" w:cstheme="minorHAnsi"/>
        </w:rPr>
        <w:t xml:space="preserve">, esto es que de acuerdo a las políticas que maneje con </w:t>
      </w:r>
      <w:r w:rsidR="00536411" w:rsidRPr="00284014">
        <w:rPr>
          <w:rFonts w:asciiTheme="minorHAnsi" w:hAnsiTheme="minorHAnsi" w:cstheme="minorHAnsi"/>
        </w:rPr>
        <w:t>su documentación</w:t>
      </w:r>
      <w:r w:rsidRPr="00284014">
        <w:rPr>
          <w:rFonts w:asciiTheme="minorHAnsi" w:hAnsiTheme="minorHAnsi" w:cstheme="minorHAnsi"/>
        </w:rPr>
        <w:t xml:space="preserve"> nuestro software nos permite controlar el tiempo de vida útil del papel, en caso de desear el servicio, una vez destruidas las cajas con la información se le hará la entrega de un Certificado Avalado por la empresa líder en el mercado </w:t>
      </w:r>
      <w:r w:rsidRPr="00284014">
        <w:rPr>
          <w:rFonts w:asciiTheme="minorHAnsi" w:hAnsiTheme="minorHAnsi" w:cstheme="minorHAnsi"/>
          <w:b/>
        </w:rPr>
        <w:t>INTERCIA.</w:t>
      </w:r>
    </w:p>
    <w:p w14:paraId="1446B2B3" w14:textId="25A83E9B" w:rsidR="00D30806" w:rsidRPr="00284014" w:rsidRDefault="00D30806" w:rsidP="00D30806">
      <w:pPr>
        <w:pStyle w:val="MediumList2-Accent41"/>
        <w:numPr>
          <w:ilvl w:val="0"/>
          <w:numId w:val="10"/>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lastRenderedPageBreak/>
        <w:t xml:space="preserve">Generamos propuestas de valor y somos los únicos en el mercado que podemos ofrecer un servicio que nos lleva hasta un concepto </w:t>
      </w:r>
      <w:r w:rsidR="00284014" w:rsidRPr="00284014">
        <w:rPr>
          <w:rFonts w:asciiTheme="minorHAnsi" w:hAnsiTheme="minorHAnsi" w:cstheme="minorHAnsi"/>
          <w:sz w:val="24"/>
          <w:szCs w:val="24"/>
          <w:lang w:val="es-EC"/>
        </w:rPr>
        <w:t>cero papeles</w:t>
      </w:r>
      <w:r w:rsidRPr="00284014">
        <w:rPr>
          <w:rFonts w:asciiTheme="minorHAnsi" w:hAnsiTheme="minorHAnsi" w:cstheme="minorHAnsi"/>
          <w:sz w:val="24"/>
          <w:szCs w:val="24"/>
          <w:lang w:val="es-EC"/>
        </w:rPr>
        <w:t xml:space="preserve"> con los siguientes servicios adicionales</w:t>
      </w:r>
      <w:r w:rsidRPr="00284014">
        <w:rPr>
          <w:rFonts w:asciiTheme="minorHAnsi" w:hAnsiTheme="minorHAnsi" w:cstheme="minorHAnsi"/>
          <w:sz w:val="24"/>
          <w:szCs w:val="24"/>
          <w:u w:val="single"/>
          <w:lang w:val="es-EC"/>
        </w:rPr>
        <w:t>:</w:t>
      </w:r>
    </w:p>
    <w:p w14:paraId="774246C1" w14:textId="77777777"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Radicación</w:t>
      </w:r>
    </w:p>
    <w:p w14:paraId="44A15020" w14:textId="77777777" w:rsidR="00D30806" w:rsidRPr="00284014" w:rsidRDefault="00D30806" w:rsidP="00D30806">
      <w:pPr>
        <w:pStyle w:val="MediumList2-Accent41"/>
        <w:numPr>
          <w:ilvl w:val="3"/>
          <w:numId w:val="8"/>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 xml:space="preserve">Flujo de Procesos </w:t>
      </w:r>
    </w:p>
    <w:p w14:paraId="7B8BB8C2" w14:textId="77777777" w:rsidR="00D30806" w:rsidRDefault="00D30806" w:rsidP="00D30806">
      <w:pPr>
        <w:pStyle w:val="MediumList2-Accent41"/>
        <w:numPr>
          <w:ilvl w:val="3"/>
          <w:numId w:val="8"/>
        </w:numPr>
        <w:spacing w:after="0" w:line="240" w:lineRule="auto"/>
        <w:jc w:val="both"/>
        <w:rPr>
          <w:rFonts w:asciiTheme="minorHAnsi" w:hAnsiTheme="minorHAnsi" w:cstheme="minorHAnsi"/>
          <w:sz w:val="24"/>
          <w:szCs w:val="24"/>
          <w:lang w:val="es-EC"/>
        </w:rPr>
      </w:pPr>
      <w:r w:rsidRPr="00284014">
        <w:rPr>
          <w:rFonts w:asciiTheme="minorHAnsi" w:hAnsiTheme="minorHAnsi" w:cstheme="minorHAnsi"/>
          <w:sz w:val="24"/>
          <w:szCs w:val="24"/>
          <w:lang w:val="es-EC"/>
        </w:rPr>
        <w:t>Firmas Electrónicas</w:t>
      </w:r>
    </w:p>
    <w:p w14:paraId="59EE3842" w14:textId="77777777" w:rsidR="009C1979" w:rsidRPr="00284014" w:rsidRDefault="009C1979" w:rsidP="009D611C">
      <w:pPr>
        <w:pStyle w:val="MediumList2-Accent41"/>
        <w:spacing w:after="0" w:line="240" w:lineRule="auto"/>
        <w:ind w:left="2880"/>
        <w:jc w:val="both"/>
        <w:rPr>
          <w:rFonts w:asciiTheme="minorHAnsi" w:hAnsiTheme="minorHAnsi" w:cstheme="minorHAnsi"/>
          <w:sz w:val="24"/>
          <w:szCs w:val="24"/>
          <w:lang w:val="es-EC"/>
        </w:rPr>
      </w:pPr>
    </w:p>
    <w:p w14:paraId="14FE3F00" w14:textId="77777777" w:rsidR="009C1979" w:rsidRDefault="009C1979" w:rsidP="009D611C">
      <w:pPr>
        <w:pStyle w:val="MediumList2-Accent41"/>
        <w:spacing w:after="0" w:line="240" w:lineRule="auto"/>
        <w:ind w:left="0"/>
        <w:rPr>
          <w:rFonts w:asciiTheme="minorHAnsi" w:hAnsiTheme="minorHAnsi" w:cstheme="minorHAnsi"/>
          <w:b/>
          <w:sz w:val="24"/>
          <w:szCs w:val="24"/>
          <w:lang w:val="es-EC"/>
        </w:rPr>
      </w:pPr>
    </w:p>
    <w:p w14:paraId="6F0AD61D" w14:textId="2328339F" w:rsidR="001578BD" w:rsidRPr="001578BD" w:rsidRDefault="001578BD" w:rsidP="001578BD">
      <w:pPr>
        <w:pStyle w:val="MediumList2-Accent41"/>
        <w:spacing w:after="0" w:line="240" w:lineRule="auto"/>
        <w:jc w:val="center"/>
        <w:rPr>
          <w:rFonts w:asciiTheme="minorHAnsi" w:hAnsiTheme="minorHAnsi" w:cstheme="minorHAnsi"/>
          <w:b/>
          <w:sz w:val="24"/>
          <w:szCs w:val="24"/>
          <w:lang w:val="es-EC"/>
        </w:rPr>
      </w:pPr>
      <w:r w:rsidRPr="001578BD">
        <w:rPr>
          <w:rFonts w:asciiTheme="minorHAnsi" w:hAnsiTheme="minorHAnsi" w:cstheme="minorHAnsi"/>
          <w:b/>
          <w:sz w:val="24"/>
          <w:szCs w:val="24"/>
          <w:lang w:val="es-EC"/>
        </w:rPr>
        <w:t>EN RESUMEN, LA CUSTODIA EN LAS INSTALACIONES DE DATASOLUTIONS</w:t>
      </w:r>
      <w:r>
        <w:rPr>
          <w:rFonts w:asciiTheme="minorHAnsi" w:hAnsiTheme="minorHAnsi" w:cstheme="minorHAnsi"/>
          <w:b/>
          <w:sz w:val="24"/>
          <w:szCs w:val="24"/>
          <w:lang w:val="es-EC"/>
        </w:rPr>
        <w:t>,</w:t>
      </w:r>
    </w:p>
    <w:p w14:paraId="0DC519BD"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5D791D3B"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0A635BC5" w14:textId="74C6D089"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Lugar de almacenamiento –Contamos con la mejor infraestructura elaborada según los estándares internacionales garantizando así  la conservación adecuada de todos sus  archivo.</w:t>
      </w:r>
    </w:p>
    <w:p w14:paraId="20C4474C"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24EFE0F7" w14:textId="79ADA6F8"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Capacidad.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En nuestras instalaciones tenemos una capacidad total para 70 mil cajas de archivo. Con un espacio adicional para 150 mil cajas </w:t>
      </w:r>
      <w:proofErr w:type="spellStart"/>
      <w:r w:rsidRPr="001578BD">
        <w:rPr>
          <w:rFonts w:asciiTheme="minorHAnsi" w:hAnsiTheme="minorHAnsi" w:cstheme="minorHAnsi"/>
          <w:sz w:val="24"/>
          <w:szCs w:val="24"/>
          <w:lang w:val="es-EC"/>
        </w:rPr>
        <w:t>mas</w:t>
      </w:r>
      <w:proofErr w:type="spellEnd"/>
      <w:r w:rsidRPr="001578BD">
        <w:rPr>
          <w:rFonts w:asciiTheme="minorHAnsi" w:hAnsiTheme="minorHAnsi" w:cstheme="minorHAnsi"/>
          <w:sz w:val="24"/>
          <w:szCs w:val="24"/>
          <w:lang w:val="es-EC"/>
        </w:rPr>
        <w:t>. Con lo cual le garantizamos que estamos debidamente preparados para poder salvaguardar toda su información a medida que usted lo necesite.</w:t>
      </w:r>
    </w:p>
    <w:p w14:paraId="2196199B"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166119CA" w14:textId="5F87C499"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Seguridad.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En nuestras bodegas tenemos sensores de movimiento que se activan al momento de que se cierra la bodega. Adicional se han instalado sensores de impacto en las paredes para prevenir que personas extrañas quieran ingresar a la bodega haciendo huecos en las paredes de la misma 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p>
    <w:p w14:paraId="262722FD"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46761E20" w14:textId="5F12B51C"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 xml:space="preserve">Plataforma de Sistemas para Administración de Archivos. - </w:t>
      </w:r>
      <w:proofErr w:type="spellStart"/>
      <w:r>
        <w:rPr>
          <w:rFonts w:asciiTheme="minorHAnsi" w:hAnsiTheme="minorHAnsi" w:cstheme="minorHAnsi"/>
          <w:sz w:val="24"/>
          <w:szCs w:val="24"/>
          <w:lang w:val="es-EC"/>
        </w:rPr>
        <w:t>Data</w:t>
      </w:r>
      <w:r w:rsidRPr="001578BD">
        <w:rPr>
          <w:rFonts w:asciiTheme="minorHAnsi" w:hAnsiTheme="minorHAnsi" w:cstheme="minorHAnsi"/>
          <w:sz w:val="24"/>
          <w:szCs w:val="24"/>
          <w:lang w:val="es-EC"/>
        </w:rPr>
        <w:t>Solutions</w:t>
      </w:r>
      <w:proofErr w:type="spellEnd"/>
      <w:r w:rsidRPr="001578BD">
        <w:rPr>
          <w:rFonts w:asciiTheme="minorHAnsi" w:hAnsiTheme="minorHAnsi" w:cstheme="minorHAnsi"/>
          <w:sz w:val="24"/>
          <w:szCs w:val="24"/>
          <w:lang w:val="es-EC"/>
        </w:rPr>
        <w:t xml:space="preserve"> cuenta con el software EDC, desarrollado por la empresa canadiense </w:t>
      </w:r>
      <w:proofErr w:type="spellStart"/>
      <w:r w:rsidRPr="001578BD">
        <w:rPr>
          <w:rFonts w:asciiTheme="minorHAnsi" w:hAnsiTheme="minorHAnsi" w:cstheme="minorHAnsi"/>
          <w:sz w:val="24"/>
          <w:szCs w:val="24"/>
          <w:lang w:val="es-EC"/>
        </w:rPr>
        <w:t>DocuData</w:t>
      </w:r>
      <w:proofErr w:type="spellEnd"/>
      <w:r w:rsidRPr="001578BD">
        <w:rPr>
          <w:rFonts w:asciiTheme="minorHAnsi" w:hAnsiTheme="minorHAnsi" w:cstheme="minorHAnsi"/>
          <w:sz w:val="24"/>
          <w:szCs w:val="24"/>
          <w:lang w:val="es-EC"/>
        </w:rPr>
        <w:t xml:space="preserve">, especializada en desarrollos tecnológicos para necesidades de manejo de archivo. </w:t>
      </w:r>
    </w:p>
    <w:p w14:paraId="3C6E7FC7"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7628BA13" w14:textId="0032E46A"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Administración del archivo. -</w:t>
      </w:r>
      <w:r>
        <w:rPr>
          <w:rFonts w:asciiTheme="minorHAnsi" w:hAnsiTheme="minorHAnsi" w:cstheme="minorHAnsi"/>
          <w:sz w:val="24"/>
          <w:szCs w:val="24"/>
          <w:lang w:val="es-EC"/>
        </w:rPr>
        <w:t xml:space="preserve"> </w:t>
      </w:r>
      <w:proofErr w:type="spellStart"/>
      <w:r>
        <w:rPr>
          <w:rFonts w:asciiTheme="minorHAnsi" w:hAnsiTheme="minorHAnsi" w:cstheme="minorHAnsi"/>
          <w:sz w:val="24"/>
          <w:szCs w:val="24"/>
          <w:lang w:val="es-EC"/>
        </w:rPr>
        <w:t>DataSolutions</w:t>
      </w:r>
      <w:proofErr w:type="spellEnd"/>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w:t>
      </w:r>
      <w:r w:rsidRPr="001578BD">
        <w:rPr>
          <w:rFonts w:asciiTheme="minorHAnsi" w:hAnsiTheme="minorHAnsi" w:cstheme="minorHAnsi"/>
          <w:sz w:val="24"/>
          <w:szCs w:val="24"/>
          <w:lang w:val="es-EC"/>
        </w:rPr>
        <w:lastRenderedPageBreak/>
        <w:t>permiten hacer búsquedas de información de manera eficiente, de tal forma que la misma pueda estar disponible dentro de los tiempos pre establecidos bajo contrato.</w:t>
      </w:r>
    </w:p>
    <w:p w14:paraId="1377615E"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65DF0D5E" w14:textId="751E531D"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Reducción de Costos.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3910AE29"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4FF61AA8" w14:textId="7184D172" w:rsidR="001578BD" w:rsidRPr="001578BD" w:rsidRDefault="001578BD" w:rsidP="001578BD">
      <w:pPr>
        <w:pStyle w:val="MediumList2-Accent41"/>
        <w:numPr>
          <w:ilvl w:val="0"/>
          <w:numId w:val="19"/>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Productividad.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Con nuestra solución le garantizamos que su producción aumentara absolutamente ya que el periodo en que su  Recurso Humano destina en  buscar y  ordenar sus archivos le resta el tiempo necesario para lo cual fue contratado. </w:t>
      </w:r>
    </w:p>
    <w:p w14:paraId="2F698EFA" w14:textId="77777777" w:rsidR="001578BD" w:rsidRPr="001578BD" w:rsidRDefault="001578BD" w:rsidP="001578BD">
      <w:pPr>
        <w:pStyle w:val="MediumList2-Accent41"/>
        <w:spacing w:after="0" w:line="240" w:lineRule="auto"/>
        <w:jc w:val="both"/>
        <w:rPr>
          <w:rFonts w:asciiTheme="minorHAnsi" w:hAnsiTheme="minorHAnsi" w:cstheme="minorHAnsi"/>
          <w:sz w:val="24"/>
          <w:szCs w:val="24"/>
          <w:lang w:val="es-EC"/>
        </w:rPr>
      </w:pPr>
    </w:p>
    <w:p w14:paraId="2A242417" w14:textId="64509D17" w:rsidR="00B31E28" w:rsidRDefault="005F1B1C" w:rsidP="002F01EB">
      <w:pPr>
        <w:pStyle w:val="MediumList2-Accent41"/>
        <w:spacing w:after="0" w:line="240" w:lineRule="auto"/>
        <w:jc w:val="both"/>
        <w:rPr>
          <w:rFonts w:asciiTheme="minorHAnsi" w:hAnsiTheme="minorHAnsi" w:cstheme="minorHAnsi"/>
          <w:sz w:val="24"/>
          <w:szCs w:val="24"/>
          <w:lang w:val="es-EC"/>
        </w:rPr>
      </w:pPr>
      <w:r>
        <w:rPr>
          <w:rFonts w:asciiTheme="minorHAnsi" w:hAnsiTheme="minorHAnsi" w:cstheme="minorHAnsi"/>
          <w:sz w:val="24"/>
          <w:szCs w:val="24"/>
          <w:lang w:val="es-EC"/>
        </w:rPr>
        <w:t xml:space="preserve"> </w:t>
      </w:r>
      <w:proofErr w:type="spellStart"/>
      <w:r>
        <w:rPr>
          <w:rFonts w:asciiTheme="minorHAnsi" w:hAnsiTheme="minorHAnsi" w:cstheme="minorHAnsi"/>
          <w:sz w:val="24"/>
          <w:szCs w:val="24"/>
          <w:lang w:val="es-EC"/>
        </w:rPr>
        <w:t>Data</w:t>
      </w:r>
      <w:r w:rsidR="001578BD" w:rsidRPr="001578BD">
        <w:rPr>
          <w:rFonts w:asciiTheme="minorHAnsi" w:hAnsiTheme="minorHAnsi" w:cstheme="minorHAnsi"/>
          <w:sz w:val="24"/>
          <w:szCs w:val="24"/>
          <w:lang w:val="es-EC"/>
        </w:rPr>
        <w:t>Solutions</w:t>
      </w:r>
      <w:proofErr w:type="spellEnd"/>
      <w:r w:rsidR="001578BD" w:rsidRPr="001578BD">
        <w:rPr>
          <w:rFonts w:asciiTheme="minorHAnsi" w:hAnsiTheme="minorHAnsi" w:cstheme="minorHAnsi"/>
          <w:sz w:val="24"/>
          <w:szCs w:val="24"/>
          <w:lang w:val="es-EC"/>
        </w:rPr>
        <w:t xml:space="preserve"> es una empresa Avalada por el </w:t>
      </w:r>
      <w:r w:rsidR="001578BD" w:rsidRPr="001578BD">
        <w:rPr>
          <w:rFonts w:asciiTheme="minorHAnsi" w:hAnsiTheme="minorHAnsi" w:cstheme="minorHAnsi"/>
          <w:b/>
          <w:sz w:val="24"/>
          <w:szCs w:val="24"/>
          <w:lang w:val="es-EC"/>
        </w:rPr>
        <w:t>ARMA</w:t>
      </w:r>
      <w:r w:rsidR="001578BD" w:rsidRPr="001578BD">
        <w:rPr>
          <w:rFonts w:asciiTheme="minorHAnsi" w:hAnsiTheme="minorHAnsi" w:cstheme="minorHAnsi"/>
          <w:sz w:val="24"/>
          <w:szCs w:val="24"/>
          <w:lang w:val="es-EC"/>
        </w:rPr>
        <w:t xml:space="preserve"> y </w:t>
      </w:r>
      <w:r w:rsidR="001578BD" w:rsidRPr="001578BD">
        <w:rPr>
          <w:rFonts w:asciiTheme="minorHAnsi" w:hAnsiTheme="minorHAnsi" w:cstheme="minorHAnsi"/>
          <w:b/>
          <w:sz w:val="24"/>
          <w:szCs w:val="24"/>
          <w:lang w:val="es-EC"/>
        </w:rPr>
        <w:t>PRINS International</w:t>
      </w:r>
      <w:r w:rsidR="001578BD" w:rsidRPr="001578BD">
        <w:rPr>
          <w:rFonts w:asciiTheme="minorHAnsi" w:hAnsiTheme="minorHAnsi" w:cstheme="minorHAnsi"/>
          <w:sz w:val="24"/>
          <w:szCs w:val="24"/>
          <w:lang w:val="es-EC"/>
        </w:rPr>
        <w:t xml:space="preserve">, ente regulador para la Correcta Administración Integral de Archivos Físicos y Digitales, lo </w:t>
      </w:r>
    </w:p>
    <w:p w14:paraId="1E2130FB" w14:textId="6125B372" w:rsidR="001578BD" w:rsidRDefault="00B31E28" w:rsidP="002F01EB">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Cual</w:t>
      </w:r>
      <w:r w:rsidR="001578BD" w:rsidRPr="001578BD">
        <w:rPr>
          <w:rFonts w:asciiTheme="minorHAnsi" w:hAnsiTheme="minorHAnsi" w:cstheme="minorHAnsi"/>
          <w:sz w:val="24"/>
          <w:szCs w:val="24"/>
          <w:lang w:val="es-EC"/>
        </w:rPr>
        <w:t xml:space="preserve"> nos acredita ser la mejor del Mercado Ecuatoriano.</w:t>
      </w:r>
    </w:p>
    <w:p w14:paraId="6F66C70F" w14:textId="77777777" w:rsidR="001578BD" w:rsidRDefault="001578BD" w:rsidP="00B31E28">
      <w:pPr>
        <w:pStyle w:val="MediumList2-Accent41"/>
        <w:spacing w:after="0" w:line="240" w:lineRule="auto"/>
        <w:ind w:left="0"/>
        <w:jc w:val="both"/>
        <w:rPr>
          <w:rFonts w:asciiTheme="minorHAnsi" w:hAnsiTheme="minorHAnsi" w:cstheme="minorHAnsi"/>
          <w:sz w:val="24"/>
          <w:szCs w:val="24"/>
          <w:lang w:val="es-EC"/>
        </w:rPr>
      </w:pPr>
    </w:p>
    <w:p w14:paraId="20817109" w14:textId="77777777" w:rsidR="0023640E" w:rsidRPr="001A17B3" w:rsidRDefault="0023640E" w:rsidP="0023640E">
      <w:pPr>
        <w:spacing w:line="240" w:lineRule="auto"/>
        <w:rPr>
          <w:rFonts w:asciiTheme="minorHAnsi" w:hAnsiTheme="minorHAnsi" w:cstheme="minorHAnsi"/>
          <w:b/>
          <w:sz w:val="24"/>
          <w:szCs w:val="28"/>
        </w:rPr>
      </w:pPr>
      <w:r w:rsidRPr="001A17B3">
        <w:rPr>
          <w:rFonts w:asciiTheme="minorHAnsi" w:hAnsiTheme="minorHAnsi" w:cstheme="minorHAnsi"/>
          <w:b/>
          <w:sz w:val="24"/>
          <w:szCs w:val="28"/>
        </w:rPr>
        <w:t xml:space="preserve">Observaciones: </w:t>
      </w:r>
    </w:p>
    <w:p w14:paraId="20DA1C12" w14:textId="77777777" w:rsidR="0023640E" w:rsidRDefault="0023640E" w:rsidP="0023640E">
      <w:pPr>
        <w:spacing w:line="240" w:lineRule="auto"/>
        <w:rPr>
          <w:rFonts w:asciiTheme="minorHAnsi" w:hAnsiTheme="minorHAnsi" w:cstheme="minorHAnsi"/>
          <w:b/>
          <w:sz w:val="24"/>
          <w:szCs w:val="28"/>
        </w:rPr>
      </w:pPr>
      <w:r>
        <w:rPr>
          <w:rFonts w:asciiTheme="minorHAnsi" w:hAnsiTheme="minorHAnsi" w:cstheme="minorHAnsi"/>
          <w:b/>
          <w:sz w:val="24"/>
          <w:szCs w:val="28"/>
        </w:rPr>
        <w:t xml:space="preserve">*Si existe alguna ampliación, reducción </w:t>
      </w:r>
      <w:r w:rsidRPr="001A17B3">
        <w:rPr>
          <w:rFonts w:asciiTheme="minorHAnsi" w:hAnsiTheme="minorHAnsi" w:cstheme="minorHAnsi"/>
          <w:b/>
          <w:sz w:val="24"/>
          <w:szCs w:val="28"/>
        </w:rPr>
        <w:t>o modificación posterior a la aceptación del presupuesto, los valores cotizados serán modificados.</w:t>
      </w:r>
    </w:p>
    <w:p w14:paraId="4CD2E1DC" w14:textId="77777777" w:rsidR="007F7159" w:rsidRDefault="007F7159" w:rsidP="00D30806">
      <w:pPr>
        <w:spacing w:line="240" w:lineRule="auto"/>
        <w:rPr>
          <w:rFonts w:asciiTheme="minorHAnsi" w:hAnsiTheme="minorHAnsi" w:cstheme="minorHAnsi"/>
          <w:b/>
          <w:sz w:val="24"/>
          <w:szCs w:val="28"/>
        </w:rPr>
      </w:pPr>
    </w:p>
    <w:p w14:paraId="266215A6" w14:textId="2A717ED0" w:rsidR="00D30806" w:rsidRPr="00284014" w:rsidRDefault="00D30806" w:rsidP="00D30806">
      <w:pPr>
        <w:spacing w:line="240" w:lineRule="auto"/>
        <w:rPr>
          <w:rFonts w:asciiTheme="minorHAnsi" w:hAnsiTheme="minorHAnsi" w:cstheme="minorHAnsi"/>
          <w:b/>
          <w:sz w:val="24"/>
          <w:szCs w:val="28"/>
        </w:rPr>
      </w:pPr>
      <w:bookmarkStart w:id="0" w:name="_GoBack"/>
      <w:bookmarkEnd w:id="0"/>
      <w:r w:rsidRPr="00284014">
        <w:rPr>
          <w:rFonts w:asciiTheme="minorHAnsi" w:hAnsiTheme="minorHAnsi" w:cstheme="minorHAnsi"/>
          <w:b/>
          <w:sz w:val="24"/>
          <w:szCs w:val="28"/>
        </w:rPr>
        <w:t>Tiempo de Respuestas</w:t>
      </w:r>
    </w:p>
    <w:p w14:paraId="1BE54797" w14:textId="77777777" w:rsidR="00D30806" w:rsidRPr="00284014" w:rsidRDefault="00D30806" w:rsidP="00D30806">
      <w:pPr>
        <w:pStyle w:val="Sinespaciado"/>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30806" w:rsidRPr="00284014" w14:paraId="5D047876" w14:textId="77777777" w:rsidTr="001D26E7">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45F82DDE"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PEDIDOS NORMALES</w:t>
            </w:r>
          </w:p>
        </w:tc>
      </w:tr>
      <w:tr w:rsidR="00D30806" w:rsidRPr="00284014" w14:paraId="6F7955A8"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0F8E2667"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5B640798"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27844BAE"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958168C"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6365C582"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52570576" w14:textId="77777777" w:rsidR="00D30806" w:rsidRPr="00284014" w:rsidRDefault="00D30806" w:rsidP="001D26E7">
            <w:pPr>
              <w:spacing w:after="0" w:line="240" w:lineRule="auto"/>
              <w:rPr>
                <w:rFonts w:asciiTheme="minorHAnsi" w:eastAsia="Times New Roman" w:hAnsiTheme="minorHAnsi" w:cstheme="minorHAnsi"/>
                <w:color w:val="000000"/>
                <w:lang w:val="es-ES" w:eastAsia="es-ES"/>
              </w:rPr>
            </w:pPr>
          </w:p>
        </w:tc>
      </w:tr>
      <w:tr w:rsidR="00D30806" w:rsidRPr="00284014" w14:paraId="73C4EA67" w14:textId="77777777" w:rsidTr="001D26E7">
        <w:trPr>
          <w:trHeight w:val="291"/>
          <w:jc w:val="center"/>
        </w:trPr>
        <w:tc>
          <w:tcPr>
            <w:tcW w:w="1292" w:type="dxa"/>
            <w:tcBorders>
              <w:top w:val="nil"/>
              <w:left w:val="nil"/>
              <w:bottom w:val="nil"/>
              <w:right w:val="nil"/>
            </w:tcBorders>
            <w:shd w:val="clear" w:color="auto" w:fill="auto"/>
            <w:noWrap/>
            <w:vAlign w:val="bottom"/>
            <w:hideMark/>
          </w:tcPr>
          <w:p w14:paraId="1CD80D69"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278746E5"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0BB77930"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18B0F08B"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708D09F"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08385296"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r>
      <w:tr w:rsidR="00D30806" w:rsidRPr="00284014" w14:paraId="0BEF0C94" w14:textId="77777777" w:rsidTr="001D26E7">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4616E2C"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08CC7876"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2735FE9E"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5D75AC44"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065EA7BD"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7855BAE0"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6CC23E23" w14:textId="0E43BE94" w:rsidR="00D30806" w:rsidRPr="00284014" w:rsidRDefault="00D5087E" w:rsidP="00D30806">
      <w:pPr>
        <w:pStyle w:val="Sinespaciado"/>
        <w:ind w:right="4"/>
        <w:rPr>
          <w:rFonts w:asciiTheme="minorHAnsi" w:hAnsiTheme="minorHAnsi" w:cstheme="minorHAnsi"/>
          <w:b/>
          <w:sz w:val="28"/>
          <w:szCs w:val="24"/>
          <w:u w:val="single"/>
        </w:rPr>
      </w:pPr>
      <w:r>
        <w:rPr>
          <w:noProof/>
          <w:lang w:val="es-MX" w:eastAsia="es-MX"/>
        </w:rPr>
        <w:drawing>
          <wp:anchor distT="0" distB="0" distL="114300" distR="114300" simplePos="0" relativeHeight="251659776" behindDoc="1" locked="0" layoutInCell="1" allowOverlap="1" wp14:anchorId="2CB2E379" wp14:editId="3560B892">
            <wp:simplePos x="0" y="0"/>
            <wp:positionH relativeFrom="column">
              <wp:posOffset>-419100</wp:posOffset>
            </wp:positionH>
            <wp:positionV relativeFrom="paragraph">
              <wp:posOffset>688340</wp:posOffset>
            </wp:positionV>
            <wp:extent cx="1809750" cy="1714500"/>
            <wp:effectExtent l="0" t="0" r="0" b="0"/>
            <wp:wrapNone/>
            <wp:docPr id="7" name="Image 7" descr="C:\Users\A.Santiago\AppData\Local\Microsoft\Windows\INetCacheContent.Word\IMG_201609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ntiago\AppData\Local\Microsoft\Windows\INetCacheContent.Word\IMG_20160930_000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30806" w:rsidRPr="00284014" w14:paraId="341C5F64" w14:textId="77777777" w:rsidTr="001D26E7">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2D6C3A4"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ENTREGA DE PEDIDOS URGENTES</w:t>
            </w:r>
          </w:p>
        </w:tc>
      </w:tr>
      <w:tr w:rsidR="00D30806" w:rsidRPr="00284014" w14:paraId="3AFEBBA8" w14:textId="77777777" w:rsidTr="001D26E7">
        <w:trPr>
          <w:trHeight w:val="256"/>
          <w:jc w:val="center"/>
        </w:trPr>
        <w:tc>
          <w:tcPr>
            <w:tcW w:w="1439" w:type="dxa"/>
            <w:tcBorders>
              <w:top w:val="nil"/>
              <w:left w:val="nil"/>
              <w:bottom w:val="nil"/>
              <w:right w:val="nil"/>
            </w:tcBorders>
            <w:shd w:val="clear" w:color="auto" w:fill="auto"/>
            <w:noWrap/>
            <w:vAlign w:val="bottom"/>
            <w:hideMark/>
          </w:tcPr>
          <w:p w14:paraId="3F846010" w14:textId="77777777" w:rsidR="00D30806" w:rsidRPr="00284014"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4660C65"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9F65C93"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2B4A6419" w14:textId="77777777" w:rsidR="00D30806" w:rsidRPr="00284014" w:rsidRDefault="00D30806" w:rsidP="001D26E7">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FEECDC0"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7582134" w14:textId="77777777" w:rsidR="00D30806" w:rsidRPr="00284014" w:rsidRDefault="00D30806" w:rsidP="001D26E7">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r>
      <w:tr w:rsidR="00D30806" w:rsidRPr="00284014" w14:paraId="46DCDA93" w14:textId="77777777" w:rsidTr="001D26E7">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5971E7DC"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01D8B5DF"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71C5E268"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4F8BAB0A"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3C2D87C2"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39BDF13F" w14:textId="77777777" w:rsidR="00D30806" w:rsidRPr="00284014" w:rsidRDefault="00D30806" w:rsidP="001D26E7">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21BA0754" w14:textId="61E0F5D4" w:rsidR="00D30806" w:rsidRPr="00284014" w:rsidRDefault="00D30806" w:rsidP="00D30806">
      <w:pPr>
        <w:pStyle w:val="Sinespaciado"/>
        <w:ind w:right="4"/>
        <w:rPr>
          <w:rFonts w:asciiTheme="minorHAnsi" w:hAnsiTheme="minorHAnsi" w:cstheme="minorHAnsi"/>
          <w:b/>
          <w:sz w:val="28"/>
          <w:szCs w:val="24"/>
          <w:u w:val="single"/>
        </w:rPr>
      </w:pPr>
    </w:p>
    <w:p w14:paraId="78B7F7C1" w14:textId="3D339AEA" w:rsidR="00D30806" w:rsidRPr="00284014" w:rsidRDefault="00D30806" w:rsidP="00D30806">
      <w:pPr>
        <w:pStyle w:val="Sinespaciado"/>
        <w:ind w:right="-720"/>
        <w:jc w:val="both"/>
        <w:rPr>
          <w:rFonts w:asciiTheme="minorHAnsi" w:hAnsiTheme="minorHAnsi" w:cstheme="minorHAnsi"/>
          <w:szCs w:val="24"/>
        </w:rPr>
      </w:pPr>
      <w:r w:rsidRPr="00284014">
        <w:rPr>
          <w:rFonts w:asciiTheme="minorHAnsi" w:hAnsiTheme="minorHAnsi" w:cstheme="minorHAnsi"/>
          <w:szCs w:val="24"/>
        </w:rPr>
        <w:t>Atentamente,</w:t>
      </w:r>
    </w:p>
    <w:p w14:paraId="44A8A9F0" w14:textId="261B2842" w:rsidR="00D30806" w:rsidRDefault="00D30806" w:rsidP="00D30806">
      <w:pPr>
        <w:pStyle w:val="Sinespaciado"/>
        <w:ind w:right="-720"/>
        <w:rPr>
          <w:rFonts w:asciiTheme="minorHAnsi" w:hAnsiTheme="minorHAnsi" w:cstheme="minorHAnsi"/>
          <w:b/>
          <w:szCs w:val="24"/>
        </w:rPr>
      </w:pPr>
    </w:p>
    <w:p w14:paraId="3146F5B3" w14:textId="2324F508" w:rsidR="00536411" w:rsidRDefault="00536411" w:rsidP="00D30806">
      <w:pPr>
        <w:pStyle w:val="Sinespaciado"/>
        <w:ind w:right="-720"/>
        <w:rPr>
          <w:rFonts w:asciiTheme="minorHAnsi" w:hAnsiTheme="minorHAnsi" w:cstheme="minorHAnsi"/>
          <w:b/>
          <w:szCs w:val="24"/>
        </w:rPr>
      </w:pPr>
    </w:p>
    <w:p w14:paraId="647095BA" w14:textId="175FB7D8" w:rsidR="00536411" w:rsidRDefault="00536411" w:rsidP="00D30806">
      <w:pPr>
        <w:pStyle w:val="Sinespaciado"/>
        <w:ind w:right="-720"/>
        <w:rPr>
          <w:rFonts w:asciiTheme="minorHAnsi" w:hAnsiTheme="minorHAnsi" w:cstheme="minorHAnsi"/>
          <w:b/>
          <w:szCs w:val="24"/>
        </w:rPr>
      </w:pPr>
    </w:p>
    <w:p w14:paraId="2C47A2D9" w14:textId="5A4F1C4A" w:rsidR="00536411" w:rsidRDefault="00536411" w:rsidP="00D30806">
      <w:pPr>
        <w:pStyle w:val="Sinespaciado"/>
        <w:ind w:right="-720"/>
        <w:rPr>
          <w:rFonts w:asciiTheme="minorHAnsi" w:hAnsiTheme="minorHAnsi" w:cstheme="minorHAnsi"/>
          <w:b/>
          <w:szCs w:val="24"/>
        </w:rPr>
      </w:pPr>
    </w:p>
    <w:p w14:paraId="3B00B512" w14:textId="1A2DFE1B" w:rsidR="00536411" w:rsidRPr="00284014" w:rsidRDefault="00536411" w:rsidP="00D30806">
      <w:pPr>
        <w:pStyle w:val="Sinespaciado"/>
        <w:ind w:right="-720"/>
        <w:rPr>
          <w:rFonts w:asciiTheme="minorHAnsi" w:hAnsiTheme="minorHAnsi" w:cstheme="minorHAnsi"/>
          <w:b/>
          <w:szCs w:val="24"/>
        </w:rPr>
      </w:pPr>
    </w:p>
    <w:p w14:paraId="158C3BB9" w14:textId="1C0DB6B4" w:rsidR="00D30806" w:rsidRPr="00713139" w:rsidRDefault="00536411" w:rsidP="00D30806">
      <w:pPr>
        <w:pStyle w:val="Sinespaciado"/>
        <w:ind w:right="-720"/>
        <w:rPr>
          <w:rFonts w:asciiTheme="minorHAnsi" w:hAnsiTheme="minorHAnsi" w:cstheme="minorHAnsi"/>
          <w:b/>
          <w:szCs w:val="24"/>
          <w:lang w:val="es-MX"/>
        </w:rPr>
      </w:pPr>
      <w:r w:rsidRPr="00713139">
        <w:rPr>
          <w:rFonts w:asciiTheme="minorHAnsi" w:hAnsiTheme="minorHAnsi" w:cstheme="minorHAnsi"/>
          <w:b/>
          <w:szCs w:val="24"/>
          <w:lang w:val="es-MX"/>
        </w:rPr>
        <w:t>Ing. A. Santiago Gómez V.</w:t>
      </w:r>
      <w:r w:rsidR="00D30806" w:rsidRPr="00713139">
        <w:rPr>
          <w:rFonts w:asciiTheme="minorHAnsi" w:hAnsiTheme="minorHAnsi" w:cstheme="minorHAnsi"/>
          <w:b/>
          <w:szCs w:val="24"/>
          <w:lang w:val="es-MX"/>
        </w:rPr>
        <w:tab/>
      </w:r>
      <w:r w:rsidR="009D611C" w:rsidRPr="00713139">
        <w:rPr>
          <w:rFonts w:asciiTheme="minorHAnsi" w:hAnsiTheme="minorHAnsi" w:cstheme="minorHAnsi"/>
          <w:b/>
          <w:szCs w:val="24"/>
          <w:lang w:val="es-MX"/>
        </w:rPr>
        <w:t xml:space="preserve">                  </w:t>
      </w:r>
      <w:r w:rsidR="00283FF5">
        <w:rPr>
          <w:rFonts w:asciiTheme="minorHAnsi" w:hAnsiTheme="minorHAnsi" w:cstheme="minorHAnsi"/>
          <w:b/>
          <w:szCs w:val="24"/>
          <w:lang w:val="es-MX"/>
        </w:rPr>
        <w:t>Verónica Catota</w:t>
      </w:r>
      <w:r w:rsidR="00D30806" w:rsidRPr="00713139">
        <w:rPr>
          <w:rFonts w:asciiTheme="minorHAnsi" w:hAnsiTheme="minorHAnsi" w:cstheme="minorHAnsi"/>
          <w:b/>
          <w:szCs w:val="24"/>
          <w:lang w:val="es-MX"/>
        </w:rPr>
        <w:tab/>
      </w:r>
    </w:p>
    <w:p w14:paraId="2FC940B0" w14:textId="0CDD589C" w:rsidR="009D611C" w:rsidRPr="00284014" w:rsidRDefault="00536411" w:rsidP="00D30806">
      <w:pPr>
        <w:pStyle w:val="Sinespaciado"/>
        <w:ind w:right="-720"/>
        <w:rPr>
          <w:rFonts w:asciiTheme="minorHAnsi" w:hAnsiTheme="minorHAnsi" w:cstheme="minorHAnsi"/>
          <w:b/>
          <w:szCs w:val="24"/>
        </w:rPr>
      </w:pPr>
      <w:r>
        <w:rPr>
          <w:rFonts w:asciiTheme="minorHAnsi" w:hAnsiTheme="minorHAnsi" w:cstheme="minorHAnsi"/>
          <w:b/>
          <w:szCs w:val="24"/>
        </w:rPr>
        <w:t>Jefe Comercial</w:t>
      </w:r>
      <w:r w:rsidR="00D30806" w:rsidRPr="00284014">
        <w:rPr>
          <w:rFonts w:asciiTheme="minorHAnsi" w:hAnsiTheme="minorHAnsi" w:cstheme="minorHAnsi"/>
          <w:b/>
          <w:szCs w:val="24"/>
        </w:rPr>
        <w:tab/>
      </w:r>
      <w:r w:rsidR="00D30806" w:rsidRPr="00284014">
        <w:rPr>
          <w:rFonts w:asciiTheme="minorHAnsi" w:hAnsiTheme="minorHAnsi" w:cstheme="minorHAnsi"/>
          <w:b/>
          <w:szCs w:val="24"/>
        </w:rPr>
        <w:tab/>
      </w:r>
      <w:r w:rsidR="009D611C">
        <w:rPr>
          <w:rFonts w:asciiTheme="minorHAnsi" w:hAnsiTheme="minorHAnsi" w:cstheme="minorHAnsi"/>
          <w:b/>
          <w:szCs w:val="24"/>
        </w:rPr>
        <w:t xml:space="preserve">                                </w:t>
      </w:r>
      <w:r w:rsidR="00283FF5">
        <w:rPr>
          <w:rFonts w:asciiTheme="minorHAnsi" w:hAnsiTheme="minorHAnsi" w:cstheme="minorHAnsi"/>
          <w:b/>
          <w:szCs w:val="24"/>
        </w:rPr>
        <w:t>Asesora</w:t>
      </w:r>
      <w:r w:rsidR="009D611C">
        <w:rPr>
          <w:rFonts w:asciiTheme="minorHAnsi" w:hAnsiTheme="minorHAnsi" w:cstheme="minorHAnsi"/>
          <w:b/>
          <w:szCs w:val="24"/>
        </w:rPr>
        <w:t xml:space="preserve"> Comercial</w:t>
      </w:r>
      <w:r w:rsidR="00DA2DCB">
        <w:rPr>
          <w:rFonts w:asciiTheme="minorHAnsi" w:hAnsiTheme="minorHAnsi" w:cstheme="minorHAnsi"/>
          <w:b/>
          <w:szCs w:val="24"/>
        </w:rPr>
        <w:t xml:space="preserve"> Corporativa</w:t>
      </w:r>
    </w:p>
    <w:p w14:paraId="73EE930F" w14:textId="518953F6" w:rsidR="00D30806" w:rsidRPr="00284014" w:rsidRDefault="00D30806" w:rsidP="00D30806">
      <w:pPr>
        <w:pStyle w:val="Sinespaciado"/>
        <w:ind w:right="-720"/>
        <w:rPr>
          <w:rFonts w:asciiTheme="minorHAnsi" w:hAnsiTheme="minorHAnsi" w:cstheme="minorHAnsi"/>
          <w:szCs w:val="24"/>
          <w:lang w:val="es-ES"/>
        </w:rPr>
      </w:pPr>
      <w:proofErr w:type="spellStart"/>
      <w:r w:rsidRPr="00284014">
        <w:rPr>
          <w:rFonts w:asciiTheme="minorHAnsi" w:hAnsiTheme="minorHAnsi" w:cstheme="minorHAnsi"/>
          <w:b/>
          <w:szCs w:val="24"/>
          <w:lang w:val="es-ES"/>
        </w:rPr>
        <w:t>DataSolutions</w:t>
      </w:r>
      <w:proofErr w:type="spellEnd"/>
      <w:r w:rsidRPr="00284014">
        <w:rPr>
          <w:rFonts w:asciiTheme="minorHAnsi" w:hAnsiTheme="minorHAnsi" w:cstheme="minorHAnsi"/>
          <w:b/>
          <w:szCs w:val="24"/>
          <w:lang w:val="es-ES"/>
        </w:rPr>
        <w:t xml:space="preserve"> S.A.</w:t>
      </w:r>
      <w:r w:rsidRPr="00284014">
        <w:rPr>
          <w:rFonts w:asciiTheme="minorHAnsi" w:hAnsiTheme="minorHAnsi" w:cstheme="minorHAnsi"/>
          <w:szCs w:val="24"/>
          <w:lang w:val="es-ES"/>
        </w:rPr>
        <w:tab/>
      </w:r>
      <w:r w:rsidR="009D611C" w:rsidRPr="009D611C">
        <w:rPr>
          <w:rFonts w:asciiTheme="minorHAnsi" w:hAnsiTheme="minorHAnsi" w:cstheme="minorHAnsi"/>
          <w:b/>
          <w:szCs w:val="24"/>
          <w:lang w:val="es-ES"/>
        </w:rPr>
        <w:t xml:space="preserve">                                </w:t>
      </w:r>
      <w:proofErr w:type="spellStart"/>
      <w:r w:rsidR="009D611C" w:rsidRPr="009D611C">
        <w:rPr>
          <w:rFonts w:asciiTheme="minorHAnsi" w:hAnsiTheme="minorHAnsi" w:cstheme="minorHAnsi"/>
          <w:b/>
          <w:szCs w:val="24"/>
          <w:lang w:val="es-ES"/>
        </w:rPr>
        <w:t>Datasolutions</w:t>
      </w:r>
      <w:proofErr w:type="spellEnd"/>
      <w:r w:rsidR="009D611C" w:rsidRPr="009D611C">
        <w:rPr>
          <w:rFonts w:asciiTheme="minorHAnsi" w:hAnsiTheme="minorHAnsi" w:cstheme="minorHAnsi"/>
          <w:b/>
          <w:szCs w:val="24"/>
          <w:lang w:val="es-ES"/>
        </w:rPr>
        <w:t xml:space="preserve"> S.A</w:t>
      </w:r>
      <w:r w:rsidRPr="009D611C">
        <w:rPr>
          <w:rFonts w:asciiTheme="minorHAnsi" w:hAnsiTheme="minorHAnsi" w:cstheme="minorHAnsi"/>
          <w:b/>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p>
    <w:p w14:paraId="5E1EF404" w14:textId="77777777" w:rsidR="0072141B" w:rsidRDefault="0072141B" w:rsidP="006302EB">
      <w:pPr>
        <w:rPr>
          <w:rFonts w:asciiTheme="minorHAnsi" w:hAnsiTheme="minorHAnsi" w:cstheme="minorHAnsi"/>
        </w:rPr>
      </w:pPr>
    </w:p>
    <w:p w14:paraId="57B705E4" w14:textId="77777777" w:rsidR="009D611C" w:rsidRPr="00284014" w:rsidRDefault="009D611C" w:rsidP="006302EB">
      <w:pPr>
        <w:rPr>
          <w:rFonts w:asciiTheme="minorHAnsi" w:hAnsiTheme="minorHAnsi" w:cstheme="minorHAnsi"/>
        </w:rPr>
      </w:pPr>
    </w:p>
    <w:sectPr w:rsidR="009D611C" w:rsidRPr="00284014" w:rsidSect="000F0E08">
      <w:headerReference w:type="even" r:id="rId16"/>
      <w:headerReference w:type="default" r:id="rId17"/>
      <w:footerReference w:type="even" r:id="rId18"/>
      <w:footerReference w:type="default" r:id="rId19"/>
      <w:headerReference w:type="first" r:id="rId20"/>
      <w:footerReference w:type="first" r:id="rId2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70FCC5" w14:textId="77777777" w:rsidR="007E41F5" w:rsidRDefault="007E41F5" w:rsidP="000F2DD1">
      <w:pPr>
        <w:spacing w:after="0" w:line="240" w:lineRule="auto"/>
      </w:pPr>
      <w:r>
        <w:separator/>
      </w:r>
    </w:p>
  </w:endnote>
  <w:endnote w:type="continuationSeparator" w:id="0">
    <w:p w14:paraId="46D4D30E" w14:textId="77777777" w:rsidR="007E41F5" w:rsidRDefault="007E41F5"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40D63" w14:textId="77777777" w:rsidR="009406D2" w:rsidRDefault="009406D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8A94F" w14:textId="77777777" w:rsidR="000F2DD1" w:rsidRDefault="000F2DD1">
    <w:pPr>
      <w:pStyle w:val="Piedepgina"/>
    </w:pPr>
    <w:r w:rsidRPr="002918C5">
      <w:rPr>
        <w:noProof/>
        <w:lang w:val="es-MX" w:eastAsia="es-MX"/>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181F55A" w14:textId="77777777" w:rsidR="000F2DD1" w:rsidRPr="00812A6C" w:rsidRDefault="007E41F5" w:rsidP="000F2DD1">
                          <w:pPr>
                            <w:jc w:val="center"/>
                            <w:rPr>
                              <w:color w:val="FFFFFF" w:themeColor="background1"/>
                              <w:sz w:val="32"/>
                              <w:szCs w:val="18"/>
                              <w:lang w:val="es-ES"/>
                            </w:rPr>
                          </w:pPr>
                          <w:hyperlink r:id="rId1" w:history="1">
                            <w:r w:rsidR="000F2DD1" w:rsidRPr="00812A6C">
                              <w:rPr>
                                <w:rStyle w:val="Hipervnculo"/>
                                <w:sz w:val="32"/>
                                <w:szCs w:val="18"/>
                                <w:lang w:val="es-ES"/>
                              </w:rPr>
                              <w:t>www.datasolutions.com</w:t>
                            </w:r>
                          </w:hyperlink>
                          <w:r w:rsidR="000F2DD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33"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181F55A" w14:textId="77777777" w:rsidR="000F2DD1" w:rsidRPr="00812A6C" w:rsidRDefault="007E41F5" w:rsidP="000F2DD1">
                    <w:pPr>
                      <w:jc w:val="center"/>
                      <w:rPr>
                        <w:color w:val="FFFFFF" w:themeColor="background1"/>
                        <w:sz w:val="32"/>
                        <w:szCs w:val="18"/>
                        <w:lang w:val="es-ES"/>
                      </w:rPr>
                    </w:pPr>
                    <w:hyperlink r:id="rId2" w:history="1">
                      <w:r w:rsidR="000F2DD1" w:rsidRPr="00812A6C">
                        <w:rPr>
                          <w:rStyle w:val="Hipervnculo"/>
                          <w:sz w:val="32"/>
                          <w:szCs w:val="18"/>
                          <w:lang w:val="es-ES"/>
                        </w:rPr>
                        <w:t>www.datasolutions.com</w:t>
                      </w:r>
                    </w:hyperlink>
                    <w:r w:rsidR="000F2DD1"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77AF96" w14:textId="77777777" w:rsidR="009406D2" w:rsidRDefault="009406D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6E4A66" w14:textId="77777777" w:rsidR="007E41F5" w:rsidRDefault="007E41F5" w:rsidP="000F2DD1">
      <w:pPr>
        <w:spacing w:after="0" w:line="240" w:lineRule="auto"/>
      </w:pPr>
      <w:r>
        <w:separator/>
      </w:r>
    </w:p>
  </w:footnote>
  <w:footnote w:type="continuationSeparator" w:id="0">
    <w:p w14:paraId="226693A6" w14:textId="77777777" w:rsidR="007E41F5" w:rsidRDefault="007E41F5" w:rsidP="000F2DD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F30E09" w14:textId="77777777" w:rsidR="009406D2" w:rsidRDefault="009406D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1340CA" w14:textId="77777777" w:rsidR="009406D2" w:rsidRPr="005655F1" w:rsidRDefault="009406D2" w:rsidP="009406D2">
    <w:pPr>
      <w:spacing w:after="0" w:line="240" w:lineRule="auto"/>
      <w:rPr>
        <w:b/>
        <w:sz w:val="18"/>
        <w:lang w:val="es-ES"/>
      </w:rPr>
    </w:pPr>
    <w:r>
      <w:rPr>
        <w:noProof/>
        <w:lang w:val="es-MX" w:eastAsia="es-MX"/>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CA953FB" w14:textId="77777777" w:rsidR="009406D2" w:rsidRPr="005655F1" w:rsidRDefault="009406D2" w:rsidP="009406D2">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1707B2C8" w14:textId="77777777" w:rsidR="009406D2" w:rsidRPr="005655F1" w:rsidRDefault="009406D2"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D625A08" w14:textId="77777777" w:rsidR="009406D2" w:rsidRPr="00FF0B7B" w:rsidRDefault="009406D2"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124A14C" w14:textId="77777777" w:rsidR="009406D2" w:rsidRPr="005655F1" w:rsidRDefault="009406D2" w:rsidP="009406D2">
    <w:pPr>
      <w:spacing w:after="0" w:line="240" w:lineRule="auto"/>
      <w:rPr>
        <w:b/>
        <w:sz w:val="18"/>
        <w:lang w:val="es-ES"/>
      </w:rPr>
    </w:pPr>
    <w:r w:rsidRPr="00FF0B7B">
      <w:rPr>
        <w:b/>
        <w:color w:val="000000" w:themeColor="text1"/>
        <w:sz w:val="18"/>
        <w:lang w:val="es-ES"/>
      </w:rPr>
      <w:t>Nº OE 12-193</w:t>
    </w:r>
  </w:p>
  <w:p w14:paraId="34114ABD" w14:textId="1882F35F" w:rsidR="000F2DD1" w:rsidRPr="009406D2" w:rsidRDefault="009406D2" w:rsidP="009406D2">
    <w:pPr>
      <w:pStyle w:val="Encabezado"/>
    </w:pPr>
    <w:r>
      <w:rPr>
        <w:noProof/>
        <w:lang w:val="es-MX" w:eastAsia="es-MX"/>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99C049"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887DAE" w14:textId="77777777" w:rsidR="009406D2" w:rsidRDefault="009406D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6"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1"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4"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5"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9"/>
  </w:num>
  <w:num w:numId="2">
    <w:abstractNumId w:val="7"/>
  </w:num>
  <w:num w:numId="3">
    <w:abstractNumId w:val="1"/>
  </w:num>
  <w:num w:numId="4">
    <w:abstractNumId w:val="6"/>
  </w:num>
  <w:num w:numId="5">
    <w:abstractNumId w:val="15"/>
  </w:num>
  <w:num w:numId="6">
    <w:abstractNumId w:val="3"/>
  </w:num>
  <w:num w:numId="7">
    <w:abstractNumId w:val="14"/>
  </w:num>
  <w:num w:numId="8">
    <w:abstractNumId w:val="16"/>
  </w:num>
  <w:num w:numId="9">
    <w:abstractNumId w:val="13"/>
  </w:num>
  <w:num w:numId="10">
    <w:abstractNumId w:val="17"/>
  </w:num>
  <w:num w:numId="11">
    <w:abstractNumId w:val="8"/>
  </w:num>
  <w:num w:numId="12">
    <w:abstractNumId w:val="11"/>
  </w:num>
  <w:num w:numId="13">
    <w:abstractNumId w:val="5"/>
  </w:num>
  <w:num w:numId="14">
    <w:abstractNumId w:val="0"/>
  </w:num>
  <w:num w:numId="15">
    <w:abstractNumId w:val="2"/>
  </w:num>
  <w:num w:numId="16">
    <w:abstractNumId w:val="18"/>
  </w:num>
  <w:num w:numId="17">
    <w:abstractNumId w:val="12"/>
  </w:num>
  <w:num w:numId="18">
    <w:abstractNumId w:val="4"/>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2DD1"/>
    <w:rsid w:val="00016980"/>
    <w:rsid w:val="00044026"/>
    <w:rsid w:val="000643CB"/>
    <w:rsid w:val="000A0B5A"/>
    <w:rsid w:val="000A32C2"/>
    <w:rsid w:val="000F0E08"/>
    <w:rsid w:val="000F2DD1"/>
    <w:rsid w:val="00117690"/>
    <w:rsid w:val="0012292E"/>
    <w:rsid w:val="0012669A"/>
    <w:rsid w:val="00143077"/>
    <w:rsid w:val="00145BE2"/>
    <w:rsid w:val="00145D82"/>
    <w:rsid w:val="001578BD"/>
    <w:rsid w:val="0016524B"/>
    <w:rsid w:val="001769E0"/>
    <w:rsid w:val="0017738E"/>
    <w:rsid w:val="00185D07"/>
    <w:rsid w:val="00193165"/>
    <w:rsid w:val="001A7E4A"/>
    <w:rsid w:val="001C4D3C"/>
    <w:rsid w:val="001E4C2A"/>
    <w:rsid w:val="001F0BBC"/>
    <w:rsid w:val="001F679F"/>
    <w:rsid w:val="00201828"/>
    <w:rsid w:val="002054EE"/>
    <w:rsid w:val="00222B34"/>
    <w:rsid w:val="0023640E"/>
    <w:rsid w:val="00247A8E"/>
    <w:rsid w:val="00252A96"/>
    <w:rsid w:val="00263F50"/>
    <w:rsid w:val="00271E6C"/>
    <w:rsid w:val="00283FF5"/>
    <w:rsid w:val="00284014"/>
    <w:rsid w:val="002A47FB"/>
    <w:rsid w:val="002C59E1"/>
    <w:rsid w:val="002D0A77"/>
    <w:rsid w:val="002D0C8A"/>
    <w:rsid w:val="002D6423"/>
    <w:rsid w:val="002D7846"/>
    <w:rsid w:val="002E3E93"/>
    <w:rsid w:val="002E579C"/>
    <w:rsid w:val="002F01EB"/>
    <w:rsid w:val="002F7169"/>
    <w:rsid w:val="00300722"/>
    <w:rsid w:val="00341F68"/>
    <w:rsid w:val="00354099"/>
    <w:rsid w:val="0036403B"/>
    <w:rsid w:val="00381A4D"/>
    <w:rsid w:val="00382048"/>
    <w:rsid w:val="00382DC2"/>
    <w:rsid w:val="00385E85"/>
    <w:rsid w:val="00390DFE"/>
    <w:rsid w:val="00392502"/>
    <w:rsid w:val="003E226C"/>
    <w:rsid w:val="003F2C60"/>
    <w:rsid w:val="00405242"/>
    <w:rsid w:val="0040583D"/>
    <w:rsid w:val="00413902"/>
    <w:rsid w:val="00427C3A"/>
    <w:rsid w:val="00430AE6"/>
    <w:rsid w:val="00442B42"/>
    <w:rsid w:val="0044484E"/>
    <w:rsid w:val="00445715"/>
    <w:rsid w:val="00455B4C"/>
    <w:rsid w:val="00465353"/>
    <w:rsid w:val="004705B9"/>
    <w:rsid w:val="00494F4C"/>
    <w:rsid w:val="004A01F1"/>
    <w:rsid w:val="004A67BA"/>
    <w:rsid w:val="004B030F"/>
    <w:rsid w:val="004F0701"/>
    <w:rsid w:val="00530B8E"/>
    <w:rsid w:val="00536411"/>
    <w:rsid w:val="005451F6"/>
    <w:rsid w:val="005A032A"/>
    <w:rsid w:val="005B1FBB"/>
    <w:rsid w:val="005F1B1C"/>
    <w:rsid w:val="005F61D5"/>
    <w:rsid w:val="0062269B"/>
    <w:rsid w:val="006302EB"/>
    <w:rsid w:val="0064339B"/>
    <w:rsid w:val="00673FA5"/>
    <w:rsid w:val="0069538C"/>
    <w:rsid w:val="006C0FC1"/>
    <w:rsid w:val="006D1A1B"/>
    <w:rsid w:val="006F640B"/>
    <w:rsid w:val="00704734"/>
    <w:rsid w:val="00713139"/>
    <w:rsid w:val="0072141B"/>
    <w:rsid w:val="0073127C"/>
    <w:rsid w:val="00761423"/>
    <w:rsid w:val="00763517"/>
    <w:rsid w:val="0079674D"/>
    <w:rsid w:val="007D3D62"/>
    <w:rsid w:val="007E41F5"/>
    <w:rsid w:val="007F7159"/>
    <w:rsid w:val="00803DD5"/>
    <w:rsid w:val="00840200"/>
    <w:rsid w:val="008521E1"/>
    <w:rsid w:val="008E0174"/>
    <w:rsid w:val="00911B1A"/>
    <w:rsid w:val="0091309E"/>
    <w:rsid w:val="009406D2"/>
    <w:rsid w:val="00941082"/>
    <w:rsid w:val="0094496F"/>
    <w:rsid w:val="00964595"/>
    <w:rsid w:val="009B0038"/>
    <w:rsid w:val="009C1979"/>
    <w:rsid w:val="009C62F2"/>
    <w:rsid w:val="009D611C"/>
    <w:rsid w:val="00A03021"/>
    <w:rsid w:val="00A035A6"/>
    <w:rsid w:val="00A26E1C"/>
    <w:rsid w:val="00A3745E"/>
    <w:rsid w:val="00A410CF"/>
    <w:rsid w:val="00A4278C"/>
    <w:rsid w:val="00A463E7"/>
    <w:rsid w:val="00A51B46"/>
    <w:rsid w:val="00A805BB"/>
    <w:rsid w:val="00AB0D11"/>
    <w:rsid w:val="00AE4032"/>
    <w:rsid w:val="00AF635D"/>
    <w:rsid w:val="00B13C8E"/>
    <w:rsid w:val="00B31E28"/>
    <w:rsid w:val="00B55D70"/>
    <w:rsid w:val="00B62174"/>
    <w:rsid w:val="00B636B8"/>
    <w:rsid w:val="00B92CC5"/>
    <w:rsid w:val="00BA3EEB"/>
    <w:rsid w:val="00BB6936"/>
    <w:rsid w:val="00BC2FF5"/>
    <w:rsid w:val="00BC7C9A"/>
    <w:rsid w:val="00BD1BEB"/>
    <w:rsid w:val="00BE4D32"/>
    <w:rsid w:val="00C1203B"/>
    <w:rsid w:val="00C30167"/>
    <w:rsid w:val="00C31665"/>
    <w:rsid w:val="00C34C8C"/>
    <w:rsid w:val="00C37B33"/>
    <w:rsid w:val="00C510CD"/>
    <w:rsid w:val="00C716E9"/>
    <w:rsid w:val="00C93534"/>
    <w:rsid w:val="00CD46D2"/>
    <w:rsid w:val="00CE4B6A"/>
    <w:rsid w:val="00D00290"/>
    <w:rsid w:val="00D03D6A"/>
    <w:rsid w:val="00D160BC"/>
    <w:rsid w:val="00D24D67"/>
    <w:rsid w:val="00D30806"/>
    <w:rsid w:val="00D47BB5"/>
    <w:rsid w:val="00D5087E"/>
    <w:rsid w:val="00DA2DCB"/>
    <w:rsid w:val="00DA79A6"/>
    <w:rsid w:val="00DD705F"/>
    <w:rsid w:val="00E224D5"/>
    <w:rsid w:val="00E2734E"/>
    <w:rsid w:val="00E5442E"/>
    <w:rsid w:val="00E62550"/>
    <w:rsid w:val="00EA65F6"/>
    <w:rsid w:val="00EB41A2"/>
    <w:rsid w:val="00EB50E6"/>
    <w:rsid w:val="00F00FE0"/>
    <w:rsid w:val="00F655B3"/>
    <w:rsid w:val="00F73675"/>
    <w:rsid w:val="00F8321F"/>
    <w:rsid w:val="00FA5BD6"/>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E9265"/>
  <w15:docId w15:val="{34E8B45E-DF51-4DE2-80BC-C7411C32D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0F2DD1"/>
    <w:pPr>
      <w:ind w:left="720"/>
      <w:contextualSpacing/>
    </w:pPr>
  </w:style>
  <w:style w:type="paragraph" w:styleId="Encabezado">
    <w:name w:val="header"/>
    <w:basedOn w:val="Normal"/>
    <w:link w:val="EncabezadoCar"/>
    <w:uiPriority w:val="99"/>
    <w:unhideWhenUsed/>
    <w:rsid w:val="000F2D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F2DD1"/>
  </w:style>
  <w:style w:type="paragraph" w:styleId="Piedepgina">
    <w:name w:val="footer"/>
    <w:basedOn w:val="Normal"/>
    <w:link w:val="PiedepginaCar"/>
    <w:uiPriority w:val="99"/>
    <w:unhideWhenUsed/>
    <w:rsid w:val="000F2D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F2DD1"/>
  </w:style>
  <w:style w:type="character" w:styleId="Hipervnculo">
    <w:name w:val="Hyperlink"/>
    <w:basedOn w:val="Fuentedeprrafopredeter"/>
    <w:uiPriority w:val="99"/>
    <w:unhideWhenUsed/>
    <w:rsid w:val="000F2DD1"/>
    <w:rPr>
      <w:color w:val="0563C1" w:themeColor="hyperlink"/>
      <w:u w:val="single"/>
    </w:rPr>
  </w:style>
  <w:style w:type="paragraph" w:styleId="Sinespaciado">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Fuentedeprrafopredeter"/>
    <w:rsid w:val="00D30806"/>
  </w:style>
  <w:style w:type="paragraph" w:styleId="Textodeglobo">
    <w:name w:val="Balloon Text"/>
    <w:basedOn w:val="Normal"/>
    <w:link w:val="TextodegloboCar"/>
    <w:uiPriority w:val="99"/>
    <w:semiHidden/>
    <w:unhideWhenUsed/>
    <w:rsid w:val="0036403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6403B"/>
    <w:rPr>
      <w:rFonts w:ascii="Tahoma" w:eastAsia="Calibri" w:hAnsi="Tahoma" w:cs="Tahoma"/>
      <w:sz w:val="16"/>
      <w:szCs w:val="16"/>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435228">
      <w:bodyDiv w:val="1"/>
      <w:marLeft w:val="0"/>
      <w:marRight w:val="0"/>
      <w:marTop w:val="0"/>
      <w:marBottom w:val="0"/>
      <w:divBdr>
        <w:top w:val="none" w:sz="0" w:space="0" w:color="auto"/>
        <w:left w:val="none" w:sz="0" w:space="0" w:color="auto"/>
        <w:bottom w:val="none" w:sz="0" w:space="0" w:color="auto"/>
        <w:right w:val="none" w:sz="0" w:space="0" w:color="auto"/>
      </w:divBdr>
    </w:div>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618494437">
      <w:bodyDiv w:val="1"/>
      <w:marLeft w:val="0"/>
      <w:marRight w:val="0"/>
      <w:marTop w:val="0"/>
      <w:marBottom w:val="0"/>
      <w:divBdr>
        <w:top w:val="none" w:sz="0" w:space="0" w:color="auto"/>
        <w:left w:val="none" w:sz="0" w:space="0" w:color="auto"/>
        <w:bottom w:val="none" w:sz="0" w:space="0" w:color="auto"/>
        <w:right w:val="none" w:sz="0" w:space="0" w:color="auto"/>
      </w:divBdr>
    </w:div>
    <w:div w:id="630478852">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992370131">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84952902">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144933742">
      <w:bodyDiv w:val="1"/>
      <w:marLeft w:val="0"/>
      <w:marRight w:val="0"/>
      <w:marTop w:val="0"/>
      <w:marBottom w:val="0"/>
      <w:divBdr>
        <w:top w:val="none" w:sz="0" w:space="0" w:color="auto"/>
        <w:left w:val="none" w:sz="0" w:space="0" w:color="auto"/>
        <w:bottom w:val="none" w:sz="0" w:space="0" w:color="auto"/>
        <w:right w:val="none" w:sz="0" w:space="0" w:color="auto"/>
      </w:divBdr>
    </w:div>
    <w:div w:id="1470244343">
      <w:bodyDiv w:val="1"/>
      <w:marLeft w:val="0"/>
      <w:marRight w:val="0"/>
      <w:marTop w:val="0"/>
      <w:marBottom w:val="0"/>
      <w:divBdr>
        <w:top w:val="none" w:sz="0" w:space="0" w:color="auto"/>
        <w:left w:val="none" w:sz="0" w:space="0" w:color="auto"/>
        <w:bottom w:val="none" w:sz="0" w:space="0" w:color="auto"/>
        <w:right w:val="none" w:sz="0" w:space="0" w:color="auto"/>
      </w:divBdr>
    </w:div>
    <w:div w:id="1591424250">
      <w:bodyDiv w:val="1"/>
      <w:marLeft w:val="0"/>
      <w:marRight w:val="0"/>
      <w:marTop w:val="0"/>
      <w:marBottom w:val="0"/>
      <w:divBdr>
        <w:top w:val="none" w:sz="0" w:space="0" w:color="auto"/>
        <w:left w:val="none" w:sz="0" w:space="0" w:color="auto"/>
        <w:bottom w:val="none" w:sz="0" w:space="0" w:color="auto"/>
        <w:right w:val="none" w:sz="0" w:space="0" w:color="auto"/>
      </w:divBdr>
    </w:div>
    <w:div w:id="1591741289">
      <w:bodyDiv w:val="1"/>
      <w:marLeft w:val="0"/>
      <w:marRight w:val="0"/>
      <w:marTop w:val="0"/>
      <w:marBottom w:val="0"/>
      <w:divBdr>
        <w:top w:val="none" w:sz="0" w:space="0" w:color="auto"/>
        <w:left w:val="none" w:sz="0" w:space="0" w:color="auto"/>
        <w:bottom w:val="none" w:sz="0" w:space="0" w:color="auto"/>
        <w:right w:val="none" w:sz="0" w:space="0" w:color="auto"/>
      </w:divBdr>
    </w:div>
    <w:div w:id="1853294953">
      <w:bodyDiv w:val="1"/>
      <w:marLeft w:val="0"/>
      <w:marRight w:val="0"/>
      <w:marTop w:val="0"/>
      <w:marBottom w:val="0"/>
      <w:divBdr>
        <w:top w:val="none" w:sz="0" w:space="0" w:color="auto"/>
        <w:left w:val="none" w:sz="0" w:space="0" w:color="auto"/>
        <w:bottom w:val="none" w:sz="0" w:space="0" w:color="auto"/>
        <w:right w:val="none" w:sz="0" w:space="0" w:color="auto"/>
      </w:divBdr>
    </w:div>
    <w:div w:id="2144077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250FA2-5F39-4FE4-8DCF-226AF4FB3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847</TotalTime>
  <Pages>13</Pages>
  <Words>2747</Words>
  <Characters>15112</Characters>
  <Application>Microsoft Office Word</Application>
  <DocSecurity>0</DocSecurity>
  <Lines>125</Lines>
  <Paragraphs>35</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17824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Asesor Comercial</cp:lastModifiedBy>
  <cp:revision>37</cp:revision>
  <dcterms:created xsi:type="dcterms:W3CDTF">2018-02-07T14:53:00Z</dcterms:created>
  <dcterms:modified xsi:type="dcterms:W3CDTF">2018-02-14T16:17:00Z</dcterms:modified>
</cp:coreProperties>
</file>