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7F0A22" w:rsidRDefault="00C67AE1" w:rsidP="005D0689">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A432F1">
        <w:rPr>
          <w:rFonts w:ascii="Century Gothic" w:hAnsi="Century Gothic" w:cstheme="minorHAnsi"/>
          <w:sz w:val="24"/>
          <w:szCs w:val="24"/>
        </w:rPr>
        <w:t>20</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060754" w:rsidRDefault="00060754" w:rsidP="00C67AE1">
      <w:pPr>
        <w:spacing w:after="0"/>
        <w:rPr>
          <w:rFonts w:ascii="Century Gothic" w:hAnsi="Century Gothic"/>
          <w:b/>
          <w:sz w:val="24"/>
          <w:szCs w:val="24"/>
        </w:rPr>
      </w:pPr>
    </w:p>
    <w:p w:rsidR="00060754" w:rsidRDefault="00A432F1" w:rsidP="00C67AE1">
      <w:pPr>
        <w:spacing w:after="0"/>
        <w:rPr>
          <w:rFonts w:ascii="Century Gothic" w:hAnsi="Century Gothic"/>
          <w:b/>
          <w:sz w:val="24"/>
          <w:szCs w:val="24"/>
        </w:rPr>
      </w:pPr>
      <w:r>
        <w:rPr>
          <w:rFonts w:ascii="Century Gothic" w:hAnsi="Century Gothic"/>
          <w:b/>
          <w:sz w:val="24"/>
          <w:szCs w:val="24"/>
        </w:rPr>
        <w:t>ING</w:t>
      </w:r>
      <w:r w:rsidR="00060754">
        <w:rPr>
          <w:rFonts w:ascii="Century Gothic" w:hAnsi="Century Gothic"/>
          <w:b/>
          <w:sz w:val="24"/>
          <w:szCs w:val="24"/>
        </w:rPr>
        <w:t xml:space="preserve">. </w:t>
      </w:r>
    </w:p>
    <w:p w:rsidR="00A432F1" w:rsidRDefault="00A432F1" w:rsidP="00C67AE1">
      <w:pPr>
        <w:spacing w:after="0"/>
        <w:rPr>
          <w:rFonts w:ascii="Century Gothic" w:hAnsi="Century Gothic"/>
          <w:sz w:val="24"/>
          <w:szCs w:val="24"/>
        </w:rPr>
      </w:pPr>
      <w:r>
        <w:rPr>
          <w:rFonts w:ascii="Century Gothic" w:hAnsi="Century Gothic"/>
          <w:sz w:val="24"/>
          <w:szCs w:val="24"/>
        </w:rPr>
        <w:t xml:space="preserve">Francisco Luna </w:t>
      </w:r>
    </w:p>
    <w:p w:rsidR="00A432F1" w:rsidRPr="00A432F1" w:rsidRDefault="00A432F1" w:rsidP="00C67AE1">
      <w:pPr>
        <w:spacing w:after="0"/>
        <w:rPr>
          <w:rFonts w:ascii="Century Gothic" w:hAnsi="Century Gothic"/>
          <w:sz w:val="24"/>
          <w:szCs w:val="24"/>
        </w:rPr>
      </w:pPr>
      <w:r>
        <w:rPr>
          <w:rFonts w:ascii="Century Gothic" w:hAnsi="Century Gothic"/>
          <w:sz w:val="24"/>
          <w:szCs w:val="24"/>
        </w:rPr>
        <w:t xml:space="preserve">Gerente General </w:t>
      </w:r>
    </w:p>
    <w:p w:rsidR="00A432F1" w:rsidRPr="00A432F1" w:rsidRDefault="00A432F1" w:rsidP="00C67AE1">
      <w:pPr>
        <w:spacing w:after="0"/>
        <w:rPr>
          <w:rFonts w:ascii="Century Gothic" w:hAnsi="Century Gothic"/>
          <w:b/>
          <w:sz w:val="24"/>
          <w:szCs w:val="24"/>
        </w:rPr>
      </w:pPr>
      <w:r w:rsidRPr="00A432F1">
        <w:rPr>
          <w:rFonts w:ascii="Century Gothic" w:hAnsi="Century Gothic"/>
          <w:b/>
          <w:sz w:val="24"/>
          <w:szCs w:val="24"/>
        </w:rPr>
        <w:t>ESPOL FON</w:t>
      </w:r>
      <w:r>
        <w:rPr>
          <w:rFonts w:ascii="Century Gothic" w:hAnsi="Century Gothic"/>
          <w:b/>
          <w:sz w:val="24"/>
          <w:szCs w:val="24"/>
        </w:rPr>
        <w:t>D</w:t>
      </w:r>
      <w:r w:rsidRPr="00A432F1">
        <w:rPr>
          <w:rFonts w:ascii="Century Gothic" w:hAnsi="Century Gothic"/>
          <w:b/>
          <w:sz w:val="24"/>
          <w:szCs w:val="24"/>
        </w:rPr>
        <w:t>O COMPLEMENTARIO PR</w:t>
      </w:r>
      <w:r>
        <w:rPr>
          <w:rFonts w:ascii="Century Gothic" w:hAnsi="Century Gothic"/>
          <w:b/>
          <w:sz w:val="24"/>
          <w:szCs w:val="24"/>
        </w:rPr>
        <w:t>E</w:t>
      </w:r>
      <w:r w:rsidRPr="00A432F1">
        <w:rPr>
          <w:rFonts w:ascii="Century Gothic" w:hAnsi="Century Gothic"/>
          <w:b/>
          <w:sz w:val="24"/>
          <w:szCs w:val="24"/>
        </w:rPr>
        <w:t>VISIONAL CERRADO. - EFCPC</w:t>
      </w:r>
    </w:p>
    <w:p w:rsidR="00C67AE1" w:rsidRPr="00B401DB" w:rsidRDefault="00C67AE1" w:rsidP="00B401DB">
      <w:pPr>
        <w:spacing w:after="0"/>
        <w:rPr>
          <w:rFonts w:ascii="Century Gothic" w:hAnsi="Century Gothic"/>
          <w:b/>
          <w:sz w:val="24"/>
          <w:szCs w:val="24"/>
        </w:rPr>
      </w:pPr>
      <w:r w:rsidRPr="007F0A22">
        <w:rPr>
          <w:rFonts w:ascii="Century Gothic" w:hAnsi="Century Gothic"/>
          <w:sz w:val="24"/>
          <w:szCs w:val="24"/>
        </w:rPr>
        <w:t>Ciudad. –</w:t>
      </w:r>
    </w:p>
    <w:p w:rsidR="00B401DB" w:rsidRDefault="00B401DB"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3D68F1" w:rsidRDefault="003D68F1" w:rsidP="003D68F1">
      <w:pPr>
        <w:pStyle w:val="NormalWeb"/>
        <w:jc w:val="both"/>
        <w:rPr>
          <w:rFonts w:ascii="Century Gothic" w:eastAsia="Calibri" w:hAnsi="Century Gothic" w:cs="Arial"/>
          <w:color w:val="000000"/>
          <w:lang w:val="es-ES" w:eastAsia="en-US"/>
        </w:rPr>
      </w:pPr>
      <w:r w:rsidRPr="00A432F1">
        <w:rPr>
          <w:rFonts w:ascii="Century Gothic" w:eastAsia="Calibri" w:hAnsi="Century Gothic" w:cs="Arial"/>
          <w:color w:val="000000"/>
          <w:lang w:val="es-ES" w:eastAsia="en-US"/>
        </w:rPr>
        <w:t>EFCPC</w:t>
      </w:r>
      <w:r>
        <w:rPr>
          <w:rFonts w:ascii="Century Gothic" w:eastAsia="Calibri" w:hAnsi="Century Gothic" w:cs="Arial"/>
          <w:color w:val="000000"/>
          <w:lang w:val="es-ES" w:eastAsia="en-US"/>
        </w:rPr>
        <w:t xml:space="preserve"> es</w:t>
      </w:r>
      <w:r w:rsidRPr="00D44900">
        <w:rPr>
          <w:rFonts w:ascii="Century Gothic" w:eastAsia="Calibri" w:hAnsi="Century Gothic" w:cs="Arial"/>
          <w:color w:val="000000"/>
          <w:lang w:val="es-ES" w:eastAsia="en-US"/>
        </w:rPr>
        <w:t xml:space="preserve"> una Institución de beneficio social y sin fines de lucro que busca optimizar el rendimiento de los aportes de los partícipes ofreciendo prestaciones de crédito y de jubilación, brindando seguridad y confianza, mediante un manejo ético y profesional de sus ahorros.</w:t>
      </w:r>
    </w:p>
    <w:p w:rsidR="003D68F1" w:rsidRDefault="003D68F1" w:rsidP="003D68F1">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Pr>
          <w:rFonts w:ascii="Century Gothic" w:hAnsi="Century Gothic" w:cs="Arial"/>
          <w:color w:val="000000"/>
          <w:sz w:val="24"/>
          <w:szCs w:val="24"/>
          <w:lang w:val="es-ES"/>
        </w:rPr>
        <w:t xml:space="preserve">20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se mantuvo una reunión con el Ing. Francisco Luna, </w:t>
      </w:r>
      <w:r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indicándonos las necesidades que actualmente mantienen con su documentación.</w:t>
      </w:r>
    </w:p>
    <w:p w:rsidR="002258D4" w:rsidRDefault="003D68F1" w:rsidP="003D68F1">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De acuerdo con</w:t>
      </w:r>
      <w:r>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 lo que</w:t>
      </w:r>
      <w:r>
        <w:rPr>
          <w:rFonts w:ascii="Century Gothic" w:hAnsi="Century Gothic" w:cs="Arial"/>
          <w:color w:val="000000"/>
          <w:sz w:val="24"/>
          <w:szCs w:val="24"/>
          <w:lang w:val="es-ES"/>
        </w:rPr>
        <w:t xml:space="preserve"> nos pudieron informar es que </w:t>
      </w:r>
      <w:r w:rsidRPr="007F0A22">
        <w:rPr>
          <w:rFonts w:ascii="Century Gothic" w:hAnsi="Century Gothic" w:cs="Arial"/>
          <w:color w:val="000000"/>
          <w:sz w:val="24"/>
          <w:szCs w:val="24"/>
          <w:lang w:val="es-ES"/>
        </w:rPr>
        <w:t xml:space="preserve">en </w:t>
      </w:r>
      <w:r w:rsidRPr="00A432F1">
        <w:rPr>
          <w:rFonts w:ascii="Century Gothic" w:hAnsi="Century Gothic" w:cs="Arial"/>
          <w:color w:val="000000"/>
          <w:lang w:val="es-ES"/>
        </w:rPr>
        <w:t>EFCPC</w:t>
      </w:r>
      <w:r w:rsidRPr="007F0A22">
        <w:rPr>
          <w:rFonts w:ascii="Century Gothic" w:hAnsi="Century Gothic" w:cs="Arial"/>
          <w:color w:val="000000"/>
          <w:sz w:val="24"/>
          <w:szCs w:val="24"/>
          <w:lang w:val="es-ES"/>
        </w:rPr>
        <w:t xml:space="preserve"> actualmente la compañía</w:t>
      </w:r>
      <w:r>
        <w:rPr>
          <w:rFonts w:ascii="Century Gothic" w:hAnsi="Century Gothic" w:cs="Arial"/>
          <w:color w:val="000000"/>
          <w:sz w:val="24"/>
          <w:szCs w:val="24"/>
          <w:lang w:val="es-ES"/>
        </w:rPr>
        <w:t xml:space="preserve"> posee una bodega en sus oficinas ubicadas en el Campus Gustavo Galindo Km 30.5 Vía Perimetral (Espol) que </w:t>
      </w:r>
      <w:r w:rsidR="00305106">
        <w:rPr>
          <w:rFonts w:ascii="Century Gothic" w:hAnsi="Century Gothic" w:cs="Arial"/>
          <w:color w:val="000000"/>
          <w:sz w:val="24"/>
          <w:szCs w:val="24"/>
          <w:lang w:val="es-ES"/>
        </w:rPr>
        <w:t xml:space="preserve">actualmente se encuentra saturada de información </w:t>
      </w:r>
      <w:r>
        <w:rPr>
          <w:rFonts w:ascii="Century Gothic" w:hAnsi="Century Gothic" w:cs="Arial"/>
          <w:color w:val="000000"/>
          <w:sz w:val="24"/>
          <w:szCs w:val="24"/>
          <w:lang w:val="es-ES"/>
        </w:rPr>
        <w:t xml:space="preserve">por lo </w:t>
      </w:r>
      <w:r w:rsidR="00FC3F64">
        <w:rPr>
          <w:rFonts w:ascii="Century Gothic" w:hAnsi="Century Gothic" w:cs="Arial"/>
          <w:color w:val="000000"/>
          <w:sz w:val="24"/>
          <w:szCs w:val="24"/>
          <w:lang w:val="es-ES"/>
        </w:rPr>
        <w:t xml:space="preserve">que </w:t>
      </w:r>
      <w:r w:rsidR="00305106">
        <w:rPr>
          <w:rFonts w:ascii="Century Gothic" w:hAnsi="Century Gothic" w:cs="Arial"/>
          <w:color w:val="000000"/>
          <w:sz w:val="24"/>
          <w:szCs w:val="24"/>
          <w:lang w:val="es-ES"/>
        </w:rPr>
        <w:t xml:space="preserve">requieren </w:t>
      </w:r>
      <w:r>
        <w:rPr>
          <w:rFonts w:ascii="Century Gothic" w:hAnsi="Century Gothic" w:cs="Arial"/>
          <w:color w:val="000000"/>
          <w:sz w:val="24"/>
          <w:szCs w:val="24"/>
          <w:lang w:val="es-ES"/>
        </w:rPr>
        <w:t xml:space="preserve">que a esa documentación se </w:t>
      </w:r>
      <w:r w:rsidR="00305106">
        <w:rPr>
          <w:rFonts w:ascii="Century Gothic" w:hAnsi="Century Gothic" w:cs="Arial"/>
          <w:color w:val="000000"/>
          <w:sz w:val="24"/>
          <w:szCs w:val="24"/>
          <w:lang w:val="es-ES"/>
        </w:rPr>
        <w:t xml:space="preserve">ordene, organice y administre de manera integral; la problemática actual  se refiere a un desperdicio de tiempo </w:t>
      </w:r>
      <w:r w:rsidR="008D4A0C">
        <w:rPr>
          <w:rFonts w:ascii="Century Gothic" w:hAnsi="Century Gothic" w:cs="Arial"/>
          <w:color w:val="000000"/>
          <w:sz w:val="24"/>
          <w:szCs w:val="24"/>
          <w:lang w:val="es-ES"/>
        </w:rPr>
        <w:t>en</w:t>
      </w:r>
      <w:r w:rsidR="00305106">
        <w:rPr>
          <w:rFonts w:ascii="Century Gothic" w:hAnsi="Century Gothic" w:cs="Arial"/>
          <w:color w:val="000000"/>
          <w:sz w:val="24"/>
          <w:szCs w:val="24"/>
          <w:lang w:val="es-ES"/>
        </w:rPr>
        <w:t xml:space="preserve"> la búsqueda de información, ya que al no poseerlas de primeras mano incrementamos esfuerzo y no optimizamos recursos volviéndonos improductivos e </w:t>
      </w:r>
      <w:r w:rsidR="00305106">
        <w:rPr>
          <w:rFonts w:ascii="Century Gothic" w:hAnsi="Century Gothic" w:cs="Arial"/>
          <w:color w:val="000000"/>
          <w:sz w:val="24"/>
          <w:szCs w:val="24"/>
          <w:lang w:val="es-ES"/>
        </w:rPr>
        <w:lastRenderedPageBreak/>
        <w:t xml:space="preserve">ineficientes, además </w:t>
      </w:r>
      <w:r>
        <w:rPr>
          <w:rFonts w:ascii="Century Gothic" w:hAnsi="Century Gothic" w:cs="Arial"/>
          <w:color w:val="000000"/>
          <w:sz w:val="24"/>
          <w:szCs w:val="24"/>
          <w:lang w:val="es-ES"/>
        </w:rPr>
        <w:t xml:space="preserve">no </w:t>
      </w:r>
      <w:r w:rsidR="008D4A0C">
        <w:rPr>
          <w:rFonts w:ascii="Century Gothic" w:hAnsi="Century Gothic" w:cs="Arial"/>
          <w:color w:val="000000"/>
          <w:sz w:val="24"/>
          <w:szCs w:val="24"/>
          <w:lang w:val="es-ES"/>
        </w:rPr>
        <w:t xml:space="preserve">se </w:t>
      </w:r>
      <w:r>
        <w:rPr>
          <w:rFonts w:ascii="Century Gothic" w:hAnsi="Century Gothic" w:cs="Arial"/>
          <w:color w:val="000000"/>
          <w:sz w:val="24"/>
          <w:szCs w:val="24"/>
          <w:lang w:val="es-ES"/>
        </w:rPr>
        <w:t>cuenta</w:t>
      </w:r>
      <w:r w:rsidR="008D4A0C">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con el suficiente espacio para poder almacen</w:t>
      </w:r>
      <w:r w:rsidR="008D4A0C">
        <w:rPr>
          <w:rFonts w:ascii="Century Gothic" w:hAnsi="Century Gothic" w:cs="Arial"/>
          <w:color w:val="000000"/>
          <w:sz w:val="24"/>
          <w:szCs w:val="24"/>
          <w:lang w:val="es-ES"/>
        </w:rPr>
        <w:t>ar nueva información limitando el acceso a</w:t>
      </w:r>
      <w:r>
        <w:rPr>
          <w:rFonts w:ascii="Century Gothic" w:hAnsi="Century Gothic" w:cs="Arial"/>
          <w:color w:val="000000"/>
          <w:sz w:val="24"/>
          <w:szCs w:val="24"/>
          <w:lang w:val="es-ES"/>
        </w:rPr>
        <w:t xml:space="preserve"> la documentación en mencionadas bodegas. </w:t>
      </w:r>
    </w:p>
    <w:p w:rsidR="003D68F1" w:rsidRPr="00C67AE1" w:rsidRDefault="003D68F1" w:rsidP="003D68F1">
      <w:pPr>
        <w:pStyle w:val="Sinespaciado"/>
        <w:jc w:val="both"/>
        <w:rPr>
          <w:rFonts w:ascii="Century Gothic" w:hAnsi="Century Gothic" w:cs="Arial"/>
          <w:color w:val="000000"/>
          <w:sz w:val="24"/>
          <w:szCs w:val="24"/>
          <w:lang w:val="es-ES"/>
        </w:rPr>
      </w:pPr>
      <w:bookmarkStart w:id="0" w:name="_Hlk521059349"/>
      <w:r>
        <w:rPr>
          <w:rFonts w:ascii="Century Gothic" w:hAnsi="Century Gothic" w:cs="Arial"/>
          <w:color w:val="000000"/>
          <w:sz w:val="24"/>
          <w:szCs w:val="24"/>
          <w:lang w:val="es-ES"/>
        </w:rPr>
        <w:t xml:space="preserve">Por lo </w:t>
      </w:r>
      <w:r w:rsidR="002258D4">
        <w:rPr>
          <w:rFonts w:ascii="Century Gothic" w:hAnsi="Century Gothic" w:cs="Arial"/>
          <w:color w:val="000000"/>
          <w:sz w:val="24"/>
          <w:szCs w:val="24"/>
          <w:lang w:val="es-ES"/>
        </w:rPr>
        <w:t>ante expuesto</w:t>
      </w:r>
      <w:r w:rsidR="002258D4" w:rsidRPr="002258D4">
        <w:rPr>
          <w:rFonts w:ascii="Century Gothic" w:hAnsi="Century Gothic"/>
          <w:b/>
          <w:sz w:val="24"/>
          <w:szCs w:val="24"/>
        </w:rPr>
        <w:t xml:space="preserve"> </w:t>
      </w:r>
      <w:r w:rsidR="002258D4" w:rsidRPr="002258D4">
        <w:rPr>
          <w:rFonts w:ascii="Century Gothic" w:hAnsi="Century Gothic"/>
          <w:sz w:val="24"/>
          <w:szCs w:val="24"/>
        </w:rPr>
        <w:t>EFCPC</w:t>
      </w:r>
      <w:r w:rsidR="002258D4">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requi</w:t>
      </w:r>
      <w:r w:rsidR="002258D4">
        <w:rPr>
          <w:rFonts w:ascii="Century Gothic" w:hAnsi="Century Gothic" w:cs="Arial"/>
          <w:color w:val="000000"/>
          <w:sz w:val="24"/>
          <w:szCs w:val="24"/>
          <w:lang w:val="es-ES"/>
        </w:rPr>
        <w:t xml:space="preserve">ere como necesidad principal </w:t>
      </w:r>
      <w:r w:rsidR="002258D4" w:rsidRPr="007F0A22">
        <w:rPr>
          <w:rFonts w:ascii="Century Gothic" w:hAnsi="Century Gothic" w:cs="Arial"/>
          <w:color w:val="000000"/>
          <w:sz w:val="24"/>
          <w:szCs w:val="24"/>
          <w:lang w:val="es-ES"/>
        </w:rPr>
        <w:t>que</w:t>
      </w:r>
      <w:r w:rsidRPr="00C32700">
        <w:rPr>
          <w:rFonts w:ascii="Century Gothic" w:hAnsi="Century Gothic" w:cs="Arial"/>
          <w:color w:val="000000"/>
          <w:sz w:val="24"/>
          <w:szCs w:val="24"/>
          <w:lang w:val="es-ES"/>
        </w:rPr>
        <w:t xml:space="preserve"> </w:t>
      </w:r>
      <w:r w:rsidR="002258D4">
        <w:rPr>
          <w:rFonts w:ascii="Century Gothic" w:hAnsi="Century Gothic" w:cs="Arial"/>
          <w:color w:val="000000"/>
          <w:sz w:val="24"/>
          <w:szCs w:val="24"/>
          <w:lang w:val="es-ES"/>
        </w:rPr>
        <w:t xml:space="preserve">su archivo físico sea custodiado por una empresa que preste este servicio, de tal forma que se pueda tener niveles de detalles en base a la </w:t>
      </w:r>
      <w:r w:rsidR="0063182C">
        <w:rPr>
          <w:rFonts w:ascii="Century Gothic" w:hAnsi="Century Gothic" w:cs="Arial"/>
          <w:color w:val="000000"/>
          <w:sz w:val="24"/>
          <w:szCs w:val="24"/>
          <w:lang w:val="es-ES"/>
        </w:rPr>
        <w:t>información,</w:t>
      </w:r>
      <w:r w:rsidR="002258D4">
        <w:rPr>
          <w:rFonts w:ascii="Century Gothic" w:hAnsi="Century Gothic" w:cs="Arial"/>
          <w:color w:val="000000"/>
          <w:sz w:val="24"/>
          <w:szCs w:val="24"/>
          <w:lang w:val="es-ES"/>
        </w:rPr>
        <w:t xml:space="preserve"> es decir: Caja – File – Documento – Imagen, lo cual se lograra mediante un ordenamiento por tipo de agrupación (File).      </w:t>
      </w:r>
      <w:r w:rsidRPr="00C32700">
        <w:rPr>
          <w:rFonts w:ascii="Century Gothic" w:hAnsi="Century Gothic" w:cs="Arial"/>
          <w:color w:val="000000"/>
          <w:sz w:val="24"/>
          <w:szCs w:val="24"/>
          <w:lang w:val="es-ES"/>
        </w:rPr>
        <w:t xml:space="preserve"> </w:t>
      </w:r>
      <w:bookmarkEnd w:id="0"/>
    </w:p>
    <w:p w:rsidR="003D68F1" w:rsidRDefault="003D68F1" w:rsidP="003D68F1">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realizada hemos</w:t>
      </w:r>
      <w:r>
        <w:rPr>
          <w:rFonts w:ascii="Century Gothic" w:hAnsi="Century Gothic" w:cs="Arial"/>
          <w:color w:val="000000"/>
          <w:sz w:val="24"/>
          <w:szCs w:val="24"/>
          <w:lang w:val="es-ES_tradnl"/>
        </w:rPr>
        <w:t xml:space="preserve"> concluido con los ejecutivos de </w:t>
      </w:r>
      <w:r w:rsidRPr="00A432F1">
        <w:rPr>
          <w:rFonts w:ascii="Century Gothic" w:hAnsi="Century Gothic" w:cs="Arial"/>
          <w:color w:val="000000"/>
          <w:lang w:val="es-ES"/>
        </w:rPr>
        <w:t>EFCPC</w:t>
      </w:r>
      <w:r>
        <w:rPr>
          <w:rFonts w:ascii="Century Gothic" w:hAnsi="Century Gothic" w:cs="Arial"/>
          <w:color w:val="000000"/>
          <w:lang w:val="es-ES"/>
        </w:rPr>
        <w:t xml:space="preserve"> </w:t>
      </w:r>
      <w:r w:rsidRPr="007F0A22">
        <w:rPr>
          <w:rFonts w:ascii="Century Gothic" w:hAnsi="Century Gothic" w:cs="Arial"/>
          <w:color w:val="000000"/>
          <w:sz w:val="24"/>
          <w:szCs w:val="24"/>
          <w:lang w:val="es-ES_tradnl"/>
        </w:rPr>
        <w:t>que es necesario realizar lo siguiente:</w:t>
      </w:r>
    </w:p>
    <w:p w:rsidR="003D68F1" w:rsidRDefault="003D68F1" w:rsidP="003D68F1">
      <w:pPr>
        <w:spacing w:after="0" w:line="240" w:lineRule="auto"/>
        <w:jc w:val="both"/>
        <w:rPr>
          <w:rFonts w:ascii="Century Gothic" w:hAnsi="Century Gothic" w:cs="Arial"/>
          <w:color w:val="000000"/>
          <w:sz w:val="24"/>
          <w:szCs w:val="24"/>
          <w:lang w:val="es-ES_tradnl"/>
        </w:rPr>
      </w:pPr>
    </w:p>
    <w:p w:rsidR="003D68F1" w:rsidRPr="007F0A22" w:rsidRDefault="003D68F1" w:rsidP="003D68F1">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3D68F1" w:rsidRPr="007F0A22" w:rsidRDefault="003D68F1" w:rsidP="003D68F1">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de 150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3D68F1" w:rsidRPr="007F0A22" w:rsidRDefault="003D68F1" w:rsidP="003D68F1">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Pr>
          <w:rFonts w:ascii="Century Gothic" w:hAnsi="Century Gothic" w:cs="Arial"/>
          <w:color w:val="000000"/>
          <w:sz w:val="24"/>
          <w:szCs w:val="24"/>
          <w:lang w:val="es-ES_tradnl"/>
        </w:rPr>
        <w:t>150</w:t>
      </w:r>
      <w:r w:rsidRPr="007F0A22">
        <w:rPr>
          <w:rFonts w:ascii="Century Gothic" w:hAnsi="Century Gothic" w:cs="Arial"/>
          <w:color w:val="000000"/>
          <w:sz w:val="24"/>
          <w:szCs w:val="24"/>
          <w:lang w:val="es-ES_tradnl"/>
        </w:rPr>
        <w:t xml:space="preserve"> cajas de información</w:t>
      </w:r>
    </w:p>
    <w:p w:rsidR="00830ABE" w:rsidRPr="00830ABE" w:rsidRDefault="003D68F1" w:rsidP="00830ABE">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Indexación de 750</w:t>
      </w:r>
      <w:r w:rsidRPr="007F0A22">
        <w:rPr>
          <w:rFonts w:ascii="Century Gothic" w:hAnsi="Century Gothic" w:cs="Arial"/>
          <w:color w:val="000000"/>
          <w:sz w:val="24"/>
          <w:szCs w:val="24"/>
          <w:lang w:val="es-ES_tradnl"/>
        </w:rPr>
        <w:t xml:space="preserve"> files adicionales</w:t>
      </w:r>
      <w:r>
        <w:rPr>
          <w:rFonts w:ascii="Century Gothic" w:hAnsi="Century Gothic" w:cs="Arial"/>
          <w:color w:val="000000"/>
          <w:sz w:val="24"/>
          <w:szCs w:val="24"/>
          <w:lang w:val="es-ES_tradnl"/>
        </w:rPr>
        <w:t xml:space="preserve"> </w:t>
      </w:r>
    </w:p>
    <w:p w:rsidR="00830ABE" w:rsidRDefault="0063182C" w:rsidP="00830ABE">
      <w:pPr>
        <w:pStyle w:val="Prrafodelista"/>
        <w:numPr>
          <w:ilvl w:val="0"/>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que custodiar</w:t>
      </w:r>
      <w:r w:rsidR="00830ABE">
        <w:rPr>
          <w:rFonts w:ascii="Century Gothic" w:hAnsi="Century Gothic" w:cs="Arial"/>
          <w:color w:val="000000"/>
          <w:sz w:val="24"/>
          <w:szCs w:val="24"/>
          <w:lang w:val="es-ES_tradnl"/>
        </w:rPr>
        <w:t xml:space="preserve"> serían los siguientes</w:t>
      </w:r>
      <w:r w:rsidR="00830ABE" w:rsidRPr="007F0A22">
        <w:rPr>
          <w:rFonts w:ascii="Century Gothic" w:hAnsi="Century Gothic" w:cs="Arial"/>
          <w:color w:val="000000"/>
          <w:sz w:val="24"/>
          <w:szCs w:val="24"/>
          <w:lang w:val="es-ES_tradnl"/>
        </w:rPr>
        <w:t xml:space="preserve">: </w:t>
      </w:r>
    </w:p>
    <w:p w:rsidR="00830ABE" w:rsidRDefault="00830ABE" w:rsidP="00830ABE">
      <w:pPr>
        <w:pStyle w:val="Prrafodelista"/>
        <w:numPr>
          <w:ilvl w:val="0"/>
          <w:numId w:val="1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Contratos </w:t>
      </w:r>
    </w:p>
    <w:p w:rsidR="00830ABE" w:rsidRDefault="00830ABE" w:rsidP="00830ABE">
      <w:pPr>
        <w:pStyle w:val="Prrafodelista"/>
        <w:numPr>
          <w:ilvl w:val="0"/>
          <w:numId w:val="1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Pagare </w:t>
      </w:r>
    </w:p>
    <w:p w:rsidR="00830ABE" w:rsidRPr="00D91091" w:rsidRDefault="00830ABE" w:rsidP="00830ABE">
      <w:pPr>
        <w:pStyle w:val="Prrafodelista"/>
        <w:numPr>
          <w:ilvl w:val="0"/>
          <w:numId w:val="17"/>
        </w:numPr>
        <w:spacing w:after="0" w:line="240" w:lineRule="auto"/>
        <w:jc w:val="both"/>
        <w:rPr>
          <w:rFonts w:ascii="Century Gothic" w:hAnsi="Century Gothic" w:cs="Arial"/>
          <w:color w:val="000000"/>
          <w:sz w:val="24"/>
          <w:szCs w:val="24"/>
          <w:lang w:val="es-ES_tradnl"/>
        </w:rPr>
      </w:pPr>
      <w:r w:rsidRPr="00D91091">
        <w:rPr>
          <w:rFonts w:ascii="Century Gothic" w:hAnsi="Century Gothic" w:cs="Arial"/>
          <w:color w:val="000000"/>
          <w:sz w:val="24"/>
          <w:szCs w:val="24"/>
          <w:lang w:val="es-ES_tradnl"/>
        </w:rPr>
        <w:t>Digitalización de la información:</w:t>
      </w:r>
    </w:p>
    <w:p w:rsidR="00830ABE" w:rsidRPr="00D91091" w:rsidRDefault="0063182C" w:rsidP="00830ABE">
      <w:pPr>
        <w:pStyle w:val="Prrafodelista"/>
        <w:numPr>
          <w:ilvl w:val="0"/>
          <w:numId w:val="18"/>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55</w:t>
      </w:r>
      <w:r w:rsidRPr="00D91091">
        <w:rPr>
          <w:rFonts w:ascii="Century Gothic" w:hAnsi="Century Gothic" w:cs="Arial"/>
          <w:color w:val="000000"/>
          <w:sz w:val="24"/>
          <w:szCs w:val="24"/>
          <w:lang w:val="es-ES_tradnl"/>
        </w:rPr>
        <w:t>,000 imágenes que digitalizar</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833B94">
        <w:rPr>
          <w:rFonts w:ascii="Century Gothic" w:hAnsi="Century Gothic" w:cstheme="minorHAnsi"/>
          <w:sz w:val="24"/>
          <w:szCs w:val="24"/>
          <w:lang w:val="es-MX"/>
        </w:rPr>
        <w:t xml:space="preserve">para </w:t>
      </w:r>
      <w:r w:rsidR="00830ABE" w:rsidRPr="00A432F1">
        <w:rPr>
          <w:rFonts w:ascii="Century Gothic" w:hAnsi="Century Gothic" w:cs="Arial"/>
          <w:color w:val="000000"/>
          <w:lang w:val="es-ES"/>
        </w:rPr>
        <w:t>EFCPC</w:t>
      </w:r>
      <w:r w:rsidR="00830ABE">
        <w:rPr>
          <w:rFonts w:ascii="Century Gothic" w:hAnsi="Century Gothic" w:cs="Arial"/>
          <w:color w:val="000000"/>
          <w:lang w:val="es-ES"/>
        </w:rPr>
        <w:t xml:space="preserve"> </w:t>
      </w:r>
      <w:r w:rsidRPr="007F0A22">
        <w:rPr>
          <w:rFonts w:ascii="Century Gothic" w:hAnsi="Century Gothic" w:cstheme="minorHAnsi"/>
          <w:sz w:val="24"/>
          <w:szCs w:val="24"/>
          <w:lang w:val="es-MX"/>
        </w:rPr>
        <w:t>consiste en ofrecerles una solución que consiga de manera inmediata la liberación del espacio que actualmente lo tiene</w:t>
      </w:r>
      <w:r>
        <w:rPr>
          <w:rFonts w:ascii="Century Gothic" w:hAnsi="Century Gothic" w:cstheme="minorHAnsi"/>
          <w:sz w:val="24"/>
          <w:szCs w:val="24"/>
          <w:lang w:val="es-MX"/>
        </w:rPr>
        <w:t>n</w:t>
      </w:r>
      <w:r w:rsidR="002258D4">
        <w:rPr>
          <w:rFonts w:ascii="Century Gothic" w:hAnsi="Century Gothic" w:cstheme="minorHAnsi"/>
          <w:sz w:val="24"/>
          <w:szCs w:val="24"/>
          <w:lang w:val="es-MX"/>
        </w:rPr>
        <w:t xml:space="preserve"> saturado en sus bodegas</w:t>
      </w:r>
      <w:r w:rsidRPr="007F0A22">
        <w:rPr>
          <w:rFonts w:ascii="Century Gothic" w:hAnsi="Century Gothic" w:cstheme="minorHAnsi"/>
          <w:sz w:val="24"/>
          <w:szCs w:val="24"/>
          <w:lang w:val="es-MX"/>
        </w:rPr>
        <w:t xml:space="preserve">. Proponernos trasladar esta información a </w:t>
      </w:r>
      <w:r w:rsidR="00B82D9C">
        <w:rPr>
          <w:rFonts w:ascii="Century Gothic" w:hAnsi="Century Gothic" w:cstheme="minorHAnsi"/>
          <w:sz w:val="24"/>
          <w:szCs w:val="24"/>
          <w:lang w:val="es-MX"/>
        </w:rPr>
        <w:t>nuestro</w:t>
      </w:r>
      <w:r w:rsidR="00B82D9C" w:rsidRPr="007F0A22">
        <w:rPr>
          <w:rFonts w:ascii="Century Gothic" w:hAnsi="Century Gothic" w:cstheme="minorHAnsi"/>
          <w:sz w:val="24"/>
          <w:szCs w:val="24"/>
          <w:lang w:val="es-MX"/>
        </w:rPr>
        <w:t xml:space="preserve"> centro</w:t>
      </w:r>
      <w:r w:rsidRPr="007F0A22">
        <w:rPr>
          <w:rFonts w:ascii="Century Gothic" w:hAnsi="Century Gothic" w:cstheme="minorHAnsi"/>
          <w:sz w:val="24"/>
          <w:szCs w:val="24"/>
          <w:lang w:val="es-MX"/>
        </w:rPr>
        <w:t xml:space="preserve">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830ABE" w:rsidRPr="00A432F1">
        <w:rPr>
          <w:rFonts w:ascii="Century Gothic" w:hAnsi="Century Gothic" w:cs="Arial"/>
          <w:color w:val="000000"/>
          <w:lang w:val="es-ES"/>
        </w:rPr>
        <w:t>EFCPC</w:t>
      </w:r>
      <w:r w:rsidR="00830ABE">
        <w:rPr>
          <w:rFonts w:ascii="Century Gothic" w:hAnsi="Century Gothic" w:cs="Arial"/>
          <w:color w:val="000000"/>
          <w:lang w:val="es-ES"/>
        </w:rPr>
        <w:t xml:space="preserve">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A2D56" w:rsidRPr="00830ABE" w:rsidRDefault="00545E3D" w:rsidP="005A2D56">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D0689"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5D0689" w:rsidRDefault="00545E3D" w:rsidP="005D0689">
      <w:pPr>
        <w:pStyle w:val="Sinespaciado"/>
        <w:jc w:val="both"/>
        <w:rPr>
          <w:rFonts w:ascii="Century Gothic" w:hAnsi="Century Gothic" w:cstheme="minorHAnsi"/>
          <w:sz w:val="24"/>
          <w:szCs w:val="24"/>
          <w:lang w:val="es-MX"/>
        </w:rPr>
      </w:pPr>
      <w:r w:rsidRPr="005D0689">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lastRenderedPageBreak/>
        <w:t xml:space="preserve">Kit de almacenamiento: </w:t>
      </w:r>
    </w:p>
    <w:p w:rsidR="00545E3D" w:rsidRPr="00582E29" w:rsidRDefault="00545E3D" w:rsidP="00582E29">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BC1F5B" w:rsidRPr="00A432F1">
        <w:rPr>
          <w:rFonts w:ascii="Century Gothic" w:hAnsi="Century Gothic" w:cs="Arial"/>
          <w:color w:val="000000"/>
          <w:lang w:val="es-ES"/>
        </w:rPr>
        <w:t>EFCPC</w:t>
      </w:r>
      <w:r w:rsidR="00BC1F5B">
        <w:rPr>
          <w:rFonts w:ascii="Century Gothic" w:hAnsi="Century Gothic" w:cs="Arial"/>
          <w:color w:val="000000"/>
          <w:lang w:val="es-ES"/>
        </w:rPr>
        <w:t xml:space="preserve"> </w:t>
      </w:r>
      <w:r w:rsidRPr="007F0A22">
        <w:rPr>
          <w:rFonts w:ascii="Century Gothic" w:hAnsi="Century Gothic" w:cstheme="minorHAnsi"/>
          <w:sz w:val="24"/>
          <w:szCs w:val="24"/>
        </w:rPr>
        <w:t xml:space="preserve">dentro de nuestros dispositivos de almacenamiento </w:t>
      </w:r>
      <w:r w:rsidRPr="00582E29">
        <w:rPr>
          <w:rFonts w:ascii="Century Gothic" w:hAnsi="Century Gothic" w:cstheme="minorHAnsi"/>
          <w:sz w:val="24"/>
          <w:szCs w:val="24"/>
        </w:rPr>
        <w:t>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a uno de los files de</w:t>
      </w:r>
      <w:r w:rsidR="009F5E01">
        <w:rPr>
          <w:rFonts w:ascii="Century Gothic" w:hAnsi="Century Gothic" w:cstheme="minorHAnsi"/>
          <w:sz w:val="24"/>
          <w:szCs w:val="24"/>
        </w:rPr>
        <w:t xml:space="preserve"> </w:t>
      </w:r>
      <w:r w:rsidR="00830ABE" w:rsidRPr="00A432F1">
        <w:rPr>
          <w:rFonts w:ascii="Century Gothic" w:hAnsi="Century Gothic" w:cs="Arial"/>
          <w:color w:val="000000"/>
          <w:lang w:val="es-ES"/>
        </w:rPr>
        <w:t>EFCPC</w:t>
      </w:r>
      <w:r w:rsidR="00830ABE">
        <w:rPr>
          <w:rFonts w:ascii="Century Gothic" w:hAnsi="Century Gothic" w:cs="Arial"/>
          <w:color w:val="000000"/>
          <w:lang w:val="es-ES"/>
        </w:rPr>
        <w:t xml:space="preserve">. </w:t>
      </w:r>
      <w:r w:rsidRPr="007F0A22">
        <w:rPr>
          <w:rFonts w:ascii="Century Gothic" w:hAnsi="Century Gothic" w:cstheme="minorHAnsi"/>
          <w:sz w:val="24"/>
          <w:szCs w:val="24"/>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19611A" w:rsidRDefault="00545E3D" w:rsidP="00F56853">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5D0689" w:rsidRDefault="005D0689" w:rsidP="005D0689">
      <w:pPr>
        <w:pStyle w:val="Sinespaciado"/>
        <w:jc w:val="both"/>
        <w:rPr>
          <w:rFonts w:ascii="Century Gothic" w:hAnsi="Century Gothic" w:cstheme="minorHAnsi"/>
          <w:sz w:val="24"/>
          <w:szCs w:val="24"/>
        </w:rPr>
      </w:pPr>
    </w:p>
    <w:p w:rsidR="005D0689" w:rsidRPr="00F56853" w:rsidRDefault="005D0689" w:rsidP="005D0689">
      <w:pPr>
        <w:pStyle w:val="Sinespaciado"/>
        <w:jc w:val="both"/>
        <w:rPr>
          <w:rFonts w:ascii="Century Gothic" w:hAnsi="Century Gothic" w:cstheme="minorHAnsi"/>
          <w:sz w:val="24"/>
          <w:szCs w:val="24"/>
        </w:rPr>
      </w:pPr>
    </w:p>
    <w:p w:rsidR="0019611A" w:rsidRDefault="0019611A">
      <w:pPr>
        <w:rPr>
          <w:rFonts w:ascii="Century Gothic" w:hAnsi="Century Gothic" w:cs="Arial"/>
          <w:color w:val="000000"/>
          <w:sz w:val="24"/>
          <w:szCs w:val="24"/>
        </w:rPr>
      </w:pPr>
    </w:p>
    <w:tbl>
      <w:tblPr>
        <w:tblW w:w="9209" w:type="dxa"/>
        <w:tblCellMar>
          <w:left w:w="70" w:type="dxa"/>
          <w:right w:w="70" w:type="dxa"/>
        </w:tblCellMar>
        <w:tblLook w:val="04A0" w:firstRow="1" w:lastRow="0" w:firstColumn="1" w:lastColumn="0" w:noHBand="0" w:noVBand="1"/>
      </w:tblPr>
      <w:tblGrid>
        <w:gridCol w:w="2375"/>
        <w:gridCol w:w="2375"/>
        <w:gridCol w:w="1341"/>
        <w:gridCol w:w="1464"/>
        <w:gridCol w:w="1654"/>
      </w:tblGrid>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5D0689">
        <w:trPr>
          <w:trHeight w:val="414"/>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830ABE"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150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1,76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w:t>
            </w:r>
            <w:r w:rsidR="00830ABE">
              <w:rPr>
                <w:rFonts w:ascii="Century Gothic" w:hAnsi="Century Gothic" w:cstheme="minorHAnsi"/>
                <w:sz w:val="16"/>
                <w:szCs w:val="16"/>
              </w:rPr>
              <w:t>64,00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830ABE">
              <w:rPr>
                <w:rFonts w:ascii="Century Gothic" w:hAnsi="Century Gothic" w:cstheme="minorHAnsi"/>
                <w:sz w:val="16"/>
                <w:szCs w:val="16"/>
              </w:rPr>
              <w:t>240,00</w:t>
            </w: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830ABE"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750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w:t>
            </w:r>
            <w:r w:rsidR="00830ABE">
              <w:rPr>
                <w:rFonts w:ascii="Century Gothic" w:hAnsi="Century Gothic" w:cstheme="minorHAnsi"/>
                <w:sz w:val="16"/>
                <w:szCs w:val="16"/>
              </w:rPr>
              <w:t>95,00</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w:t>
            </w:r>
            <w:r w:rsidR="00830ABE">
              <w:rPr>
                <w:rFonts w:ascii="Century Gothic" w:hAnsi="Century Gothic" w:cstheme="minorHAnsi"/>
                <w:sz w:val="16"/>
                <w:szCs w:val="16"/>
              </w:rPr>
              <w:t>44,00</w:t>
            </w:r>
            <w:r w:rsidRPr="0019611A">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830ABE">
              <w:rPr>
                <w:rFonts w:ascii="Century Gothic" w:hAnsi="Century Gothic" w:cstheme="minorHAnsi"/>
                <w:sz w:val="16"/>
                <w:szCs w:val="16"/>
              </w:rPr>
              <w:t>843,00</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830ABE">
              <w:rPr>
                <w:rFonts w:ascii="Century Gothic" w:hAnsi="Century Gothic" w:cstheme="minorHAnsi"/>
                <w:sz w:val="16"/>
                <w:szCs w:val="16"/>
              </w:rPr>
              <w:t>101.16</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830ABE">
              <w:rPr>
                <w:rFonts w:ascii="Century Gothic" w:hAnsi="Century Gothic" w:cstheme="minorHAnsi"/>
                <w:sz w:val="16"/>
                <w:szCs w:val="16"/>
              </w:rPr>
              <w:t>944.16</w:t>
            </w: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19611A" w:rsidRPr="0019611A" w:rsidRDefault="0019611A" w:rsidP="0063182C">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19611A" w:rsidRDefault="0019611A"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5D0689" w:rsidRDefault="005D0689" w:rsidP="0019611A">
            <w:pPr>
              <w:spacing w:after="0" w:line="240" w:lineRule="auto"/>
              <w:rPr>
                <w:rFonts w:ascii="Times New Roman" w:eastAsia="Times New Roman" w:hAnsi="Times New Roman"/>
                <w:sz w:val="20"/>
                <w:szCs w:val="20"/>
                <w:lang w:eastAsia="es-EC"/>
              </w:rPr>
            </w:pPr>
          </w:p>
          <w:p w:rsidR="0019611A" w:rsidRPr="0019611A" w:rsidRDefault="0019611A" w:rsidP="0019611A">
            <w:pPr>
              <w:spacing w:after="0" w:line="240" w:lineRule="auto"/>
              <w:rPr>
                <w:rFonts w:ascii="Times New Roman" w:eastAsia="Times New Roman" w:hAnsi="Times New Roman"/>
                <w:sz w:val="20"/>
                <w:szCs w:val="20"/>
                <w:lang w:eastAsia="es-EC"/>
              </w:rPr>
            </w:pPr>
          </w:p>
        </w:tc>
      </w:tr>
      <w:tr w:rsidR="005A2D56" w:rsidRPr="0019611A" w:rsidTr="005D0689">
        <w:trPr>
          <w:gridAfter w:val="2"/>
          <w:wAfter w:w="3118" w:type="dxa"/>
          <w:trHeight w:val="270"/>
        </w:trPr>
        <w:tc>
          <w:tcPr>
            <w:tcW w:w="4750" w:type="dxa"/>
            <w:gridSpan w:val="2"/>
            <w:tcBorders>
              <w:top w:val="nil"/>
              <w:left w:val="nil"/>
              <w:bottom w:val="nil"/>
              <w:right w:val="nil"/>
            </w:tcBorders>
            <w:shd w:val="clear" w:color="auto" w:fill="auto"/>
            <w:noWrap/>
            <w:vAlign w:val="bottom"/>
          </w:tcPr>
          <w:p w:rsidR="005D0689" w:rsidRPr="0019611A" w:rsidRDefault="005D0689" w:rsidP="00BC1F5B">
            <w:pPr>
              <w:spacing w:after="0" w:line="240" w:lineRule="auto"/>
              <w:rPr>
                <w:rFonts w:eastAsia="Times New Roman" w:cs="Arial"/>
                <w:b/>
                <w:bCs/>
                <w:color w:val="000000"/>
                <w:sz w:val="20"/>
                <w:szCs w:val="20"/>
                <w:lang w:eastAsia="es-EC"/>
              </w:rPr>
            </w:pPr>
          </w:p>
        </w:tc>
        <w:tc>
          <w:tcPr>
            <w:tcW w:w="1341"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5D0689">
        <w:trPr>
          <w:trHeight w:val="37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5D0689">
        <w:trPr>
          <w:trHeight w:val="300"/>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341"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6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5D0689">
        <w:trPr>
          <w:trHeight w:val="270"/>
        </w:trPr>
        <w:tc>
          <w:tcPr>
            <w:tcW w:w="475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r w:rsidR="00830ABE">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w:t>
            </w:r>
            <w:r w:rsidR="00830ABE">
              <w:rPr>
                <w:rFonts w:ascii="Century Gothic" w:hAnsi="Century Gothic" w:cstheme="minorHAnsi"/>
                <w:sz w:val="16"/>
                <w:szCs w:val="16"/>
              </w:rPr>
              <w:t>55</w:t>
            </w:r>
            <w:r w:rsidRPr="0019611A">
              <w:rPr>
                <w:rFonts w:ascii="Century Gothic" w:hAnsi="Century Gothic" w:cstheme="minorHAnsi"/>
                <w:sz w:val="16"/>
                <w:szCs w:val="16"/>
              </w:rPr>
              <w:t xml:space="preserve">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56853">
              <w:rPr>
                <w:rFonts w:ascii="Century Gothic" w:hAnsi="Century Gothic" w:cstheme="minorHAnsi"/>
                <w:sz w:val="16"/>
                <w:szCs w:val="16"/>
              </w:rPr>
              <w:t>82.50</w:t>
            </w:r>
            <w:r w:rsidRPr="0019611A">
              <w:rPr>
                <w:rFonts w:ascii="Century Gothic" w:hAnsi="Century Gothic" w:cstheme="minorHAnsi"/>
                <w:sz w:val="16"/>
                <w:szCs w:val="16"/>
              </w:rPr>
              <w:t xml:space="preserve"> </w:t>
            </w:r>
          </w:p>
        </w:tc>
      </w:tr>
      <w:tr w:rsidR="0019611A" w:rsidRPr="0019611A" w:rsidTr="005D0689">
        <w:trPr>
          <w:trHeight w:val="270"/>
        </w:trPr>
        <w:tc>
          <w:tcPr>
            <w:tcW w:w="4750" w:type="dxa"/>
            <w:gridSpan w:val="2"/>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 que Incluye</w:t>
            </w:r>
          </w:p>
        </w:tc>
        <w:tc>
          <w:tcPr>
            <w:tcW w:w="134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6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5D0689">
        <w:trPr>
          <w:trHeight w:val="270"/>
        </w:trPr>
        <w:tc>
          <w:tcPr>
            <w:tcW w:w="4750" w:type="dxa"/>
            <w:gridSpan w:val="2"/>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Digitalización Máximo 50 Imágenes o páginas por Mes</w:t>
            </w: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w:t>
            </w:r>
            <w:r w:rsidR="00F56853">
              <w:rPr>
                <w:rFonts w:ascii="Century Gothic" w:hAnsi="Century Gothic" w:cstheme="minorHAnsi"/>
                <w:sz w:val="16"/>
                <w:szCs w:val="16"/>
              </w:rPr>
              <w:t>03,40</w:t>
            </w:r>
          </w:p>
        </w:tc>
      </w:tr>
      <w:tr w:rsidR="0019611A" w:rsidRPr="0019611A" w:rsidTr="005D0689">
        <w:trPr>
          <w:trHeight w:val="330"/>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56853">
              <w:rPr>
                <w:rFonts w:ascii="Century Gothic" w:hAnsi="Century Gothic" w:cstheme="minorHAnsi"/>
                <w:sz w:val="16"/>
                <w:szCs w:val="16"/>
              </w:rPr>
              <w:t>9,90</w:t>
            </w:r>
            <w:r w:rsidRPr="0019611A">
              <w:rPr>
                <w:rFonts w:ascii="Century Gothic" w:hAnsi="Century Gothic" w:cstheme="minorHAnsi"/>
                <w:sz w:val="16"/>
                <w:szCs w:val="16"/>
              </w:rPr>
              <w:t xml:space="preserve"> </w:t>
            </w:r>
          </w:p>
        </w:tc>
      </w:tr>
      <w:tr w:rsidR="0019611A" w:rsidRPr="0019611A" w:rsidTr="005D0689">
        <w:trPr>
          <w:trHeight w:val="315"/>
        </w:trPr>
        <w:tc>
          <w:tcPr>
            <w:tcW w:w="4750" w:type="dxa"/>
            <w:gridSpan w:val="2"/>
            <w:tcBorders>
              <w:top w:val="nil"/>
              <w:left w:val="nil"/>
              <w:bottom w:val="nil"/>
              <w:right w:val="nil"/>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p>
          <w:p w:rsidR="0010077E" w:rsidRPr="0019611A" w:rsidRDefault="0010077E" w:rsidP="0019611A">
            <w:pPr>
              <w:spacing w:after="0" w:line="240" w:lineRule="auto"/>
              <w:rPr>
                <w:rFonts w:ascii="Century Gothic" w:hAnsi="Century Gothic" w:cstheme="minorHAnsi"/>
                <w:sz w:val="16"/>
                <w:szCs w:val="16"/>
              </w:rPr>
            </w:pPr>
          </w:p>
        </w:tc>
        <w:tc>
          <w:tcPr>
            <w:tcW w:w="1341" w:type="dxa"/>
            <w:tcBorders>
              <w:top w:val="nil"/>
              <w:left w:val="nil"/>
              <w:bottom w:val="nil"/>
              <w:right w:val="single" w:sz="4" w:space="0" w:color="auto"/>
            </w:tcBorders>
            <w:shd w:val="clear" w:color="000000" w:fill="FFFFFF"/>
            <w:noWrap/>
            <w:hideMark/>
          </w:tcPr>
          <w:p w:rsid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rsidR="00BC1F5B" w:rsidRPr="0019611A" w:rsidRDefault="00BC1F5B" w:rsidP="0019611A">
            <w:pPr>
              <w:spacing w:after="0" w:line="240" w:lineRule="auto"/>
              <w:rPr>
                <w:rFonts w:ascii="Century Gothic" w:hAnsi="Century Gothic" w:cstheme="minorHAnsi"/>
                <w:sz w:val="16"/>
                <w:szCs w:val="16"/>
              </w:rPr>
            </w:pPr>
          </w:p>
        </w:tc>
        <w:tc>
          <w:tcPr>
            <w:tcW w:w="1464"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9</w:t>
            </w:r>
            <w:r w:rsidR="00F56853">
              <w:rPr>
                <w:rFonts w:ascii="Century Gothic" w:hAnsi="Century Gothic" w:cstheme="minorHAnsi"/>
                <w:sz w:val="16"/>
                <w:szCs w:val="16"/>
              </w:rPr>
              <w:t>2,40</w:t>
            </w:r>
          </w:p>
        </w:tc>
      </w:tr>
      <w:tr w:rsidR="005D0689" w:rsidRPr="0019611A" w:rsidTr="005D0689">
        <w:trPr>
          <w:trHeight w:val="315"/>
        </w:trPr>
        <w:tc>
          <w:tcPr>
            <w:tcW w:w="2375" w:type="dxa"/>
            <w:tcBorders>
              <w:top w:val="nil"/>
              <w:left w:val="nil"/>
              <w:bottom w:val="nil"/>
              <w:right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tc>
        <w:tc>
          <w:tcPr>
            <w:tcW w:w="2375" w:type="dxa"/>
            <w:tcBorders>
              <w:top w:val="nil"/>
              <w:left w:val="nil"/>
              <w:bottom w:val="nil"/>
              <w:right w:val="nil"/>
            </w:tcBorders>
            <w:shd w:val="clear" w:color="000000" w:fill="FFFFFF"/>
          </w:tcPr>
          <w:p w:rsidR="005D0689" w:rsidRDefault="005D0689" w:rsidP="0019611A">
            <w:pPr>
              <w:spacing w:after="0" w:line="240" w:lineRule="auto"/>
              <w:rPr>
                <w:rFonts w:ascii="Century Gothic" w:hAnsi="Century Gothic" w:cstheme="minorHAnsi"/>
                <w:sz w:val="16"/>
                <w:szCs w:val="16"/>
              </w:rPr>
            </w:pPr>
          </w:p>
        </w:tc>
        <w:tc>
          <w:tcPr>
            <w:tcW w:w="1341" w:type="dxa"/>
            <w:tcBorders>
              <w:top w:val="nil"/>
              <w:left w:val="nil"/>
              <w:bottom w:val="nil"/>
            </w:tcBorders>
            <w:shd w:val="clear" w:color="000000" w:fill="FFFFFF"/>
            <w:noWrap/>
          </w:tcPr>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Default="005D0689" w:rsidP="0019611A">
            <w:pPr>
              <w:spacing w:after="0" w:line="240" w:lineRule="auto"/>
              <w:rPr>
                <w:rFonts w:ascii="Century Gothic" w:hAnsi="Century Gothic" w:cstheme="minorHAnsi"/>
                <w:sz w:val="16"/>
                <w:szCs w:val="16"/>
              </w:rPr>
            </w:pPr>
          </w:p>
          <w:p w:rsidR="005D0689" w:rsidRPr="0019611A" w:rsidRDefault="005D0689" w:rsidP="0019611A">
            <w:pPr>
              <w:spacing w:after="0" w:line="240" w:lineRule="auto"/>
              <w:rPr>
                <w:rFonts w:ascii="Century Gothic" w:hAnsi="Century Gothic" w:cstheme="minorHAnsi"/>
                <w:sz w:val="16"/>
                <w:szCs w:val="16"/>
              </w:rPr>
            </w:pPr>
          </w:p>
        </w:tc>
        <w:tc>
          <w:tcPr>
            <w:tcW w:w="1464" w:type="dxa"/>
            <w:tcBorders>
              <w:top w:val="single" w:sz="4" w:space="0" w:color="auto"/>
            </w:tcBorders>
            <w:shd w:val="clear" w:color="auto" w:fill="FFFFFF" w:themeFill="background1"/>
            <w:noWrap/>
          </w:tcPr>
          <w:p w:rsidR="005D0689" w:rsidRPr="0019611A" w:rsidRDefault="005D0689" w:rsidP="0019611A">
            <w:pPr>
              <w:spacing w:after="0" w:line="240" w:lineRule="auto"/>
              <w:rPr>
                <w:rFonts w:ascii="Century Gothic" w:hAnsi="Century Gothic" w:cstheme="minorHAnsi"/>
                <w:b/>
                <w:sz w:val="20"/>
                <w:szCs w:val="20"/>
              </w:rPr>
            </w:pPr>
          </w:p>
        </w:tc>
        <w:tc>
          <w:tcPr>
            <w:tcW w:w="1654" w:type="dxa"/>
            <w:tcBorders>
              <w:top w:val="single" w:sz="4" w:space="0" w:color="auto"/>
            </w:tcBorders>
            <w:shd w:val="clear" w:color="auto" w:fill="FFFFFF" w:themeFill="background1"/>
            <w:noWrap/>
          </w:tcPr>
          <w:p w:rsidR="005D0689" w:rsidRPr="0019611A" w:rsidRDefault="005D0689" w:rsidP="0019611A">
            <w:pPr>
              <w:spacing w:after="0" w:line="240" w:lineRule="auto"/>
              <w:jc w:val="center"/>
              <w:rPr>
                <w:rFonts w:ascii="Century Gothic" w:hAnsi="Century Gothic" w:cstheme="minorHAnsi"/>
                <w:sz w:val="16"/>
                <w:szCs w:val="16"/>
              </w:rPr>
            </w:pPr>
          </w:p>
        </w:tc>
      </w:tr>
      <w:tr w:rsidR="0019611A" w:rsidRPr="0019611A" w:rsidTr="005D0689">
        <w:trPr>
          <w:trHeight w:val="315"/>
        </w:trPr>
        <w:tc>
          <w:tcPr>
            <w:tcW w:w="9209" w:type="dxa"/>
            <w:gridSpan w:val="5"/>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BC1F5B" w:rsidRDefault="00BC1F5B" w:rsidP="0019611A">
            <w:pPr>
              <w:spacing w:after="0" w:line="240" w:lineRule="auto"/>
              <w:jc w:val="center"/>
              <w:rPr>
                <w:rFonts w:ascii="Century Gothic" w:hAnsi="Century Gothic" w:cstheme="minorHAnsi"/>
                <w:b/>
                <w:sz w:val="20"/>
                <w:szCs w:val="20"/>
              </w:rPr>
            </w:pPr>
          </w:p>
          <w:p w:rsidR="0019611A" w:rsidRPr="0019611A" w:rsidRDefault="0019611A" w:rsidP="0010077E">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5D0689">
        <w:trPr>
          <w:trHeight w:val="315"/>
        </w:trPr>
        <w:tc>
          <w:tcPr>
            <w:tcW w:w="475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3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6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5D0689">
        <w:trPr>
          <w:trHeight w:val="270"/>
        </w:trPr>
        <w:tc>
          <w:tcPr>
            <w:tcW w:w="4750" w:type="dxa"/>
            <w:gridSpan w:val="2"/>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3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5D0689">
        <w:trPr>
          <w:trHeight w:val="30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5D0689">
        <w:trPr>
          <w:trHeight w:val="315"/>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19611A" w:rsidRPr="0019611A" w:rsidTr="005D0689">
        <w:trPr>
          <w:trHeight w:val="330"/>
        </w:trPr>
        <w:tc>
          <w:tcPr>
            <w:tcW w:w="4750" w:type="dxa"/>
            <w:gridSpan w:val="2"/>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341"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r w:rsidR="0019611A" w:rsidRPr="0019611A" w:rsidTr="005D0689">
        <w:trPr>
          <w:trHeight w:val="255"/>
        </w:trPr>
        <w:tc>
          <w:tcPr>
            <w:tcW w:w="4750" w:type="dxa"/>
            <w:gridSpan w:val="2"/>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341"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6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654"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10077E" w:rsidRDefault="0010077E">
      <w:pPr>
        <w:rPr>
          <w:rFonts w:ascii="Century Gothic" w:hAnsi="Century Gothic" w:cs="Arial"/>
          <w:color w:val="000000"/>
          <w:sz w:val="24"/>
          <w:szCs w:val="24"/>
        </w:rPr>
      </w:pPr>
    </w:p>
    <w:p w:rsidR="0010077E" w:rsidRPr="00F94321" w:rsidRDefault="0010077E" w:rsidP="0010077E">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rsidR="0010077E" w:rsidRPr="00F94321" w:rsidRDefault="0010077E" w:rsidP="0010077E">
      <w:pPr>
        <w:pStyle w:val="Sinespaciado"/>
        <w:jc w:val="both"/>
        <w:rPr>
          <w:rFonts w:ascii="Century Gothic" w:hAnsi="Century Gothic" w:cstheme="minorHAnsi"/>
          <w:b/>
          <w:bCs/>
          <w:sz w:val="24"/>
          <w:szCs w:val="24"/>
        </w:rPr>
      </w:pPr>
    </w:p>
    <w:p w:rsidR="0010077E" w:rsidRPr="00F94321" w:rsidRDefault="0010077E" w:rsidP="0010077E">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006D507C" w:rsidRPr="00A432F1">
        <w:rPr>
          <w:rFonts w:ascii="Century Gothic" w:hAnsi="Century Gothic" w:cs="Arial"/>
          <w:color w:val="000000"/>
          <w:lang w:val="es-ES"/>
        </w:rPr>
        <w:t>EFCPC</w:t>
      </w:r>
      <w:r>
        <w:rPr>
          <w:rFonts w:ascii="Century Gothic" w:hAnsi="Century Gothic" w:cstheme="minorHAnsi"/>
          <w:bCs/>
          <w:sz w:val="24"/>
          <w:szCs w:val="24"/>
        </w:rPr>
        <w:t xml:space="preserve">: </w:t>
      </w:r>
    </w:p>
    <w:p w:rsidR="0010077E" w:rsidRPr="00F94321" w:rsidRDefault="0010077E" w:rsidP="0010077E">
      <w:pPr>
        <w:pStyle w:val="Sinespaciado"/>
        <w:jc w:val="both"/>
        <w:rPr>
          <w:rFonts w:ascii="Century Gothic" w:hAnsi="Century Gothic" w:cstheme="minorHAnsi"/>
          <w:b/>
          <w:bCs/>
          <w:sz w:val="24"/>
          <w:szCs w:val="24"/>
        </w:rPr>
      </w:pPr>
    </w:p>
    <w:p w:rsidR="0010077E" w:rsidRPr="00F94321" w:rsidRDefault="0010077E" w:rsidP="0010077E">
      <w:pPr>
        <w:pStyle w:val="Sinespaciado"/>
        <w:numPr>
          <w:ilvl w:val="0"/>
          <w:numId w:val="20"/>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10077E" w:rsidRPr="00F94321" w:rsidRDefault="0010077E" w:rsidP="0010077E">
      <w:pPr>
        <w:pStyle w:val="Sinespaciado"/>
        <w:spacing w:line="360" w:lineRule="auto"/>
        <w:ind w:left="720"/>
        <w:jc w:val="both"/>
        <w:rPr>
          <w:rFonts w:ascii="Century Gothic" w:hAnsi="Century Gothic" w:cstheme="minorHAnsi"/>
          <w:bCs/>
          <w:sz w:val="24"/>
          <w:szCs w:val="24"/>
        </w:rPr>
      </w:pPr>
    </w:p>
    <w:p w:rsidR="0010077E" w:rsidRPr="00F94321" w:rsidRDefault="0063182C" w:rsidP="0010077E">
      <w:pPr>
        <w:pStyle w:val="Prrafodelista"/>
        <w:numPr>
          <w:ilvl w:val="0"/>
          <w:numId w:val="19"/>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10077E" w:rsidRPr="00F94321">
        <w:rPr>
          <w:rFonts w:ascii="Century Gothic" w:eastAsia="ヒラギノ角ゴ Pro W3" w:hAnsi="Century Gothic" w:cs="Arial"/>
          <w:color w:val="000000"/>
          <w:sz w:val="24"/>
          <w:szCs w:val="24"/>
        </w:rPr>
        <w:t xml:space="preserve"> </w:t>
      </w:r>
    </w:p>
    <w:p w:rsidR="0010077E" w:rsidRPr="0010077E"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Clasificación de los Documentos para Digitalizar (Tipo de Documentos).</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10077E" w:rsidRPr="00F94321" w:rsidRDefault="0010077E" w:rsidP="0010077E">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EC2789" w:rsidRPr="002C6464" w:rsidRDefault="0010077E" w:rsidP="002C6464">
      <w:pPr>
        <w:pStyle w:val="Prrafodelista"/>
        <w:numPr>
          <w:ilvl w:val="0"/>
          <w:numId w:val="19"/>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10077E" w:rsidRPr="00F94321" w:rsidRDefault="0010077E" w:rsidP="0010077E">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10077E" w:rsidRPr="00F94321" w:rsidRDefault="0010077E" w:rsidP="0010077E">
      <w:pPr>
        <w:pStyle w:val="Sinespaciado"/>
        <w:spacing w:line="360" w:lineRule="auto"/>
        <w:jc w:val="both"/>
        <w:rPr>
          <w:rFonts w:ascii="Century Gothic" w:hAnsi="Century Gothic" w:cstheme="minorHAnsi"/>
          <w:bCs/>
          <w:sz w:val="24"/>
          <w:szCs w:val="24"/>
        </w:rPr>
      </w:pPr>
    </w:p>
    <w:p w:rsidR="0010077E" w:rsidRPr="00F94321" w:rsidRDefault="0010077E" w:rsidP="0010077E">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rsidR="0010077E" w:rsidRPr="00F94321" w:rsidRDefault="0010077E" w:rsidP="0010077E">
      <w:pPr>
        <w:pStyle w:val="Sinespaciado"/>
        <w:spacing w:line="360" w:lineRule="auto"/>
        <w:jc w:val="both"/>
        <w:rPr>
          <w:rFonts w:ascii="Century Gothic" w:hAnsi="Century Gothic" w:cstheme="minorHAnsi"/>
          <w:bCs/>
          <w:sz w:val="24"/>
          <w:szCs w:val="24"/>
        </w:rPr>
      </w:pPr>
    </w:p>
    <w:p w:rsidR="0010077E" w:rsidRDefault="0010077E" w:rsidP="0010077E">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 xml:space="preserve">El objetivo es que la información del cliente esté disponible 365 días al año. A través de nuestros repositorios documentales ubicados en </w:t>
      </w:r>
    </w:p>
    <w:p w:rsidR="0010077E" w:rsidRPr="00F94321" w:rsidRDefault="0010077E" w:rsidP="0010077E">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Cs/>
          <w:sz w:val="24"/>
          <w:szCs w:val="24"/>
        </w:rPr>
        <w:lastRenderedPageBreak/>
        <w:t>la nube le abrimos la posibilidad a nuestros clientes para que tengan estos beneficios.</w:t>
      </w:r>
    </w:p>
    <w:p w:rsidR="0010077E" w:rsidRPr="00F94321" w:rsidRDefault="0010077E" w:rsidP="0010077E">
      <w:pPr>
        <w:pStyle w:val="Default"/>
        <w:spacing w:line="360" w:lineRule="auto"/>
        <w:jc w:val="both"/>
        <w:rPr>
          <w:rFonts w:ascii="Century Gothic" w:hAnsi="Century Gothic" w:cstheme="minorHAnsi"/>
          <w:b/>
          <w:bCs/>
        </w:rPr>
      </w:pPr>
    </w:p>
    <w:p w:rsidR="0010077E" w:rsidRDefault="0010077E" w:rsidP="0010077E">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10077E" w:rsidRDefault="0010077E" w:rsidP="0010077E">
      <w:pPr>
        <w:pStyle w:val="Default"/>
        <w:jc w:val="both"/>
        <w:rPr>
          <w:rFonts w:ascii="Century Gothic" w:hAnsi="Century Gothic" w:cstheme="minorHAnsi"/>
          <w:bCs/>
        </w:rPr>
      </w:pPr>
    </w:p>
    <w:p w:rsidR="0010077E" w:rsidRDefault="0010077E" w:rsidP="0010077E">
      <w:pPr>
        <w:pStyle w:val="Default"/>
        <w:jc w:val="both"/>
        <w:rPr>
          <w:rFonts w:ascii="Century Gothic" w:hAnsi="Century Gothic" w:cstheme="minorHAnsi"/>
          <w:bCs/>
        </w:rPr>
      </w:pPr>
    </w:p>
    <w:p w:rsidR="0010077E" w:rsidRPr="00DC5EDF" w:rsidRDefault="0010077E" w:rsidP="0010077E">
      <w:pPr>
        <w:pStyle w:val="Default"/>
        <w:numPr>
          <w:ilvl w:val="0"/>
          <w:numId w:val="21"/>
        </w:numPr>
        <w:jc w:val="both"/>
        <w:rPr>
          <w:rFonts w:ascii="Century Gothic" w:hAnsi="Century Gothic" w:cstheme="minorHAnsi"/>
          <w:b/>
          <w:bCs/>
        </w:rPr>
      </w:pPr>
      <w:r w:rsidRPr="00F00768">
        <w:rPr>
          <w:rFonts w:ascii="Century Gothic" w:hAnsi="Century Gothic" w:cstheme="minorHAnsi"/>
          <w:b/>
          <w:bCs/>
        </w:rPr>
        <w:t>DIGITALIZACIÓN E INDEXACIÓN (Inversión Inicial):</w:t>
      </w:r>
    </w:p>
    <w:p w:rsidR="0010077E" w:rsidRDefault="0010077E" w:rsidP="0010077E">
      <w:pPr>
        <w:rPr>
          <w:rFonts w:ascii="Century Gothic" w:hAnsi="Century Gothic" w:cs="Arial"/>
          <w:color w:val="000000"/>
          <w:sz w:val="24"/>
          <w:szCs w:val="24"/>
        </w:rPr>
      </w:pPr>
    </w:p>
    <w:tbl>
      <w:tblPr>
        <w:tblW w:w="9365" w:type="dxa"/>
        <w:jc w:val="center"/>
        <w:tblCellMar>
          <w:left w:w="70" w:type="dxa"/>
          <w:right w:w="70" w:type="dxa"/>
        </w:tblCellMar>
        <w:tblLook w:val="04A0" w:firstRow="1" w:lastRow="0" w:firstColumn="1" w:lastColumn="0" w:noHBand="0" w:noVBand="1"/>
      </w:tblPr>
      <w:tblGrid>
        <w:gridCol w:w="3239"/>
        <w:gridCol w:w="698"/>
        <w:gridCol w:w="923"/>
        <w:gridCol w:w="2095"/>
        <w:gridCol w:w="2487"/>
      </w:tblGrid>
      <w:tr w:rsidR="0010077E" w:rsidRPr="00A12C92" w:rsidTr="009A6C60">
        <w:trPr>
          <w:trHeight w:val="236"/>
          <w:jc w:val="center"/>
        </w:trPr>
        <w:tc>
          <w:tcPr>
            <w:tcW w:w="9365"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Propuesta Económica Digitalización e Indexación</w:t>
            </w:r>
          </w:p>
        </w:tc>
      </w:tr>
      <w:tr w:rsidR="0010077E" w:rsidRPr="00A12C92" w:rsidTr="009A6C60">
        <w:trPr>
          <w:trHeight w:val="275"/>
          <w:jc w:val="center"/>
        </w:trPr>
        <w:tc>
          <w:tcPr>
            <w:tcW w:w="3239" w:type="dxa"/>
            <w:tcBorders>
              <w:top w:val="nil"/>
              <w:left w:val="single" w:sz="8" w:space="0" w:color="auto"/>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Descripción </w:t>
            </w:r>
          </w:p>
        </w:tc>
        <w:tc>
          <w:tcPr>
            <w:tcW w:w="1543" w:type="dxa"/>
            <w:gridSpan w:val="2"/>
            <w:tcBorders>
              <w:top w:val="single" w:sz="8" w:space="0" w:color="auto"/>
              <w:left w:val="nil"/>
              <w:bottom w:val="nil"/>
              <w:right w:val="single" w:sz="8" w:space="0" w:color="000000"/>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Cantidad</w:t>
            </w:r>
          </w:p>
        </w:tc>
        <w:tc>
          <w:tcPr>
            <w:tcW w:w="2095" w:type="dxa"/>
            <w:tcBorders>
              <w:top w:val="nil"/>
              <w:left w:val="nil"/>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Unitario</w:t>
            </w:r>
          </w:p>
        </w:tc>
        <w:tc>
          <w:tcPr>
            <w:tcW w:w="2487" w:type="dxa"/>
            <w:tcBorders>
              <w:top w:val="nil"/>
              <w:left w:val="nil"/>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Total</w:t>
            </w:r>
          </w:p>
        </w:tc>
      </w:tr>
      <w:tr w:rsidR="0010077E" w:rsidRPr="00A12C92" w:rsidTr="009A6C60">
        <w:trPr>
          <w:trHeight w:val="236"/>
          <w:jc w:val="center"/>
        </w:trPr>
        <w:tc>
          <w:tcPr>
            <w:tcW w:w="3239" w:type="dxa"/>
            <w:tcBorders>
              <w:top w:val="nil"/>
              <w:left w:val="single" w:sz="8" w:space="0" w:color="auto"/>
              <w:bottom w:val="nil"/>
              <w:right w:val="nil"/>
            </w:tcBorders>
            <w:shd w:val="clear" w:color="000000" w:fill="FFFFFF"/>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Preparación, Clasificación</w:t>
            </w:r>
          </w:p>
        </w:tc>
        <w:tc>
          <w:tcPr>
            <w:tcW w:w="651" w:type="dxa"/>
            <w:tcBorders>
              <w:top w:val="single" w:sz="8" w:space="0" w:color="auto"/>
              <w:left w:val="single" w:sz="8" w:space="0" w:color="auto"/>
              <w:bottom w:val="nil"/>
              <w:right w:val="nil"/>
            </w:tcBorders>
            <w:shd w:val="clear" w:color="auto" w:fill="auto"/>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5</w:t>
            </w:r>
            <w:r w:rsidR="00E84B19">
              <w:rPr>
                <w:rFonts w:eastAsia="Times New Roman" w:cs="Calibri"/>
                <w:color w:val="000000"/>
                <w:sz w:val="20"/>
                <w:szCs w:val="20"/>
                <w:lang w:val="es-MX" w:eastAsia="es-MX"/>
              </w:rPr>
              <w:t>5</w:t>
            </w:r>
            <w:r>
              <w:rPr>
                <w:rFonts w:eastAsia="Times New Roman" w:cs="Calibri"/>
                <w:color w:val="000000"/>
                <w:sz w:val="20"/>
                <w:szCs w:val="20"/>
                <w:lang w:val="es-MX" w:eastAsia="es-MX"/>
              </w:rPr>
              <w:t>.000</w:t>
            </w:r>
          </w:p>
        </w:tc>
        <w:tc>
          <w:tcPr>
            <w:tcW w:w="892" w:type="dxa"/>
            <w:tcBorders>
              <w:top w:val="single" w:sz="8" w:space="0" w:color="auto"/>
              <w:left w:val="nil"/>
              <w:bottom w:val="nil"/>
              <w:right w:val="single" w:sz="8" w:space="0" w:color="auto"/>
            </w:tcBorders>
            <w:shd w:val="clear" w:color="auto" w:fill="auto"/>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Imágenes</w:t>
            </w:r>
          </w:p>
        </w:tc>
        <w:tc>
          <w:tcPr>
            <w:tcW w:w="2095" w:type="dxa"/>
            <w:tcBorders>
              <w:top w:val="nil"/>
              <w:left w:val="nil"/>
              <w:bottom w:val="nil"/>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0,07</w:t>
            </w:r>
            <w:r w:rsidRPr="00A12C92">
              <w:rPr>
                <w:rFonts w:eastAsia="Times New Roman" w:cs="Calibri"/>
                <w:color w:val="000000"/>
                <w:sz w:val="20"/>
                <w:szCs w:val="20"/>
                <w:lang w:val="es-MX" w:eastAsia="es-MX"/>
              </w:rPr>
              <w:t xml:space="preserve"> </w:t>
            </w:r>
          </w:p>
        </w:tc>
        <w:tc>
          <w:tcPr>
            <w:tcW w:w="2487" w:type="dxa"/>
            <w:tcBorders>
              <w:top w:val="nil"/>
              <w:left w:val="nil"/>
              <w:bottom w:val="nil"/>
              <w:right w:val="single" w:sz="8" w:space="0" w:color="auto"/>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3</w:t>
            </w:r>
            <w:r w:rsidR="00E84B19">
              <w:rPr>
                <w:rFonts w:eastAsia="Times New Roman" w:cs="Calibri"/>
                <w:color w:val="000000"/>
                <w:sz w:val="20"/>
                <w:szCs w:val="20"/>
                <w:lang w:val="es-MX" w:eastAsia="es-MX"/>
              </w:rPr>
              <w:t>850</w:t>
            </w:r>
            <w:r>
              <w:rPr>
                <w:rFonts w:eastAsia="Times New Roman" w:cs="Calibri"/>
                <w:color w:val="000000"/>
                <w:sz w:val="20"/>
                <w:szCs w:val="20"/>
                <w:lang w:val="es-MX" w:eastAsia="es-MX"/>
              </w:rPr>
              <w:t>.00</w:t>
            </w:r>
            <w:r w:rsidRPr="00A12C92">
              <w:rPr>
                <w:rFonts w:eastAsia="Times New Roman" w:cs="Calibri"/>
                <w:color w:val="000000"/>
                <w:sz w:val="20"/>
                <w:szCs w:val="20"/>
                <w:lang w:val="es-MX" w:eastAsia="es-MX"/>
              </w:rPr>
              <w:t xml:space="preserve"> </w:t>
            </w:r>
          </w:p>
        </w:tc>
      </w:tr>
      <w:tr w:rsidR="0010077E" w:rsidRPr="00A12C92" w:rsidTr="009A6C60">
        <w:trPr>
          <w:trHeight w:val="236"/>
          <w:jc w:val="center"/>
        </w:trPr>
        <w:tc>
          <w:tcPr>
            <w:tcW w:w="3239" w:type="dxa"/>
            <w:tcBorders>
              <w:top w:val="nil"/>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Digitalización e Indexación</w:t>
            </w:r>
          </w:p>
        </w:tc>
        <w:tc>
          <w:tcPr>
            <w:tcW w:w="651" w:type="dxa"/>
            <w:tcBorders>
              <w:top w:val="nil"/>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487" w:type="dxa"/>
            <w:tcBorders>
              <w:top w:val="nil"/>
              <w:left w:val="nil"/>
              <w:bottom w:val="single" w:sz="8" w:space="0" w:color="auto"/>
              <w:right w:val="single" w:sz="8" w:space="0" w:color="auto"/>
            </w:tcBorders>
            <w:shd w:val="clear" w:color="000000" w:fill="FFFFFF"/>
            <w:noWrap/>
            <w:vAlign w:val="bottom"/>
            <w:hideMark/>
          </w:tcPr>
          <w:p w:rsidR="0010077E" w:rsidRPr="00A12C92" w:rsidRDefault="0010077E" w:rsidP="009A6C60">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r>
      <w:tr w:rsidR="0010077E" w:rsidRPr="00A12C92" w:rsidTr="009A6C60">
        <w:trPr>
          <w:trHeight w:val="275"/>
          <w:jc w:val="center"/>
        </w:trPr>
        <w:tc>
          <w:tcPr>
            <w:tcW w:w="3239"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Sub-Total </w:t>
            </w:r>
          </w:p>
        </w:tc>
        <w:tc>
          <w:tcPr>
            <w:tcW w:w="2487" w:type="dxa"/>
            <w:tcBorders>
              <w:top w:val="nil"/>
              <w:left w:val="single" w:sz="8" w:space="0" w:color="auto"/>
              <w:bottom w:val="nil"/>
              <w:right w:val="single" w:sz="8" w:space="0" w:color="auto"/>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3</w:t>
            </w:r>
            <w:r w:rsidR="00E84B19">
              <w:rPr>
                <w:rFonts w:eastAsia="Times New Roman" w:cs="Calibri"/>
                <w:color w:val="000000"/>
                <w:sz w:val="20"/>
                <w:szCs w:val="20"/>
                <w:lang w:val="es-MX" w:eastAsia="es-MX"/>
              </w:rPr>
              <w:t>850</w:t>
            </w:r>
            <w:r>
              <w:rPr>
                <w:rFonts w:eastAsia="Times New Roman" w:cs="Calibri"/>
                <w:color w:val="000000"/>
                <w:sz w:val="20"/>
                <w:szCs w:val="20"/>
                <w:lang w:val="es-MX" w:eastAsia="es-MX"/>
              </w:rPr>
              <w:t>.00</w:t>
            </w:r>
            <w:r w:rsidRPr="00A12C92">
              <w:rPr>
                <w:rFonts w:eastAsia="Times New Roman" w:cs="Calibri"/>
                <w:color w:val="000000"/>
                <w:sz w:val="20"/>
                <w:szCs w:val="20"/>
                <w:lang w:val="es-MX" w:eastAsia="es-MX"/>
              </w:rPr>
              <w:t xml:space="preserve"> </w:t>
            </w:r>
          </w:p>
        </w:tc>
      </w:tr>
      <w:tr w:rsidR="0010077E" w:rsidRPr="00A12C92" w:rsidTr="009A6C60">
        <w:trPr>
          <w:trHeight w:val="275"/>
          <w:jc w:val="center"/>
        </w:trPr>
        <w:tc>
          <w:tcPr>
            <w:tcW w:w="3239"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IVA </w:t>
            </w:r>
          </w:p>
        </w:tc>
        <w:tc>
          <w:tcPr>
            <w:tcW w:w="2487" w:type="dxa"/>
            <w:tcBorders>
              <w:top w:val="nil"/>
              <w:left w:val="single" w:sz="8" w:space="0" w:color="auto"/>
              <w:bottom w:val="nil"/>
              <w:right w:val="single" w:sz="8" w:space="0" w:color="auto"/>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4</w:t>
            </w:r>
            <w:r w:rsidR="00E84B19">
              <w:rPr>
                <w:rFonts w:eastAsia="Times New Roman" w:cs="Calibri"/>
                <w:color w:val="000000"/>
                <w:sz w:val="20"/>
                <w:szCs w:val="20"/>
                <w:lang w:val="es-MX" w:eastAsia="es-MX"/>
              </w:rPr>
              <w:t>62</w:t>
            </w:r>
            <w:r>
              <w:rPr>
                <w:rFonts w:eastAsia="Times New Roman" w:cs="Calibri"/>
                <w:color w:val="000000"/>
                <w:sz w:val="20"/>
                <w:szCs w:val="20"/>
                <w:lang w:val="es-MX" w:eastAsia="es-MX"/>
              </w:rPr>
              <w:t>.00</w:t>
            </w:r>
            <w:r w:rsidRPr="00A12C92">
              <w:rPr>
                <w:rFonts w:eastAsia="Times New Roman" w:cs="Calibri"/>
                <w:color w:val="000000"/>
                <w:sz w:val="20"/>
                <w:szCs w:val="20"/>
                <w:lang w:val="es-MX" w:eastAsia="es-MX"/>
              </w:rPr>
              <w:t xml:space="preserve"> </w:t>
            </w:r>
          </w:p>
        </w:tc>
      </w:tr>
      <w:tr w:rsidR="0010077E" w:rsidRPr="00A12C92" w:rsidTr="009A6C60">
        <w:trPr>
          <w:trHeight w:val="236"/>
          <w:jc w:val="center"/>
        </w:trPr>
        <w:tc>
          <w:tcPr>
            <w:tcW w:w="3239"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10077E" w:rsidRPr="00A12C92" w:rsidRDefault="0010077E" w:rsidP="009A6C60">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single" w:sz="8" w:space="0" w:color="auto"/>
              <w:left w:val="single" w:sz="8" w:space="0" w:color="auto"/>
              <w:bottom w:val="single" w:sz="8" w:space="0" w:color="auto"/>
              <w:right w:val="nil"/>
            </w:tcBorders>
            <w:shd w:val="clear" w:color="000000" w:fill="FFFFFF"/>
            <w:noWrap/>
            <w:vAlign w:val="bottom"/>
            <w:hideMark/>
          </w:tcPr>
          <w:p w:rsidR="0010077E" w:rsidRPr="00A12C92" w:rsidRDefault="0010077E" w:rsidP="009A6C60">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Total </w:t>
            </w:r>
          </w:p>
        </w:tc>
        <w:tc>
          <w:tcPr>
            <w:tcW w:w="248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10077E" w:rsidRPr="00A12C92" w:rsidRDefault="0010077E" w:rsidP="009A6C60">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w:t>
            </w:r>
            <w:r w:rsidR="00E84B19">
              <w:rPr>
                <w:rFonts w:eastAsia="Times New Roman" w:cs="Calibri"/>
                <w:b/>
                <w:bCs/>
                <w:color w:val="000000"/>
                <w:sz w:val="20"/>
                <w:szCs w:val="20"/>
                <w:lang w:val="es-MX" w:eastAsia="es-MX"/>
              </w:rPr>
              <w:t>4312.00</w:t>
            </w:r>
            <w:r w:rsidRPr="00A12C92">
              <w:rPr>
                <w:rFonts w:eastAsia="Times New Roman" w:cs="Calibri"/>
                <w:b/>
                <w:bCs/>
                <w:color w:val="000000"/>
                <w:sz w:val="20"/>
                <w:szCs w:val="20"/>
                <w:lang w:val="es-MX" w:eastAsia="es-MX"/>
              </w:rPr>
              <w:t xml:space="preserve"> </w:t>
            </w:r>
          </w:p>
        </w:tc>
      </w:tr>
    </w:tbl>
    <w:p w:rsidR="0010077E" w:rsidRDefault="0010077E" w:rsidP="0010077E">
      <w:pPr>
        <w:rPr>
          <w:rFonts w:ascii="Century Gothic" w:hAnsi="Century Gothic" w:cs="Arial"/>
          <w:color w:val="000000"/>
          <w:sz w:val="24"/>
          <w:szCs w:val="24"/>
        </w:rPr>
      </w:pPr>
    </w:p>
    <w:tbl>
      <w:tblPr>
        <w:tblW w:w="9346" w:type="dxa"/>
        <w:jc w:val="center"/>
        <w:tblCellMar>
          <w:left w:w="70" w:type="dxa"/>
          <w:right w:w="70" w:type="dxa"/>
        </w:tblCellMar>
        <w:tblLook w:val="04A0" w:firstRow="1" w:lastRow="0" w:firstColumn="1" w:lastColumn="0" w:noHBand="0" w:noVBand="1"/>
      </w:tblPr>
      <w:tblGrid>
        <w:gridCol w:w="2542"/>
        <w:gridCol w:w="1151"/>
        <w:gridCol w:w="963"/>
        <w:gridCol w:w="2138"/>
        <w:gridCol w:w="2552"/>
      </w:tblGrid>
      <w:tr w:rsidR="0010077E" w:rsidRPr="009D0A11" w:rsidTr="009A6C60">
        <w:trPr>
          <w:trHeight w:val="246"/>
          <w:jc w:val="center"/>
        </w:trPr>
        <w:tc>
          <w:tcPr>
            <w:tcW w:w="9346"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Custodia Digital</w:t>
            </w:r>
          </w:p>
        </w:tc>
      </w:tr>
      <w:tr w:rsidR="0010077E" w:rsidRPr="009D0A11" w:rsidTr="009A6C60">
        <w:trPr>
          <w:trHeight w:val="287"/>
          <w:jc w:val="center"/>
        </w:trPr>
        <w:tc>
          <w:tcPr>
            <w:tcW w:w="2542" w:type="dxa"/>
            <w:tcBorders>
              <w:top w:val="nil"/>
              <w:left w:val="single" w:sz="8" w:space="0" w:color="auto"/>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Descripción</w:t>
            </w:r>
          </w:p>
        </w:tc>
        <w:tc>
          <w:tcPr>
            <w:tcW w:w="2114" w:type="dxa"/>
            <w:gridSpan w:val="2"/>
            <w:tcBorders>
              <w:top w:val="single" w:sz="8" w:space="0" w:color="auto"/>
              <w:left w:val="nil"/>
              <w:bottom w:val="nil"/>
              <w:right w:val="single" w:sz="8" w:space="0" w:color="000000"/>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Almacenamiento</w:t>
            </w:r>
          </w:p>
        </w:tc>
        <w:tc>
          <w:tcPr>
            <w:tcW w:w="2138" w:type="dxa"/>
            <w:tcBorders>
              <w:top w:val="nil"/>
              <w:left w:val="nil"/>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Unitario</w:t>
            </w:r>
          </w:p>
        </w:tc>
        <w:tc>
          <w:tcPr>
            <w:tcW w:w="2552" w:type="dxa"/>
            <w:tcBorders>
              <w:top w:val="nil"/>
              <w:left w:val="nil"/>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Total</w:t>
            </w:r>
          </w:p>
        </w:tc>
      </w:tr>
      <w:tr w:rsidR="0010077E" w:rsidRPr="009D0A11" w:rsidTr="009A6C60">
        <w:trPr>
          <w:trHeight w:val="246"/>
          <w:jc w:val="center"/>
        </w:trPr>
        <w:tc>
          <w:tcPr>
            <w:tcW w:w="2542" w:type="dxa"/>
            <w:tcBorders>
              <w:top w:val="nil"/>
              <w:left w:val="single" w:sz="8" w:space="0" w:color="auto"/>
              <w:bottom w:val="nil"/>
              <w:right w:val="nil"/>
            </w:tcBorders>
            <w:shd w:val="clear" w:color="000000" w:fill="FFFFFF"/>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Custodia Digital</w:t>
            </w:r>
          </w:p>
        </w:tc>
        <w:tc>
          <w:tcPr>
            <w:tcW w:w="1151" w:type="dxa"/>
            <w:tcBorders>
              <w:top w:val="single" w:sz="8" w:space="0" w:color="auto"/>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p>
        </w:tc>
        <w:tc>
          <w:tcPr>
            <w:tcW w:w="963" w:type="dxa"/>
            <w:tcBorders>
              <w:top w:val="single" w:sz="8" w:space="0" w:color="auto"/>
              <w:left w:val="nil"/>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Giga-Bites</w:t>
            </w:r>
          </w:p>
        </w:tc>
        <w:tc>
          <w:tcPr>
            <w:tcW w:w="2138" w:type="dxa"/>
            <w:tcBorders>
              <w:top w:val="nil"/>
              <w:left w:val="nil"/>
              <w:bottom w:val="nil"/>
              <w:right w:val="single" w:sz="8" w:space="0" w:color="auto"/>
            </w:tcBorders>
            <w:shd w:val="clear" w:color="auto" w:fill="auto"/>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r w:rsidRPr="009D0A11">
              <w:rPr>
                <w:rFonts w:eastAsia="Times New Roman" w:cs="Calibri"/>
                <w:color w:val="000000"/>
                <w:sz w:val="20"/>
                <w:szCs w:val="20"/>
                <w:lang w:val="es-MX" w:eastAsia="es-MX"/>
              </w:rPr>
              <w:t xml:space="preserve"> </w:t>
            </w:r>
          </w:p>
        </w:tc>
        <w:tc>
          <w:tcPr>
            <w:tcW w:w="2552" w:type="dxa"/>
            <w:tcBorders>
              <w:top w:val="nil"/>
              <w:left w:val="nil"/>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p>
        </w:tc>
      </w:tr>
      <w:tr w:rsidR="0010077E" w:rsidRPr="009D0A11" w:rsidTr="009A6C60">
        <w:trPr>
          <w:trHeight w:val="287"/>
          <w:jc w:val="center"/>
        </w:trPr>
        <w:tc>
          <w:tcPr>
            <w:tcW w:w="2542" w:type="dxa"/>
            <w:tcBorders>
              <w:top w:val="nil"/>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552" w:type="dxa"/>
            <w:tcBorders>
              <w:top w:val="nil"/>
              <w:left w:val="nil"/>
              <w:bottom w:val="single" w:sz="8" w:space="0" w:color="auto"/>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r>
      <w:tr w:rsidR="0010077E" w:rsidRPr="009D0A11" w:rsidTr="009A6C60">
        <w:trPr>
          <w:trHeight w:val="232"/>
          <w:jc w:val="center"/>
        </w:trPr>
        <w:tc>
          <w:tcPr>
            <w:tcW w:w="2542"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Sub-Total </w:t>
            </w:r>
          </w:p>
        </w:tc>
        <w:tc>
          <w:tcPr>
            <w:tcW w:w="2552" w:type="dxa"/>
            <w:tcBorders>
              <w:top w:val="nil"/>
              <w:left w:val="single" w:sz="8" w:space="0" w:color="auto"/>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r w:rsidRPr="009D0A11">
              <w:rPr>
                <w:rFonts w:eastAsia="Times New Roman" w:cs="Calibri"/>
                <w:color w:val="000000"/>
                <w:sz w:val="20"/>
                <w:szCs w:val="20"/>
                <w:lang w:val="es-MX" w:eastAsia="es-MX"/>
              </w:rPr>
              <w:t xml:space="preserve"> </w:t>
            </w:r>
          </w:p>
        </w:tc>
      </w:tr>
      <w:tr w:rsidR="0010077E" w:rsidRPr="009D0A11" w:rsidTr="009A6C60">
        <w:trPr>
          <w:trHeight w:val="246"/>
          <w:jc w:val="center"/>
        </w:trPr>
        <w:tc>
          <w:tcPr>
            <w:tcW w:w="2542"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IVA </w:t>
            </w:r>
          </w:p>
        </w:tc>
        <w:tc>
          <w:tcPr>
            <w:tcW w:w="2552" w:type="dxa"/>
            <w:tcBorders>
              <w:top w:val="nil"/>
              <w:left w:val="single" w:sz="8" w:space="0" w:color="auto"/>
              <w:bottom w:val="nil"/>
              <w:right w:val="single" w:sz="8" w:space="0" w:color="auto"/>
            </w:tcBorders>
            <w:shd w:val="clear" w:color="000000" w:fill="FFFFFF"/>
            <w:noWrap/>
            <w:vAlign w:val="bottom"/>
            <w:hideMark/>
          </w:tcPr>
          <w:p w:rsidR="0010077E" w:rsidRPr="009D0A11" w:rsidRDefault="0010077E" w:rsidP="009A6C60">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24.00</w:t>
            </w:r>
            <w:r w:rsidRPr="009D0A11">
              <w:rPr>
                <w:rFonts w:eastAsia="Times New Roman" w:cs="Calibri"/>
                <w:color w:val="000000"/>
                <w:sz w:val="20"/>
                <w:szCs w:val="20"/>
                <w:lang w:val="es-MX" w:eastAsia="es-MX"/>
              </w:rPr>
              <w:t xml:space="preserve"> </w:t>
            </w:r>
          </w:p>
        </w:tc>
      </w:tr>
      <w:tr w:rsidR="0010077E" w:rsidRPr="009D0A11" w:rsidTr="009A6C60">
        <w:trPr>
          <w:trHeight w:val="246"/>
          <w:jc w:val="center"/>
        </w:trPr>
        <w:tc>
          <w:tcPr>
            <w:tcW w:w="2542"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10077E" w:rsidRPr="009D0A11" w:rsidRDefault="0010077E" w:rsidP="009A6C60">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single" w:sz="8" w:space="0" w:color="auto"/>
              <w:left w:val="single" w:sz="8" w:space="0" w:color="auto"/>
              <w:bottom w:val="single" w:sz="8" w:space="0" w:color="auto"/>
              <w:right w:val="nil"/>
            </w:tcBorders>
            <w:shd w:val="clear" w:color="000000" w:fill="FFFFFF"/>
            <w:noWrap/>
            <w:vAlign w:val="bottom"/>
            <w:hideMark/>
          </w:tcPr>
          <w:p w:rsidR="0010077E" w:rsidRPr="009D0A11" w:rsidRDefault="0010077E" w:rsidP="009A6C60">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Total </w:t>
            </w:r>
          </w:p>
        </w:tc>
        <w:tc>
          <w:tcPr>
            <w:tcW w:w="2552"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10077E" w:rsidRPr="009D0A11" w:rsidRDefault="0010077E" w:rsidP="009A6C60">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224.00</w:t>
            </w:r>
          </w:p>
        </w:tc>
      </w:tr>
    </w:tbl>
    <w:p w:rsidR="0010077E" w:rsidRDefault="0010077E" w:rsidP="0010077E">
      <w:pPr>
        <w:rPr>
          <w:rFonts w:ascii="Century Gothic" w:hAnsi="Century Gothic" w:cs="Arial"/>
          <w:color w:val="000000"/>
          <w:sz w:val="24"/>
          <w:szCs w:val="24"/>
        </w:rPr>
      </w:pPr>
    </w:p>
    <w:p w:rsidR="0010077E" w:rsidRDefault="0010077E" w:rsidP="0010077E">
      <w:pPr>
        <w:rPr>
          <w:rFonts w:ascii="Century Gothic" w:hAnsi="Century Gothic" w:cs="Arial"/>
          <w:color w:val="000000"/>
          <w:sz w:val="24"/>
          <w:szCs w:val="24"/>
        </w:rPr>
      </w:pPr>
    </w:p>
    <w:p w:rsidR="0010077E" w:rsidRPr="00AB4C62" w:rsidRDefault="0010077E" w:rsidP="0010077E">
      <w:pPr>
        <w:pStyle w:val="Sinespaciado"/>
        <w:spacing w:line="276" w:lineRule="auto"/>
        <w:ind w:right="4"/>
        <w:rPr>
          <w:rFonts w:ascii="Century Gothic" w:hAnsi="Century Gothic" w:cstheme="minorHAnsi"/>
          <w:b/>
          <w:bCs/>
          <w:sz w:val="24"/>
          <w:szCs w:val="24"/>
        </w:rPr>
      </w:pPr>
      <w:r w:rsidRPr="00AB4C62">
        <w:rPr>
          <w:rFonts w:ascii="Century Gothic" w:hAnsi="Century Gothic" w:cstheme="minorHAnsi"/>
          <w:b/>
          <w:bCs/>
          <w:sz w:val="24"/>
          <w:szCs w:val="24"/>
        </w:rPr>
        <w:t>Beneficios de nuestros servicios</w:t>
      </w:r>
    </w:p>
    <w:p w:rsidR="0010077E" w:rsidRPr="00AB4C62" w:rsidRDefault="0010077E" w:rsidP="0010077E">
      <w:pPr>
        <w:pStyle w:val="Sinespaciado"/>
        <w:spacing w:line="276" w:lineRule="auto"/>
        <w:ind w:right="4"/>
        <w:jc w:val="center"/>
        <w:rPr>
          <w:rFonts w:ascii="Century Gothic" w:hAnsi="Century Gothic" w:cstheme="minorHAnsi"/>
          <w:bCs/>
          <w:sz w:val="24"/>
          <w:szCs w:val="24"/>
        </w:rPr>
      </w:pPr>
    </w:p>
    <w:p w:rsidR="0010077E" w:rsidRPr="00AB4C62" w:rsidRDefault="0010077E" w:rsidP="0010077E">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Búsqueda de manera eficiente, rápida y amigable de todos los Documentos (Oficios, Cartas y Certificados).</w:t>
      </w:r>
    </w:p>
    <w:p w:rsidR="0010077E" w:rsidRPr="00AB4C62" w:rsidRDefault="0010077E" w:rsidP="0010077E">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Inventario del contenido de cada uno de los Documentos (Oficios, Cartas y Certificados).</w:t>
      </w:r>
    </w:p>
    <w:p w:rsidR="0010077E" w:rsidRPr="00AB4C62" w:rsidRDefault="0010077E" w:rsidP="0010077E">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Respaldo a Perpetuidad de toda la Documentación (Oficios, Cartas y Certificados).</w:t>
      </w:r>
    </w:p>
    <w:p w:rsidR="0010077E" w:rsidRPr="00AB4C62" w:rsidRDefault="0010077E" w:rsidP="0010077E">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lastRenderedPageBreak/>
        <w:t>Descarga por parte del Cliente en Formato PDF en cualquier momento servicio 24/7/365, mediante el ingreso de su Usuario y Contraseña.</w:t>
      </w:r>
    </w:p>
    <w:p w:rsidR="0010077E" w:rsidRPr="00AB4C62" w:rsidRDefault="0010077E" w:rsidP="0010077E">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Selección del Documento para imprimirlo sin límite de descargas.</w:t>
      </w:r>
    </w:p>
    <w:p w:rsidR="0010077E" w:rsidRPr="00AB4C62" w:rsidRDefault="0010077E" w:rsidP="00B37086">
      <w:pPr>
        <w:pStyle w:val="Sinespaciado"/>
        <w:numPr>
          <w:ilvl w:val="0"/>
          <w:numId w:val="22"/>
        </w:numPr>
        <w:spacing w:line="276" w:lineRule="auto"/>
        <w:ind w:right="4"/>
        <w:jc w:val="both"/>
        <w:rPr>
          <w:rFonts w:ascii="Century Gothic" w:hAnsi="Century Gothic" w:cstheme="minorHAnsi"/>
          <w:bCs/>
          <w:sz w:val="24"/>
          <w:szCs w:val="24"/>
        </w:rPr>
      </w:pPr>
      <w:r w:rsidRPr="00AB4C62">
        <w:rPr>
          <w:rFonts w:ascii="Century Gothic" w:hAnsi="Century Gothic" w:cstheme="minorHAnsi"/>
          <w:bCs/>
          <w:sz w:val="24"/>
          <w:szCs w:val="24"/>
        </w:rPr>
        <w:t>Ambiente WEB, ingreso desde cualquier dispositivo, locación o red de comunicación.</w:t>
      </w:r>
    </w:p>
    <w:p w:rsidR="0010077E" w:rsidRDefault="0010077E">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AB227D" w:rsidRDefault="00AB227D" w:rsidP="00AB227D">
      <w:pPr>
        <w:rPr>
          <w:rFonts w:ascii="Century Gothic" w:hAnsi="Century Gothic"/>
          <w:sz w:val="24"/>
          <w:szCs w:val="24"/>
          <w:u w:val="single"/>
          <w:lang w:val="es-MX"/>
        </w:rPr>
      </w:pPr>
    </w:p>
    <w:p w:rsidR="001642E8" w:rsidRDefault="001642E8" w:rsidP="00AB227D">
      <w:pPr>
        <w:rPr>
          <w:rFonts w:ascii="Century Gothic" w:hAnsi="Century Gothic"/>
          <w:sz w:val="24"/>
          <w:szCs w:val="24"/>
          <w:u w:val="single"/>
          <w:lang w:val="es-MX"/>
        </w:rPr>
      </w:pPr>
    </w:p>
    <w:p w:rsidR="001642E8" w:rsidRPr="007F0A22" w:rsidRDefault="001642E8"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207747" w:rsidRDefault="00207747">
      <w:pPr>
        <w:rPr>
          <w:rFonts w:ascii="Century Gothic" w:hAnsi="Century Gothic" w:cs="Arial"/>
          <w:color w:val="000000"/>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w:t>
      </w:r>
      <w:r w:rsidR="0010077E" w:rsidRPr="007F0A22">
        <w:rPr>
          <w:rFonts w:ascii="Century Gothic" w:hAnsi="Century Gothic" w:cs="Arial"/>
          <w:sz w:val="24"/>
          <w:szCs w:val="24"/>
        </w:rPr>
        <w:t>elaborar</w:t>
      </w:r>
      <w:r w:rsidR="0010077E">
        <w:rPr>
          <w:rFonts w:ascii="Century Gothic" w:hAnsi="Century Gothic" w:cs="Arial"/>
          <w:sz w:val="24"/>
          <w:szCs w:val="24"/>
        </w:rPr>
        <w:t>á</w:t>
      </w:r>
      <w:r w:rsidRPr="007F0A22">
        <w:rPr>
          <w:rFonts w:ascii="Century Gothic" w:hAnsi="Century Gothic" w:cs="Arial"/>
          <w:sz w:val="24"/>
          <w:szCs w:val="24"/>
        </w:rPr>
        <w:t xml:space="preserve">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AB4C62" w:rsidRPr="007F0A22" w:rsidRDefault="00AB4C62" w:rsidP="00AB4C62">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rsidR="00207747" w:rsidRPr="005A2D56" w:rsidRDefault="00207747" w:rsidP="005A2D56">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w:t>
      </w:r>
      <w:r w:rsidR="005A2D56">
        <w:rPr>
          <w:rFonts w:ascii="Century Gothic" w:hAnsi="Century Gothic" w:cstheme="minorHAnsi"/>
          <w:sz w:val="24"/>
          <w:szCs w:val="24"/>
          <w:lang w:val="es-EC"/>
        </w:rPr>
        <w:t>ntizamos que estamos debidamente preparados</w:t>
      </w:r>
      <w:r w:rsidRPr="005A2D56">
        <w:rPr>
          <w:rFonts w:ascii="Century Gothic" w:hAnsi="Century Gothic" w:cstheme="minorHAnsi"/>
          <w:sz w:val="24"/>
          <w:szCs w:val="24"/>
          <w:lang w:val="es-EC"/>
        </w:rPr>
        <w:t xml:space="preserve"> para poder salvaguardar toda su información a medida que usted lo necesite.</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lastRenderedPageBreak/>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Default="00207747" w:rsidP="001642E8">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7F0A22">
        <w:rPr>
          <w:rFonts w:ascii="Century Gothic" w:hAnsi="Century Gothic" w:cstheme="minorHAnsi"/>
          <w:sz w:val="24"/>
          <w:szCs w:val="24"/>
          <w:lang w:val="es-EC"/>
        </w:rPr>
        <w:t xml:space="preserve">información </w:t>
      </w:r>
      <w:r w:rsidR="001642E8">
        <w:rPr>
          <w:rFonts w:ascii="Century Gothic" w:hAnsi="Century Gothic" w:cstheme="minorHAnsi"/>
          <w:sz w:val="24"/>
          <w:szCs w:val="24"/>
          <w:lang w:val="es-EC"/>
        </w:rPr>
        <w:t>internamente</w:t>
      </w:r>
      <w:r w:rsidRPr="001642E8">
        <w:rPr>
          <w:rFonts w:ascii="Century Gothic" w:hAnsi="Century Gothic" w:cstheme="minorHAnsi"/>
          <w:sz w:val="24"/>
          <w:szCs w:val="24"/>
          <w:lang w:val="es-EC"/>
        </w:rPr>
        <w:t xml:space="preserve"> hace que los trabajadores se desenfoquen de estas situaciones.</w:t>
      </w:r>
    </w:p>
    <w:p w:rsidR="001642E8" w:rsidRDefault="001642E8" w:rsidP="001642E8">
      <w:pPr>
        <w:pStyle w:val="Prrafodelista"/>
        <w:rPr>
          <w:rFonts w:ascii="Century Gothic" w:hAnsi="Century Gothic" w:cstheme="minorHAnsi"/>
          <w:sz w:val="24"/>
          <w:szCs w:val="24"/>
        </w:rPr>
      </w:pPr>
    </w:p>
    <w:p w:rsidR="001642E8" w:rsidRDefault="001642E8" w:rsidP="001642E8">
      <w:pPr>
        <w:pStyle w:val="MediumList2-Accent41"/>
        <w:spacing w:after="0" w:line="240" w:lineRule="auto"/>
        <w:jc w:val="both"/>
        <w:rPr>
          <w:rFonts w:ascii="Century Gothic" w:hAnsi="Century Gothic" w:cstheme="minorHAnsi"/>
          <w:sz w:val="24"/>
          <w:szCs w:val="24"/>
          <w:lang w:val="es-EC"/>
        </w:rPr>
      </w:pPr>
    </w:p>
    <w:p w:rsidR="001642E8" w:rsidRDefault="001642E8" w:rsidP="001642E8">
      <w:pPr>
        <w:pStyle w:val="MediumList2-Accent41"/>
        <w:spacing w:after="0" w:line="240" w:lineRule="auto"/>
        <w:jc w:val="both"/>
        <w:rPr>
          <w:rFonts w:ascii="Century Gothic" w:hAnsi="Century Gothic" w:cstheme="minorHAnsi"/>
          <w:sz w:val="24"/>
          <w:szCs w:val="24"/>
          <w:lang w:val="es-EC"/>
        </w:rPr>
      </w:pPr>
      <w:bookmarkStart w:id="1" w:name="_GoBack"/>
      <w:bookmarkEnd w:id="1"/>
    </w:p>
    <w:p w:rsidR="001642E8" w:rsidRPr="001642E8" w:rsidRDefault="001642E8" w:rsidP="001642E8">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207747"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-228600</wp:posOffset>
            </wp:positionH>
            <wp:positionV relativeFrom="paragraph">
              <wp:posOffset>12065</wp:posOffset>
            </wp:positionV>
            <wp:extent cx="1809750" cy="171450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rsidR="00207747" w:rsidRDefault="00207747" w:rsidP="00207747">
      <w:pPr>
        <w:pStyle w:val="Sinespaciado"/>
        <w:ind w:right="-720"/>
        <w:jc w:val="both"/>
        <w:rPr>
          <w:rFonts w:ascii="Century Gothic" w:hAnsi="Century Gothic"/>
          <w:noProof/>
          <w:sz w:val="24"/>
          <w:szCs w:val="24"/>
          <w:lang w:eastAsia="es-ES"/>
        </w:rPr>
      </w:pPr>
    </w:p>
    <w:p w:rsidR="00207747" w:rsidRPr="001D4A2D" w:rsidRDefault="00207747" w:rsidP="00207747">
      <w:pPr>
        <w:pStyle w:val="Sinespaciado"/>
        <w:ind w:right="-720"/>
        <w:jc w:val="both"/>
        <w:rPr>
          <w:rFonts w:ascii="Century Gothic" w:hAnsi="Century Gothic" w:cstheme="minorHAnsi"/>
          <w:b/>
          <w:sz w:val="24"/>
          <w:szCs w:val="24"/>
          <w:lang w:val="en-US"/>
        </w:rPr>
      </w:pPr>
      <w:r w:rsidRPr="001D4A2D">
        <w:rPr>
          <w:rFonts w:ascii="Century Gothic" w:hAnsi="Century Gothic" w:cstheme="minorHAnsi"/>
          <w:b/>
          <w:sz w:val="24"/>
          <w:szCs w:val="24"/>
          <w:lang w:val="en-US"/>
        </w:rPr>
        <w:t>Ing. A. Santiago Gómez V.</w:t>
      </w:r>
    </w:p>
    <w:p w:rsidR="00207747" w:rsidRPr="007F0A22"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Gerente Comercial</w:t>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r w:rsidRPr="007F0A22">
        <w:rPr>
          <w:rFonts w:ascii="Century Gothic" w:hAnsi="Century Gothic" w:cstheme="minorHAnsi"/>
          <w:b/>
          <w:sz w:val="24"/>
          <w:szCs w:val="24"/>
          <w:lang w:val="en-US"/>
        </w:rPr>
        <w:tab/>
      </w:r>
    </w:p>
    <w:p w:rsidR="00B37086" w:rsidRDefault="00207747" w:rsidP="00207747">
      <w:pPr>
        <w:pStyle w:val="Sinespaciado"/>
        <w:ind w:right="-720"/>
        <w:jc w:val="both"/>
        <w:rPr>
          <w:rFonts w:ascii="Century Gothic" w:hAnsi="Century Gothic" w:cstheme="minorHAnsi"/>
          <w:b/>
          <w:sz w:val="24"/>
          <w:szCs w:val="24"/>
          <w:lang w:val="en-US"/>
        </w:rPr>
      </w:pPr>
      <w:r w:rsidRPr="007F0A22">
        <w:rPr>
          <w:rFonts w:ascii="Century Gothic" w:hAnsi="Century Gothic" w:cstheme="minorHAnsi"/>
          <w:b/>
          <w:sz w:val="24"/>
          <w:szCs w:val="24"/>
          <w:lang w:val="en-US"/>
        </w:rPr>
        <w:t>DATASOLUTIONS S.A.</w:t>
      </w:r>
      <w:r w:rsidRPr="001D4A2D">
        <w:rPr>
          <w:rFonts w:ascii="Century Gothic" w:hAnsi="Century Gothic" w:cstheme="minorHAnsi"/>
          <w:b/>
          <w:sz w:val="24"/>
          <w:szCs w:val="24"/>
          <w:lang w:val="en-US"/>
        </w:rPr>
        <w:tab/>
      </w: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Default="00B37086" w:rsidP="00207747">
      <w:pPr>
        <w:pStyle w:val="Sinespaciado"/>
        <w:ind w:right="-720"/>
        <w:jc w:val="both"/>
        <w:rPr>
          <w:rFonts w:ascii="Century Gothic" w:hAnsi="Century Gothic" w:cstheme="minorHAnsi"/>
          <w:b/>
          <w:sz w:val="24"/>
          <w:szCs w:val="24"/>
          <w:lang w:val="en-US"/>
        </w:rPr>
      </w:pPr>
    </w:p>
    <w:p w:rsidR="00B37086" w:rsidRPr="007C7763" w:rsidRDefault="00B37086" w:rsidP="00B37086">
      <w:pPr>
        <w:pStyle w:val="Sinespaciado"/>
        <w:ind w:right="-720"/>
        <w:jc w:val="both"/>
        <w:rPr>
          <w:rFonts w:ascii="Century Gothic" w:hAnsi="Century Gothic" w:cstheme="minorHAnsi"/>
          <w:b/>
          <w:sz w:val="24"/>
          <w:szCs w:val="24"/>
        </w:rPr>
      </w:pPr>
      <w:r w:rsidRPr="007C7763">
        <w:rPr>
          <w:rFonts w:ascii="Century Gothic" w:hAnsi="Century Gothic" w:cstheme="minorHAnsi"/>
          <w:b/>
          <w:sz w:val="24"/>
          <w:szCs w:val="24"/>
        </w:rPr>
        <w:t>C.C Sofía Chiriboga (A</w:t>
      </w:r>
      <w:r>
        <w:rPr>
          <w:rFonts w:ascii="Century Gothic" w:hAnsi="Century Gothic" w:cstheme="minorHAnsi"/>
          <w:b/>
          <w:sz w:val="24"/>
          <w:szCs w:val="24"/>
        </w:rPr>
        <w:t xml:space="preserve">sistente Comercial) </w:t>
      </w:r>
      <w:r w:rsidRPr="007C7763">
        <w:rPr>
          <w:rFonts w:ascii="Century Gothic" w:hAnsi="Century Gothic" w:cstheme="minorHAnsi"/>
          <w:b/>
          <w:sz w:val="24"/>
          <w:szCs w:val="24"/>
        </w:rPr>
        <w:tab/>
      </w:r>
    </w:p>
    <w:p w:rsidR="00207747" w:rsidRPr="00B37086" w:rsidRDefault="00207747" w:rsidP="00207747">
      <w:pPr>
        <w:pStyle w:val="Sinespaciado"/>
        <w:ind w:right="-720"/>
        <w:jc w:val="both"/>
        <w:rPr>
          <w:rFonts w:ascii="Century Gothic" w:hAnsi="Century Gothic" w:cstheme="minorHAnsi"/>
          <w:b/>
          <w:sz w:val="24"/>
          <w:szCs w:val="24"/>
        </w:rPr>
      </w:pPr>
      <w:r w:rsidRPr="00B37086">
        <w:rPr>
          <w:rFonts w:ascii="Century Gothic" w:hAnsi="Century Gothic" w:cstheme="minorHAnsi"/>
          <w:b/>
          <w:sz w:val="24"/>
          <w:szCs w:val="24"/>
        </w:rPr>
        <w:tab/>
      </w:r>
    </w:p>
    <w:sectPr w:rsidR="00207747" w:rsidRPr="00B37086">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3E3" w:rsidRDefault="004843E3" w:rsidP="005A2D56">
      <w:pPr>
        <w:spacing w:after="0" w:line="240" w:lineRule="auto"/>
      </w:pPr>
      <w:r>
        <w:separator/>
      </w:r>
    </w:p>
  </w:endnote>
  <w:endnote w:type="continuationSeparator" w:id="0">
    <w:p w:rsidR="004843E3" w:rsidRDefault="004843E3"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Default="005D068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6E7893E4" wp14:editId="22CE87D8">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D0689" w:rsidRPr="00812A6C" w:rsidRDefault="005D0689" w:rsidP="005D0689">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7893E4"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5D0689" w:rsidRPr="00812A6C" w:rsidRDefault="005D0689" w:rsidP="005D0689">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3E3" w:rsidRDefault="004843E3" w:rsidP="005A2D56">
      <w:pPr>
        <w:spacing w:after="0" w:line="240" w:lineRule="auto"/>
      </w:pPr>
      <w:r>
        <w:separator/>
      </w:r>
    </w:p>
  </w:footnote>
  <w:footnote w:type="continuationSeparator" w:id="0">
    <w:p w:rsidR="004843E3" w:rsidRDefault="004843E3"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689" w:rsidRPr="005655F1" w:rsidRDefault="005D0689" w:rsidP="005D0689">
    <w:pPr>
      <w:spacing w:after="0" w:line="240" w:lineRule="auto"/>
      <w:rPr>
        <w:b/>
        <w:sz w:val="18"/>
        <w:lang w:val="es-ES"/>
      </w:rPr>
    </w:pPr>
    <w:r>
      <w:rPr>
        <w:noProof/>
      </w:rPr>
      <w:drawing>
        <wp:anchor distT="0" distB="0" distL="114300" distR="114300" simplePos="0" relativeHeight="251659264" behindDoc="0" locked="0" layoutInCell="1" allowOverlap="1" wp14:anchorId="01FA952A" wp14:editId="05391253">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D0689" w:rsidRPr="005655F1" w:rsidRDefault="005D0689"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D0689" w:rsidRPr="005655F1" w:rsidRDefault="005D0689"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D0689" w:rsidRPr="00FF0B7B" w:rsidRDefault="005D0689"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D0689" w:rsidRPr="005655F1" w:rsidRDefault="005D0689" w:rsidP="005D0689">
    <w:pPr>
      <w:spacing w:after="0" w:line="240" w:lineRule="auto"/>
      <w:rPr>
        <w:b/>
        <w:sz w:val="18"/>
        <w:lang w:val="es-ES"/>
      </w:rPr>
    </w:pPr>
    <w:r w:rsidRPr="00FF0B7B">
      <w:rPr>
        <w:b/>
        <w:color w:val="000000" w:themeColor="text1"/>
        <w:sz w:val="18"/>
        <w:lang w:val="es-ES"/>
      </w:rPr>
      <w:t>N.º OE 12-193</w:t>
    </w:r>
  </w:p>
  <w:p w:rsidR="005D0689" w:rsidRDefault="005D06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7"/>
  </w:num>
  <w:num w:numId="4">
    <w:abstractNumId w:val="0"/>
  </w:num>
  <w:num w:numId="5">
    <w:abstractNumId w:val="8"/>
  </w:num>
  <w:num w:numId="6">
    <w:abstractNumId w:val="1"/>
  </w:num>
  <w:num w:numId="7">
    <w:abstractNumId w:val="7"/>
  </w:num>
  <w:num w:numId="8">
    <w:abstractNumId w:val="13"/>
  </w:num>
  <w:num w:numId="9">
    <w:abstractNumId w:val="19"/>
  </w:num>
  <w:num w:numId="10">
    <w:abstractNumId w:val="21"/>
  </w:num>
  <w:num w:numId="11">
    <w:abstractNumId w:val="14"/>
  </w:num>
  <w:num w:numId="12">
    <w:abstractNumId w:val="2"/>
  </w:num>
  <w:num w:numId="13">
    <w:abstractNumId w:val="12"/>
  </w:num>
  <w:num w:numId="14">
    <w:abstractNumId w:val="4"/>
  </w:num>
  <w:num w:numId="15">
    <w:abstractNumId w:val="5"/>
  </w:num>
  <w:num w:numId="16">
    <w:abstractNumId w:val="16"/>
  </w:num>
  <w:num w:numId="17">
    <w:abstractNumId w:val="3"/>
  </w:num>
  <w:num w:numId="18">
    <w:abstractNumId w:val="11"/>
  </w:num>
  <w:num w:numId="19">
    <w:abstractNumId w:val="10"/>
  </w:num>
  <w:num w:numId="20">
    <w:abstractNumId w:val="18"/>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60754"/>
    <w:rsid w:val="00070F08"/>
    <w:rsid w:val="00092EE9"/>
    <w:rsid w:val="0010077E"/>
    <w:rsid w:val="001642E8"/>
    <w:rsid w:val="0019611A"/>
    <w:rsid w:val="001D4A2D"/>
    <w:rsid w:val="001F58A8"/>
    <w:rsid w:val="00202BA3"/>
    <w:rsid w:val="00207747"/>
    <w:rsid w:val="002258D4"/>
    <w:rsid w:val="00244E20"/>
    <w:rsid w:val="002A20EC"/>
    <w:rsid w:val="002C6464"/>
    <w:rsid w:val="00305106"/>
    <w:rsid w:val="003D68F1"/>
    <w:rsid w:val="00425E69"/>
    <w:rsid w:val="00480529"/>
    <w:rsid w:val="004843E3"/>
    <w:rsid w:val="00513B94"/>
    <w:rsid w:val="00545E3D"/>
    <w:rsid w:val="00582E29"/>
    <w:rsid w:val="005A2D56"/>
    <w:rsid w:val="005C15AD"/>
    <w:rsid w:val="005D0689"/>
    <w:rsid w:val="0063182C"/>
    <w:rsid w:val="0065184D"/>
    <w:rsid w:val="006D507C"/>
    <w:rsid w:val="006E7A53"/>
    <w:rsid w:val="007130F4"/>
    <w:rsid w:val="007D1E2A"/>
    <w:rsid w:val="00830ABE"/>
    <w:rsid w:val="00833B94"/>
    <w:rsid w:val="008D4A0C"/>
    <w:rsid w:val="009434F8"/>
    <w:rsid w:val="009F5E01"/>
    <w:rsid w:val="00A432F1"/>
    <w:rsid w:val="00AB227D"/>
    <w:rsid w:val="00AB4C62"/>
    <w:rsid w:val="00AC6FF1"/>
    <w:rsid w:val="00B37086"/>
    <w:rsid w:val="00B401DB"/>
    <w:rsid w:val="00B82D9C"/>
    <w:rsid w:val="00BB2B4E"/>
    <w:rsid w:val="00BC1F5B"/>
    <w:rsid w:val="00C67AE1"/>
    <w:rsid w:val="00C8168B"/>
    <w:rsid w:val="00D507EB"/>
    <w:rsid w:val="00DB3CA4"/>
    <w:rsid w:val="00E84B19"/>
    <w:rsid w:val="00EC2789"/>
    <w:rsid w:val="00F56853"/>
    <w:rsid w:val="00FA2F7A"/>
    <w:rsid w:val="00FA4C7E"/>
    <w:rsid w:val="00FC3F6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55C3"/>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semiHidden/>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297B8-AA5D-4BA9-9C91-FA3A63C0A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2213</Words>
  <Characters>12177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149</cp:revision>
  <cp:lastPrinted>2018-07-12T13:54:00Z</cp:lastPrinted>
  <dcterms:created xsi:type="dcterms:W3CDTF">2018-07-20T21:20:00Z</dcterms:created>
  <dcterms:modified xsi:type="dcterms:W3CDTF">2018-08-03T17:30:00Z</dcterms:modified>
</cp:coreProperties>
</file>