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F053F" w14:textId="44B18665" w:rsidR="008A2A0C" w:rsidRPr="008A2A0C" w:rsidRDefault="008A2A0C" w:rsidP="008A2A0C">
      <w:pPr>
        <w:jc w:val="center"/>
        <w:rPr>
          <w:b/>
          <w:u w:val="single"/>
          <w:lang w:val="es-EC"/>
        </w:rPr>
      </w:pPr>
      <w:r w:rsidRPr="008A2A0C">
        <w:rPr>
          <w:b/>
          <w:u w:val="single"/>
          <w:lang w:val="es-EC"/>
        </w:rPr>
        <w:t>LEVANTAMIENTO DE INFORMACIÓN CLINICA INTERNACIONAL</w:t>
      </w:r>
    </w:p>
    <w:p w14:paraId="16236826" w14:textId="77777777" w:rsidR="008A2A0C" w:rsidRDefault="008A2A0C" w:rsidP="00842437">
      <w:pPr>
        <w:rPr>
          <w:lang w:val="es-EC"/>
        </w:rPr>
      </w:pPr>
    </w:p>
    <w:p w14:paraId="44E80333" w14:textId="48DE7077" w:rsidR="00842437" w:rsidRPr="008A2A0C" w:rsidRDefault="00842437" w:rsidP="008A2A0C">
      <w:pPr>
        <w:pStyle w:val="Paragraphedeliste"/>
        <w:numPr>
          <w:ilvl w:val="0"/>
          <w:numId w:val="1"/>
        </w:numPr>
        <w:rPr>
          <w:lang w:val="es-EC"/>
        </w:rPr>
      </w:pPr>
      <w:r w:rsidRPr="008A2A0C">
        <w:rPr>
          <w:lang w:val="es-EC"/>
        </w:rPr>
        <w:t>Información</w:t>
      </w:r>
      <w:r w:rsidR="008A2A0C">
        <w:rPr>
          <w:lang w:val="es-EC"/>
        </w:rPr>
        <w:t xml:space="preserve"> generada</w:t>
      </w:r>
      <w:r w:rsidRPr="008A2A0C">
        <w:rPr>
          <w:lang w:val="es-EC"/>
        </w:rPr>
        <w:t xml:space="preserve"> desde el 2009</w:t>
      </w:r>
      <w:r w:rsidR="008A2A0C">
        <w:rPr>
          <w:lang w:val="es-EC"/>
        </w:rPr>
        <w:t>, misma que es la que se debe custodiar.</w:t>
      </w:r>
    </w:p>
    <w:p w14:paraId="13CF9BE3" w14:textId="77777777" w:rsidR="00842437" w:rsidRPr="008A2A0C" w:rsidRDefault="00842437" w:rsidP="00842437">
      <w:pPr>
        <w:rPr>
          <w:b/>
          <w:lang w:val="es-EC"/>
        </w:rPr>
      </w:pPr>
      <w:r w:rsidRPr="008A2A0C">
        <w:rPr>
          <w:b/>
          <w:lang w:val="es-EC"/>
        </w:rPr>
        <w:t>Bodega 1</w:t>
      </w:r>
    </w:p>
    <w:p w14:paraId="3F1B05C0" w14:textId="299B3369" w:rsidR="008A2A0C" w:rsidRDefault="00842437" w:rsidP="00842437">
      <w:pPr>
        <w:pStyle w:val="Paragraphedeliste"/>
        <w:numPr>
          <w:ilvl w:val="0"/>
          <w:numId w:val="3"/>
        </w:numPr>
        <w:rPr>
          <w:lang w:val="es-EC"/>
        </w:rPr>
      </w:pPr>
      <w:r w:rsidRPr="008A2A0C">
        <w:rPr>
          <w:lang w:val="es-EC"/>
        </w:rPr>
        <w:t>Estanterías de 6 niveles por 12 carpetas</w:t>
      </w:r>
      <w:r w:rsidR="00AA719E">
        <w:rPr>
          <w:lang w:val="es-EC"/>
        </w:rPr>
        <w:t xml:space="preserve"> </w:t>
      </w:r>
      <w:proofErr w:type="spellStart"/>
      <w:r w:rsidR="00AA719E">
        <w:rPr>
          <w:lang w:val="es-EC"/>
        </w:rPr>
        <w:t>Bennet</w:t>
      </w:r>
      <w:proofErr w:type="spellEnd"/>
      <w:r w:rsidRPr="008A2A0C">
        <w:rPr>
          <w:lang w:val="es-EC"/>
        </w:rPr>
        <w:t xml:space="preserve"> por nivel con un total de 14.</w:t>
      </w:r>
    </w:p>
    <w:p w14:paraId="7E7B03B7" w14:textId="41BA9B9B" w:rsidR="00AA719E" w:rsidRDefault="002226AF" w:rsidP="00D45F1B">
      <w:pPr>
        <w:pStyle w:val="Paragraphedeliste"/>
        <w:numPr>
          <w:ilvl w:val="1"/>
          <w:numId w:val="3"/>
        </w:numPr>
        <w:rPr>
          <w:lang w:val="es-EC"/>
        </w:rPr>
      </w:pPr>
      <w:r>
        <w:rPr>
          <w:lang w:val="es-EC"/>
        </w:rPr>
        <w:t xml:space="preserve">Cantidad de Leith: </w:t>
      </w:r>
      <w:r w:rsidR="008F5A95">
        <w:rPr>
          <w:lang w:val="es-EC"/>
        </w:rPr>
        <w:t>1008</w:t>
      </w:r>
    </w:p>
    <w:p w14:paraId="2EF05417" w14:textId="5049BAEE" w:rsidR="008F5A95" w:rsidRDefault="008F5A95" w:rsidP="00D45F1B">
      <w:pPr>
        <w:pStyle w:val="Paragraphedeliste"/>
        <w:numPr>
          <w:ilvl w:val="1"/>
          <w:numId w:val="3"/>
        </w:numPr>
        <w:rPr>
          <w:lang w:val="es-EC"/>
        </w:rPr>
      </w:pPr>
      <w:r>
        <w:rPr>
          <w:lang w:val="es-EC"/>
        </w:rPr>
        <w:t xml:space="preserve">Cantidad de </w:t>
      </w:r>
      <w:r w:rsidR="00BA3687">
        <w:rPr>
          <w:lang w:val="es-EC"/>
        </w:rPr>
        <w:t xml:space="preserve">cajas: </w:t>
      </w:r>
      <w:r w:rsidR="00CF1AB6">
        <w:rPr>
          <w:lang w:val="es-EC"/>
        </w:rPr>
        <w:t>252</w:t>
      </w:r>
    </w:p>
    <w:p w14:paraId="3D4F438B" w14:textId="77777777" w:rsidR="00842437" w:rsidRPr="001406F6" w:rsidRDefault="00842437" w:rsidP="00842437">
      <w:pPr>
        <w:rPr>
          <w:b/>
          <w:lang w:val="es-EC"/>
        </w:rPr>
      </w:pPr>
      <w:r w:rsidRPr="001406F6">
        <w:rPr>
          <w:b/>
          <w:lang w:val="es-EC"/>
        </w:rPr>
        <w:t>Bodega 2</w:t>
      </w:r>
    </w:p>
    <w:p w14:paraId="6628C1E6" w14:textId="6A701CA2" w:rsidR="001406F6" w:rsidRDefault="00842437" w:rsidP="001406F6">
      <w:pPr>
        <w:pStyle w:val="Paragraphedeliste"/>
        <w:numPr>
          <w:ilvl w:val="0"/>
          <w:numId w:val="4"/>
        </w:numPr>
        <w:rPr>
          <w:lang w:val="es-EC"/>
        </w:rPr>
      </w:pPr>
      <w:r w:rsidRPr="001406F6">
        <w:rPr>
          <w:lang w:val="es-EC"/>
        </w:rPr>
        <w:t>Estanterías de 5 niveles por 12 carpetas por un total de 9</w:t>
      </w:r>
    </w:p>
    <w:p w14:paraId="43E8403D" w14:textId="2D16033F" w:rsidR="00CF1AB6" w:rsidRDefault="00CF1AB6" w:rsidP="00CF1AB6">
      <w:pPr>
        <w:pStyle w:val="Paragraphedeliste"/>
        <w:numPr>
          <w:ilvl w:val="1"/>
          <w:numId w:val="4"/>
        </w:numPr>
        <w:rPr>
          <w:lang w:val="es-EC"/>
        </w:rPr>
      </w:pPr>
      <w:r w:rsidRPr="00CF1AB6">
        <w:rPr>
          <w:lang w:val="es-EC"/>
        </w:rPr>
        <w:t xml:space="preserve">Cantidad de Leith: </w:t>
      </w:r>
      <w:r w:rsidR="003518CF">
        <w:rPr>
          <w:lang w:val="es-EC"/>
        </w:rPr>
        <w:t>540</w:t>
      </w:r>
    </w:p>
    <w:p w14:paraId="6A0772C0" w14:textId="76DF87BB" w:rsidR="00CF1AB6" w:rsidRPr="00CF1AB6" w:rsidRDefault="00CF1AB6" w:rsidP="00CF1AB6">
      <w:pPr>
        <w:pStyle w:val="Paragraphedeliste"/>
        <w:numPr>
          <w:ilvl w:val="1"/>
          <w:numId w:val="4"/>
        </w:numPr>
        <w:rPr>
          <w:lang w:val="es-EC"/>
        </w:rPr>
      </w:pPr>
      <w:r w:rsidRPr="00CF1AB6">
        <w:rPr>
          <w:lang w:val="es-EC"/>
        </w:rPr>
        <w:t xml:space="preserve">Cantidad de cajas: </w:t>
      </w:r>
      <w:r w:rsidR="00AF1DB7">
        <w:rPr>
          <w:lang w:val="es-EC"/>
        </w:rPr>
        <w:t>135</w:t>
      </w:r>
    </w:p>
    <w:p w14:paraId="7865E3C1" w14:textId="7866FDA7" w:rsidR="001406F6" w:rsidRDefault="00842437" w:rsidP="00842437">
      <w:pPr>
        <w:pStyle w:val="Paragraphedeliste"/>
        <w:numPr>
          <w:ilvl w:val="0"/>
          <w:numId w:val="4"/>
        </w:numPr>
        <w:rPr>
          <w:lang w:val="es-EC"/>
        </w:rPr>
      </w:pPr>
      <w:r w:rsidRPr="001406F6">
        <w:rPr>
          <w:lang w:val="es-EC"/>
        </w:rPr>
        <w:t>Estanterías de 5 niveles por 20 carpetas por un total de 1</w:t>
      </w:r>
    </w:p>
    <w:p w14:paraId="6F042CBA" w14:textId="564E2651" w:rsidR="00AF1DB7" w:rsidRDefault="00AF1DB7" w:rsidP="00AF1DB7">
      <w:pPr>
        <w:pStyle w:val="Paragraphedeliste"/>
        <w:numPr>
          <w:ilvl w:val="1"/>
          <w:numId w:val="4"/>
        </w:numPr>
        <w:rPr>
          <w:lang w:val="es-EC"/>
        </w:rPr>
      </w:pPr>
      <w:r>
        <w:rPr>
          <w:lang w:val="es-EC"/>
        </w:rPr>
        <w:t>Cantidad de Leith: 100</w:t>
      </w:r>
    </w:p>
    <w:p w14:paraId="221DDF17" w14:textId="0F20C62C" w:rsidR="00AF1DB7" w:rsidRDefault="00AF1DB7" w:rsidP="00AF1DB7">
      <w:pPr>
        <w:pStyle w:val="Paragraphedeliste"/>
        <w:numPr>
          <w:ilvl w:val="1"/>
          <w:numId w:val="4"/>
        </w:numPr>
        <w:rPr>
          <w:lang w:val="es-EC"/>
        </w:rPr>
      </w:pPr>
      <w:r>
        <w:rPr>
          <w:lang w:val="es-EC"/>
        </w:rPr>
        <w:t>Cantidad de cajas: 25</w:t>
      </w:r>
    </w:p>
    <w:p w14:paraId="1C9C97AF" w14:textId="1352B737" w:rsidR="001406F6" w:rsidRDefault="00842437" w:rsidP="00842437">
      <w:pPr>
        <w:pStyle w:val="Paragraphedeliste"/>
        <w:numPr>
          <w:ilvl w:val="0"/>
          <w:numId w:val="4"/>
        </w:numPr>
        <w:rPr>
          <w:lang w:val="es-EC"/>
        </w:rPr>
      </w:pPr>
      <w:r w:rsidRPr="001406F6">
        <w:rPr>
          <w:lang w:val="es-EC"/>
        </w:rPr>
        <w:t>Estanterías de 5 niveles por 16 carpetas por un total de 20</w:t>
      </w:r>
    </w:p>
    <w:p w14:paraId="52D1BE95" w14:textId="71ECC8E5" w:rsidR="006453AB" w:rsidRDefault="006453AB" w:rsidP="006453AB">
      <w:pPr>
        <w:pStyle w:val="Paragraphedeliste"/>
        <w:numPr>
          <w:ilvl w:val="1"/>
          <w:numId w:val="4"/>
        </w:numPr>
        <w:rPr>
          <w:lang w:val="es-EC"/>
        </w:rPr>
      </w:pPr>
      <w:r>
        <w:rPr>
          <w:lang w:val="es-EC"/>
        </w:rPr>
        <w:t>Cantidad de Leith: 1</w:t>
      </w:r>
      <w:r w:rsidR="00D3021D">
        <w:rPr>
          <w:lang w:val="es-EC"/>
        </w:rPr>
        <w:t>600</w:t>
      </w:r>
    </w:p>
    <w:p w14:paraId="674B6795" w14:textId="0F3D2582" w:rsidR="006453AB" w:rsidRDefault="006453AB" w:rsidP="006453AB">
      <w:pPr>
        <w:pStyle w:val="Paragraphedeliste"/>
        <w:numPr>
          <w:ilvl w:val="1"/>
          <w:numId w:val="4"/>
        </w:numPr>
        <w:rPr>
          <w:lang w:val="es-EC"/>
        </w:rPr>
      </w:pPr>
      <w:r>
        <w:rPr>
          <w:lang w:val="es-EC"/>
        </w:rPr>
        <w:t xml:space="preserve">Cantidad de cajas: </w:t>
      </w:r>
      <w:r w:rsidR="00D3021D">
        <w:rPr>
          <w:lang w:val="es-EC"/>
        </w:rPr>
        <w:t>400</w:t>
      </w:r>
    </w:p>
    <w:p w14:paraId="356F1F2D" w14:textId="37D4B19C" w:rsidR="001406F6" w:rsidRDefault="00842437" w:rsidP="00842437">
      <w:pPr>
        <w:pStyle w:val="Paragraphedeliste"/>
        <w:numPr>
          <w:ilvl w:val="0"/>
          <w:numId w:val="4"/>
        </w:numPr>
        <w:rPr>
          <w:lang w:val="es-EC"/>
        </w:rPr>
      </w:pPr>
      <w:r w:rsidRPr="001406F6">
        <w:rPr>
          <w:lang w:val="es-EC"/>
        </w:rPr>
        <w:t xml:space="preserve">75 carpetas adicionales </w:t>
      </w:r>
    </w:p>
    <w:p w14:paraId="75AE8F27" w14:textId="7C1B50F0" w:rsidR="00D3021D" w:rsidRDefault="00D3021D" w:rsidP="00D3021D">
      <w:pPr>
        <w:pStyle w:val="Paragraphedeliste"/>
        <w:numPr>
          <w:ilvl w:val="1"/>
          <w:numId w:val="4"/>
        </w:numPr>
        <w:rPr>
          <w:lang w:val="es-EC"/>
        </w:rPr>
      </w:pPr>
      <w:r>
        <w:rPr>
          <w:lang w:val="es-EC"/>
        </w:rPr>
        <w:t xml:space="preserve">Cantidad de cajas: </w:t>
      </w:r>
      <w:r w:rsidR="00D161B2">
        <w:rPr>
          <w:lang w:val="es-EC"/>
        </w:rPr>
        <w:t>19</w:t>
      </w:r>
    </w:p>
    <w:p w14:paraId="1C0C29DD" w14:textId="6A04A845" w:rsidR="001406F6" w:rsidRDefault="00842437" w:rsidP="00842437">
      <w:pPr>
        <w:pStyle w:val="Paragraphedeliste"/>
        <w:numPr>
          <w:ilvl w:val="0"/>
          <w:numId w:val="4"/>
        </w:numPr>
        <w:rPr>
          <w:lang w:val="es-EC"/>
        </w:rPr>
      </w:pPr>
      <w:r w:rsidRPr="001406F6">
        <w:rPr>
          <w:lang w:val="es-EC"/>
        </w:rPr>
        <w:t xml:space="preserve">30 cajas grandes de documentación agrupada variada en medidas de </w:t>
      </w:r>
      <w:proofErr w:type="spellStart"/>
      <w:r w:rsidRPr="001406F6">
        <w:rPr>
          <w:lang w:val="es-EC"/>
        </w:rPr>
        <w:t>Voucher</w:t>
      </w:r>
      <w:proofErr w:type="spellEnd"/>
      <w:r w:rsidRPr="001406F6">
        <w:rPr>
          <w:lang w:val="es-EC"/>
        </w:rPr>
        <w:t xml:space="preserve"> de pago, A5, A4 </w:t>
      </w:r>
    </w:p>
    <w:p w14:paraId="4FB844E5" w14:textId="305DD60E" w:rsidR="00BE0C1D" w:rsidRDefault="00B23EA4" w:rsidP="00BE0C1D">
      <w:pPr>
        <w:pStyle w:val="Paragraphedeliste"/>
        <w:numPr>
          <w:ilvl w:val="1"/>
          <w:numId w:val="4"/>
        </w:numPr>
        <w:rPr>
          <w:lang w:val="es-EC"/>
        </w:rPr>
      </w:pPr>
      <w:r>
        <w:rPr>
          <w:lang w:val="es-EC"/>
        </w:rPr>
        <w:t xml:space="preserve">Cantidad </w:t>
      </w:r>
      <w:r w:rsidR="00AF0CD2">
        <w:rPr>
          <w:lang w:val="es-EC"/>
        </w:rPr>
        <w:t>de cajas</w:t>
      </w:r>
      <w:r w:rsidR="00AB0BD9">
        <w:rPr>
          <w:lang w:val="es-EC"/>
        </w:rPr>
        <w:t xml:space="preserve"> </w:t>
      </w:r>
      <w:proofErr w:type="spellStart"/>
      <w:r w:rsidR="00AB0BD9">
        <w:rPr>
          <w:lang w:val="es-EC"/>
        </w:rPr>
        <w:t>Datasolutions</w:t>
      </w:r>
      <w:proofErr w:type="spellEnd"/>
      <w:r w:rsidR="00AF0CD2">
        <w:rPr>
          <w:lang w:val="es-EC"/>
        </w:rPr>
        <w:t xml:space="preserve">: </w:t>
      </w:r>
      <w:r w:rsidR="00AB0BD9">
        <w:rPr>
          <w:lang w:val="es-EC"/>
        </w:rPr>
        <w:t xml:space="preserve">100 </w:t>
      </w:r>
    </w:p>
    <w:p w14:paraId="3BD307ED" w14:textId="2AEDBED8" w:rsidR="00842437" w:rsidRDefault="00842437" w:rsidP="00842437">
      <w:pPr>
        <w:pStyle w:val="Paragraphedeliste"/>
        <w:numPr>
          <w:ilvl w:val="0"/>
          <w:numId w:val="4"/>
        </w:numPr>
        <w:rPr>
          <w:lang w:val="es-EC"/>
        </w:rPr>
      </w:pPr>
      <w:r w:rsidRPr="001406F6">
        <w:rPr>
          <w:lang w:val="es-EC"/>
        </w:rPr>
        <w:t xml:space="preserve">20 cajas </w:t>
      </w:r>
      <w:proofErr w:type="spellStart"/>
      <w:r w:rsidRPr="001406F6">
        <w:rPr>
          <w:lang w:val="es-EC"/>
        </w:rPr>
        <w:t>compu</w:t>
      </w:r>
      <w:proofErr w:type="spellEnd"/>
      <w:r w:rsidRPr="001406F6">
        <w:rPr>
          <w:lang w:val="es-EC"/>
        </w:rPr>
        <w:t xml:space="preserve"> </w:t>
      </w:r>
      <w:proofErr w:type="spellStart"/>
      <w:r w:rsidRPr="001406F6">
        <w:rPr>
          <w:lang w:val="es-EC"/>
        </w:rPr>
        <w:t>paper</w:t>
      </w:r>
      <w:proofErr w:type="spellEnd"/>
      <w:r w:rsidRPr="001406F6">
        <w:rPr>
          <w:lang w:val="es-EC"/>
        </w:rPr>
        <w:t xml:space="preserve"> con </w:t>
      </w:r>
      <w:proofErr w:type="spellStart"/>
      <w:r w:rsidRPr="001406F6">
        <w:rPr>
          <w:lang w:val="es-EC"/>
        </w:rPr>
        <w:t>vouchers</w:t>
      </w:r>
      <w:proofErr w:type="spellEnd"/>
      <w:r w:rsidRPr="001406F6">
        <w:rPr>
          <w:lang w:val="es-EC"/>
        </w:rPr>
        <w:t xml:space="preserve"> de pago.</w:t>
      </w:r>
    </w:p>
    <w:p w14:paraId="7DBF1FA9" w14:textId="7497A631" w:rsidR="00383BA7" w:rsidRPr="00CD0CA0" w:rsidRDefault="008C7103" w:rsidP="00CD0CA0">
      <w:pPr>
        <w:pStyle w:val="Paragraphedeliste"/>
        <w:numPr>
          <w:ilvl w:val="1"/>
          <w:numId w:val="4"/>
        </w:numPr>
        <w:rPr>
          <w:lang w:val="es-EC"/>
        </w:rPr>
      </w:pPr>
      <w:r>
        <w:rPr>
          <w:lang w:val="es-EC"/>
        </w:rPr>
        <w:t xml:space="preserve">Cantidad de cajas </w:t>
      </w:r>
      <w:proofErr w:type="spellStart"/>
      <w:r>
        <w:rPr>
          <w:lang w:val="es-EC"/>
        </w:rPr>
        <w:t>Datasolutions</w:t>
      </w:r>
      <w:proofErr w:type="spellEnd"/>
      <w:r>
        <w:rPr>
          <w:lang w:val="es-EC"/>
        </w:rPr>
        <w:t>: 25</w:t>
      </w:r>
    </w:p>
    <w:p w14:paraId="61FDCAAC" w14:textId="580C7072" w:rsidR="001406F6" w:rsidRDefault="001406F6">
      <w:pPr>
        <w:rPr>
          <w:b/>
          <w:lang w:val="es-EC"/>
        </w:rPr>
      </w:pPr>
      <w:r w:rsidRPr="001406F6">
        <w:rPr>
          <w:b/>
          <w:lang w:val="es-EC"/>
        </w:rPr>
        <w:t>Consideraciones:</w:t>
      </w:r>
    </w:p>
    <w:p w14:paraId="7042AA6A" w14:textId="16B2D021" w:rsidR="001406F6" w:rsidRDefault="001406F6" w:rsidP="001406F6">
      <w:pPr>
        <w:pStyle w:val="Paragraphedeliste"/>
        <w:numPr>
          <w:ilvl w:val="0"/>
          <w:numId w:val="5"/>
        </w:numPr>
        <w:rPr>
          <w:b/>
          <w:lang w:val="es-EC"/>
        </w:rPr>
      </w:pPr>
      <w:r>
        <w:rPr>
          <w:b/>
          <w:lang w:val="es-EC"/>
        </w:rPr>
        <w:t xml:space="preserve">80% de las carpetas son </w:t>
      </w:r>
      <w:proofErr w:type="spellStart"/>
      <w:r>
        <w:rPr>
          <w:b/>
          <w:lang w:val="es-EC"/>
        </w:rPr>
        <w:t>Bennet</w:t>
      </w:r>
      <w:proofErr w:type="spellEnd"/>
      <w:r>
        <w:rPr>
          <w:b/>
          <w:lang w:val="es-EC"/>
        </w:rPr>
        <w:t xml:space="preserve"> A4</w:t>
      </w:r>
    </w:p>
    <w:p w14:paraId="64E72E45" w14:textId="5A31203F" w:rsidR="001406F6" w:rsidRDefault="001406F6" w:rsidP="001406F6">
      <w:pPr>
        <w:pStyle w:val="Paragraphedeliste"/>
        <w:numPr>
          <w:ilvl w:val="0"/>
          <w:numId w:val="5"/>
        </w:numPr>
        <w:rPr>
          <w:b/>
          <w:lang w:val="es-EC"/>
        </w:rPr>
      </w:pPr>
      <w:r>
        <w:rPr>
          <w:b/>
          <w:lang w:val="es-EC"/>
        </w:rPr>
        <w:t xml:space="preserve">10% de las carpetas son </w:t>
      </w:r>
      <w:proofErr w:type="spellStart"/>
      <w:r>
        <w:rPr>
          <w:b/>
          <w:lang w:val="es-EC"/>
        </w:rPr>
        <w:t>Bennet</w:t>
      </w:r>
      <w:proofErr w:type="spellEnd"/>
      <w:r>
        <w:rPr>
          <w:b/>
          <w:lang w:val="es-EC"/>
        </w:rPr>
        <w:t xml:space="preserve"> A5</w:t>
      </w:r>
    </w:p>
    <w:p w14:paraId="29AEED6D" w14:textId="3EF144D4" w:rsidR="001406F6" w:rsidRDefault="005B0612" w:rsidP="001406F6">
      <w:pPr>
        <w:pStyle w:val="Paragraphedeliste"/>
        <w:numPr>
          <w:ilvl w:val="0"/>
          <w:numId w:val="5"/>
        </w:numPr>
        <w:rPr>
          <w:b/>
          <w:lang w:val="es-EC"/>
        </w:rPr>
      </w:pPr>
      <w:r>
        <w:rPr>
          <w:b/>
          <w:lang w:val="es-EC"/>
        </w:rPr>
        <w:t>5</w:t>
      </w:r>
      <w:r w:rsidR="00A06C6C">
        <w:rPr>
          <w:b/>
          <w:lang w:val="es-EC"/>
        </w:rPr>
        <w:t>% de documentación agrupada, por ligas, vinchas o fundas</w:t>
      </w:r>
    </w:p>
    <w:p w14:paraId="48EA3C3A" w14:textId="61CEB968" w:rsidR="005B0612" w:rsidRPr="001406F6" w:rsidRDefault="005B0612" w:rsidP="001406F6">
      <w:pPr>
        <w:pStyle w:val="Paragraphedeliste"/>
        <w:numPr>
          <w:ilvl w:val="0"/>
          <w:numId w:val="5"/>
        </w:numPr>
        <w:rPr>
          <w:b/>
          <w:lang w:val="es-EC"/>
        </w:rPr>
      </w:pPr>
      <w:r>
        <w:rPr>
          <w:b/>
          <w:lang w:val="es-EC"/>
        </w:rPr>
        <w:t>5% de documentación suelta</w:t>
      </w:r>
    </w:p>
    <w:p w14:paraId="38B1570A" w14:textId="509BCE55" w:rsidR="001406F6" w:rsidRDefault="00C67C69">
      <w:pPr>
        <w:rPr>
          <w:lang w:val="es-EC"/>
        </w:rPr>
      </w:pPr>
      <w:r>
        <w:rPr>
          <w:lang w:val="es-EC"/>
        </w:rPr>
        <w:t xml:space="preserve">Total de </w:t>
      </w:r>
      <w:r w:rsidR="004D76BE">
        <w:rPr>
          <w:lang w:val="es-EC"/>
        </w:rPr>
        <w:t>cajas a custodiar: 956</w:t>
      </w:r>
    </w:p>
    <w:p w14:paraId="04477EEE" w14:textId="3C73F04D" w:rsidR="002D4149" w:rsidRDefault="002D4149">
      <w:pPr>
        <w:rPr>
          <w:lang w:val="es-EC"/>
        </w:rPr>
      </w:pPr>
      <w:r>
        <w:rPr>
          <w:lang w:val="es-EC"/>
        </w:rPr>
        <w:t xml:space="preserve">Total de files: </w:t>
      </w:r>
      <w:r w:rsidR="007733B5">
        <w:rPr>
          <w:lang w:val="es-EC"/>
        </w:rPr>
        <w:t>4000</w:t>
      </w:r>
      <w:bookmarkStart w:id="0" w:name="_GoBack"/>
      <w:bookmarkEnd w:id="0"/>
    </w:p>
    <w:p w14:paraId="4F02FFE6" w14:textId="60550518" w:rsidR="00BC2FF5" w:rsidRPr="008A2A0C" w:rsidRDefault="001406F6">
      <w:pPr>
        <w:rPr>
          <w:lang w:val="es-EC"/>
        </w:rPr>
      </w:pPr>
      <w:r>
        <w:rPr>
          <w:lang w:val="es-EC"/>
        </w:rPr>
        <w:t>85</w:t>
      </w:r>
      <w:r w:rsidR="00842437" w:rsidRPr="008A2A0C">
        <w:rPr>
          <w:lang w:val="es-EC"/>
        </w:rPr>
        <w:t xml:space="preserve"> carpetas para destrucción</w:t>
      </w:r>
    </w:p>
    <w:sectPr w:rsidR="00BC2FF5" w:rsidRPr="008A2A0C" w:rsidSect="000F0E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02069"/>
    <w:multiLevelType w:val="hybridMultilevel"/>
    <w:tmpl w:val="4DFC270E"/>
    <w:lvl w:ilvl="0" w:tplc="30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9CD5DD3"/>
    <w:multiLevelType w:val="hybridMultilevel"/>
    <w:tmpl w:val="2858FC1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51DE"/>
    <w:multiLevelType w:val="hybridMultilevel"/>
    <w:tmpl w:val="83D27E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57F4E"/>
    <w:multiLevelType w:val="hybridMultilevel"/>
    <w:tmpl w:val="3C02A57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1141A"/>
    <w:multiLevelType w:val="hybridMultilevel"/>
    <w:tmpl w:val="C2CA438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910"/>
    <w:rsid w:val="000F0E08"/>
    <w:rsid w:val="001406F6"/>
    <w:rsid w:val="00145D82"/>
    <w:rsid w:val="002226AF"/>
    <w:rsid w:val="002D4149"/>
    <w:rsid w:val="003518CF"/>
    <w:rsid w:val="00383BA7"/>
    <w:rsid w:val="00442B42"/>
    <w:rsid w:val="004D76BE"/>
    <w:rsid w:val="005B0612"/>
    <w:rsid w:val="006453AB"/>
    <w:rsid w:val="007733B5"/>
    <w:rsid w:val="00842437"/>
    <w:rsid w:val="008A2A0C"/>
    <w:rsid w:val="008C7103"/>
    <w:rsid w:val="008F5A95"/>
    <w:rsid w:val="00A06C6C"/>
    <w:rsid w:val="00AA719E"/>
    <w:rsid w:val="00AB0BD9"/>
    <w:rsid w:val="00AF0CD2"/>
    <w:rsid w:val="00AF1DB7"/>
    <w:rsid w:val="00B23EA4"/>
    <w:rsid w:val="00B55D70"/>
    <w:rsid w:val="00BA3687"/>
    <w:rsid w:val="00BC2FF5"/>
    <w:rsid w:val="00BE0C1D"/>
    <w:rsid w:val="00C67C69"/>
    <w:rsid w:val="00CD0CA0"/>
    <w:rsid w:val="00CF1AB6"/>
    <w:rsid w:val="00D161B2"/>
    <w:rsid w:val="00D3021D"/>
    <w:rsid w:val="00D45F1B"/>
    <w:rsid w:val="00FC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2DA2"/>
  <w15:chartTrackingRefBased/>
  <w15:docId w15:val="{22F30046-8C64-4F5F-8F08-500292300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3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Santiago Gómez</cp:lastModifiedBy>
  <cp:revision>12</cp:revision>
  <dcterms:created xsi:type="dcterms:W3CDTF">2018-03-22T19:22:00Z</dcterms:created>
  <dcterms:modified xsi:type="dcterms:W3CDTF">2018-03-26T12:42:00Z</dcterms:modified>
</cp:coreProperties>
</file>