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6C96" w:rsidRDefault="00B93BC9" w:rsidP="00B93BC9">
      <w:pPr>
        <w:ind w:left="5664"/>
        <w:rPr>
          <w:b/>
        </w:rPr>
      </w:pPr>
      <w:r>
        <w:rPr>
          <w:b/>
        </w:rPr>
        <w:t xml:space="preserve">          Quito,  04</w:t>
      </w:r>
      <w:r w:rsidR="008B37C9">
        <w:rPr>
          <w:b/>
        </w:rPr>
        <w:t xml:space="preserve"> de Agosto</w:t>
      </w:r>
      <w:r w:rsidR="00F26C96">
        <w:rPr>
          <w:b/>
        </w:rPr>
        <w:t xml:space="preserve"> de 2017</w:t>
      </w:r>
    </w:p>
    <w:p w:rsidR="00F26C96" w:rsidRPr="00314F00" w:rsidRDefault="00F26C96" w:rsidP="00F26C96">
      <w:pPr>
        <w:jc w:val="right"/>
      </w:pPr>
    </w:p>
    <w:p w:rsidR="00F26C96" w:rsidRPr="00314F00" w:rsidRDefault="00F26C96" w:rsidP="00F26C96">
      <w:pPr>
        <w:tabs>
          <w:tab w:val="left" w:pos="1650"/>
        </w:tabs>
        <w:spacing w:line="240" w:lineRule="atLeast"/>
        <w:contextualSpacing/>
      </w:pPr>
      <w:r w:rsidRPr="00314F00">
        <w:t>Ing.</w:t>
      </w:r>
    </w:p>
    <w:p w:rsidR="00F26C96" w:rsidRPr="00314F00" w:rsidRDefault="00F26C96" w:rsidP="00F26C96">
      <w:pPr>
        <w:tabs>
          <w:tab w:val="left" w:pos="1650"/>
        </w:tabs>
        <w:spacing w:line="240" w:lineRule="atLeast"/>
        <w:contextualSpacing/>
      </w:pPr>
      <w:r w:rsidRPr="00314F00">
        <w:t>Santiago Saavedra</w:t>
      </w:r>
    </w:p>
    <w:p w:rsidR="00F26C96" w:rsidRDefault="00F26C96" w:rsidP="00F26C96">
      <w:pPr>
        <w:tabs>
          <w:tab w:val="left" w:pos="1650"/>
        </w:tabs>
        <w:spacing w:line="240" w:lineRule="atLeast"/>
        <w:contextualSpacing/>
        <w:rPr>
          <w:b/>
        </w:rPr>
      </w:pPr>
      <w:r>
        <w:rPr>
          <w:b/>
        </w:rPr>
        <w:t>Jefe de Sistemas</w:t>
      </w:r>
    </w:p>
    <w:p w:rsidR="00F26C96" w:rsidRDefault="00F26C96" w:rsidP="00F26C96">
      <w:pPr>
        <w:tabs>
          <w:tab w:val="left" w:pos="1650"/>
        </w:tabs>
        <w:spacing w:line="240" w:lineRule="atLeast"/>
        <w:contextualSpacing/>
        <w:rPr>
          <w:b/>
        </w:rPr>
      </w:pPr>
      <w:r>
        <w:rPr>
          <w:b/>
        </w:rPr>
        <w:t>LABORATOTIOS LIFE</w:t>
      </w:r>
    </w:p>
    <w:p w:rsidR="00F26C96" w:rsidRPr="004E1173" w:rsidRDefault="00F26C96" w:rsidP="00F26C96">
      <w:pPr>
        <w:tabs>
          <w:tab w:val="left" w:pos="1650"/>
        </w:tabs>
        <w:spacing w:line="240" w:lineRule="atLeast"/>
        <w:contextualSpacing/>
      </w:pPr>
      <w:r w:rsidRPr="004E1173">
        <w:t>Ciudad.-</w:t>
      </w:r>
    </w:p>
    <w:p w:rsidR="00F26C96" w:rsidRDefault="00F26C96" w:rsidP="00F26C96">
      <w:pPr>
        <w:pStyle w:val="Sinespaciado"/>
        <w:jc w:val="both"/>
      </w:pPr>
    </w:p>
    <w:p w:rsidR="00F26C96" w:rsidRDefault="00F26C96" w:rsidP="00F26C96">
      <w:pPr>
        <w:pStyle w:val="Sinespaciado"/>
        <w:jc w:val="both"/>
      </w:pPr>
      <w:r>
        <w:t>Estimado:</w:t>
      </w:r>
    </w:p>
    <w:p w:rsidR="00F26C96" w:rsidRDefault="00F26C96" w:rsidP="00F26C96">
      <w:pPr>
        <w:pStyle w:val="Default"/>
        <w:jc w:val="both"/>
        <w:rPr>
          <w:rFonts w:cs="Times New Roman"/>
          <w:color w:val="auto"/>
          <w:sz w:val="22"/>
          <w:szCs w:val="22"/>
          <w:lang w:val="es-EC"/>
        </w:rPr>
      </w:pPr>
    </w:p>
    <w:p w:rsidR="00F26C96" w:rsidRDefault="00F26C96" w:rsidP="00F26C96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Reciba los más cordiales saludos de parte de quienes conformamos </w:t>
      </w:r>
      <w:r>
        <w:rPr>
          <w:b/>
          <w:bCs/>
          <w:sz w:val="22"/>
          <w:szCs w:val="22"/>
        </w:rPr>
        <w:t xml:space="preserve">Data </w:t>
      </w:r>
      <w:proofErr w:type="spellStart"/>
      <w:r>
        <w:rPr>
          <w:b/>
          <w:bCs/>
          <w:sz w:val="22"/>
          <w:szCs w:val="22"/>
        </w:rPr>
        <w:t>Solutions</w:t>
      </w:r>
      <w:proofErr w:type="spellEnd"/>
      <w:r>
        <w:rPr>
          <w:b/>
          <w:bCs/>
          <w:sz w:val="22"/>
          <w:szCs w:val="22"/>
        </w:rPr>
        <w:t xml:space="preserve"> S.A.</w:t>
      </w:r>
      <w:r>
        <w:rPr>
          <w:sz w:val="22"/>
          <w:szCs w:val="22"/>
        </w:rPr>
        <w:t>, especialistas en la Administración Integral de archivos Físicos y Digitales. A través de la presente nos es grato hacerle llegar nuestra propuesta por los Servicios de Gestión Integral Documental, la misma consiste en Radicación, Digitalización y Administración y Custodia de archivo físico.</w:t>
      </w:r>
    </w:p>
    <w:p w:rsidR="00F26C96" w:rsidRDefault="00F26C96" w:rsidP="00F26C96">
      <w:pPr>
        <w:pStyle w:val="Default"/>
        <w:jc w:val="both"/>
        <w:rPr>
          <w:b/>
          <w:bCs/>
          <w:sz w:val="28"/>
          <w:szCs w:val="22"/>
        </w:rPr>
      </w:pPr>
    </w:p>
    <w:p w:rsidR="00F26C96" w:rsidRDefault="00F26C96" w:rsidP="00F26C96">
      <w:pPr>
        <w:pStyle w:val="Default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Antecedentes</w:t>
      </w:r>
    </w:p>
    <w:p w:rsidR="00F26C96" w:rsidRDefault="00F26C96" w:rsidP="00F26C96">
      <w:pPr>
        <w:pStyle w:val="Default"/>
        <w:jc w:val="both"/>
        <w:rPr>
          <w:b/>
          <w:bCs/>
          <w:sz w:val="22"/>
          <w:szCs w:val="22"/>
        </w:rPr>
      </w:pPr>
    </w:p>
    <w:p w:rsidR="00F26C96" w:rsidRDefault="00F26C96" w:rsidP="00F26C96">
      <w:pPr>
        <w:pStyle w:val="Default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Se realizó visita en las instalaciones de </w:t>
      </w:r>
      <w:r>
        <w:rPr>
          <w:b/>
          <w:bCs/>
          <w:sz w:val="22"/>
          <w:szCs w:val="22"/>
        </w:rPr>
        <w:t>LABORATOTIOS LIFE</w:t>
      </w:r>
      <w:r>
        <w:rPr>
          <w:bCs/>
          <w:sz w:val="22"/>
          <w:szCs w:val="22"/>
        </w:rPr>
        <w:t>, tienen la necesidad de digitalizar la documentación que va con la entrega del producto. Los documentos a digitalizar son los siguientes:</w:t>
      </w:r>
    </w:p>
    <w:p w:rsidR="00F26C96" w:rsidRDefault="00F26C96" w:rsidP="00F26C96">
      <w:pPr>
        <w:pStyle w:val="Default"/>
        <w:jc w:val="both"/>
      </w:pPr>
      <w:r w:rsidRPr="00D7765B">
        <w:t>En cada proces</w:t>
      </w:r>
      <w:r>
        <w:t xml:space="preserve">o hay 5 documentos generalmente y son: </w:t>
      </w:r>
    </w:p>
    <w:p w:rsidR="00F26C96" w:rsidRDefault="00F26C96" w:rsidP="00F26C96">
      <w:pPr>
        <w:pStyle w:val="Default"/>
        <w:jc w:val="both"/>
        <w:rPr>
          <w:bCs/>
          <w:sz w:val="22"/>
          <w:szCs w:val="22"/>
        </w:rPr>
      </w:pPr>
    </w:p>
    <w:p w:rsidR="00F26C96" w:rsidRDefault="00F26C96" w:rsidP="00F26C96">
      <w:pPr>
        <w:pStyle w:val="Default"/>
        <w:numPr>
          <w:ilvl w:val="0"/>
          <w:numId w:val="18"/>
        </w:num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Lista de selección.</w:t>
      </w:r>
    </w:p>
    <w:p w:rsidR="00F26C96" w:rsidRDefault="00F26C96" w:rsidP="00F26C96">
      <w:pPr>
        <w:pStyle w:val="Default"/>
        <w:numPr>
          <w:ilvl w:val="0"/>
          <w:numId w:val="18"/>
        </w:num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Acta de entrega.</w:t>
      </w:r>
    </w:p>
    <w:p w:rsidR="00F26C96" w:rsidRDefault="00F26C96" w:rsidP="00F26C96">
      <w:pPr>
        <w:pStyle w:val="Default"/>
        <w:numPr>
          <w:ilvl w:val="0"/>
          <w:numId w:val="18"/>
        </w:num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Guía de remisión.</w:t>
      </w:r>
    </w:p>
    <w:p w:rsidR="00F26C96" w:rsidRDefault="00F26C96" w:rsidP="00F26C96">
      <w:pPr>
        <w:pStyle w:val="Default"/>
        <w:numPr>
          <w:ilvl w:val="0"/>
          <w:numId w:val="18"/>
        </w:num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Factura.</w:t>
      </w:r>
    </w:p>
    <w:p w:rsidR="00F26C96" w:rsidRPr="004E1173" w:rsidRDefault="00F26C96" w:rsidP="00F26C96">
      <w:pPr>
        <w:pStyle w:val="Default"/>
        <w:numPr>
          <w:ilvl w:val="0"/>
          <w:numId w:val="18"/>
        </w:num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Guía de remisión (proveedor de logística).</w:t>
      </w:r>
    </w:p>
    <w:p w:rsidR="00F26C96" w:rsidRDefault="00F26C96" w:rsidP="00F26C96">
      <w:pPr>
        <w:pStyle w:val="Default"/>
        <w:jc w:val="both"/>
        <w:rPr>
          <w:b/>
          <w:bCs/>
          <w:sz w:val="22"/>
          <w:szCs w:val="22"/>
        </w:rPr>
      </w:pPr>
    </w:p>
    <w:p w:rsidR="00F26C96" w:rsidRDefault="00F26C96" w:rsidP="00F26C96">
      <w:pPr>
        <w:pStyle w:val="Default"/>
        <w:jc w:val="both"/>
      </w:pPr>
      <w:r>
        <w:t>Los campos de indexación para una búsqueda eficiente son:</w:t>
      </w:r>
    </w:p>
    <w:p w:rsidR="00F26C96" w:rsidRDefault="00F26C96" w:rsidP="00F26C96">
      <w:pPr>
        <w:pStyle w:val="Default"/>
        <w:jc w:val="both"/>
      </w:pPr>
    </w:p>
    <w:p w:rsidR="00F26C96" w:rsidRPr="0032666E" w:rsidRDefault="00F26C96" w:rsidP="00F26C96">
      <w:pPr>
        <w:pStyle w:val="Default"/>
        <w:numPr>
          <w:ilvl w:val="0"/>
          <w:numId w:val="19"/>
        </w:numPr>
        <w:jc w:val="both"/>
        <w:rPr>
          <w:b/>
          <w:bCs/>
          <w:sz w:val="22"/>
          <w:szCs w:val="22"/>
        </w:rPr>
      </w:pPr>
      <w:r w:rsidRPr="0032666E">
        <w:rPr>
          <w:b/>
          <w:sz w:val="22"/>
          <w:szCs w:val="22"/>
        </w:rPr>
        <w:t xml:space="preserve">Orden de venta. </w:t>
      </w:r>
    </w:p>
    <w:p w:rsidR="00F26C96" w:rsidRPr="0032666E" w:rsidRDefault="00F26C96" w:rsidP="00F26C96">
      <w:pPr>
        <w:pStyle w:val="Default"/>
        <w:numPr>
          <w:ilvl w:val="0"/>
          <w:numId w:val="19"/>
        </w:numPr>
        <w:jc w:val="both"/>
        <w:rPr>
          <w:b/>
          <w:bCs/>
          <w:sz w:val="22"/>
          <w:szCs w:val="22"/>
        </w:rPr>
      </w:pPr>
      <w:r w:rsidRPr="0032666E">
        <w:rPr>
          <w:b/>
          <w:sz w:val="22"/>
          <w:szCs w:val="22"/>
        </w:rPr>
        <w:t xml:space="preserve">Ruta de </w:t>
      </w:r>
      <w:proofErr w:type="spellStart"/>
      <w:r w:rsidRPr="0032666E">
        <w:rPr>
          <w:b/>
          <w:sz w:val="22"/>
          <w:szCs w:val="22"/>
        </w:rPr>
        <w:t>picking</w:t>
      </w:r>
      <w:proofErr w:type="spellEnd"/>
      <w:r w:rsidRPr="0032666E">
        <w:rPr>
          <w:b/>
          <w:sz w:val="22"/>
          <w:szCs w:val="22"/>
        </w:rPr>
        <w:t xml:space="preserve">. </w:t>
      </w:r>
    </w:p>
    <w:p w:rsidR="00F26C96" w:rsidRPr="0032666E" w:rsidRDefault="00F26C96" w:rsidP="00F26C96">
      <w:pPr>
        <w:pStyle w:val="Default"/>
        <w:numPr>
          <w:ilvl w:val="0"/>
          <w:numId w:val="19"/>
        </w:numPr>
        <w:jc w:val="both"/>
        <w:rPr>
          <w:b/>
          <w:bCs/>
          <w:sz w:val="22"/>
          <w:szCs w:val="22"/>
        </w:rPr>
      </w:pPr>
      <w:r w:rsidRPr="0032666E">
        <w:rPr>
          <w:b/>
          <w:sz w:val="22"/>
          <w:szCs w:val="22"/>
        </w:rPr>
        <w:t xml:space="preserve">Número de factura.  </w:t>
      </w:r>
    </w:p>
    <w:p w:rsidR="00F26C96" w:rsidRPr="0032666E" w:rsidRDefault="00F26C96" w:rsidP="00F26C96">
      <w:pPr>
        <w:pStyle w:val="Default"/>
        <w:numPr>
          <w:ilvl w:val="0"/>
          <w:numId w:val="19"/>
        </w:numPr>
        <w:jc w:val="both"/>
        <w:rPr>
          <w:b/>
          <w:bCs/>
          <w:sz w:val="22"/>
          <w:szCs w:val="22"/>
        </w:rPr>
      </w:pPr>
      <w:r w:rsidRPr="0032666E">
        <w:rPr>
          <w:b/>
          <w:sz w:val="22"/>
          <w:szCs w:val="22"/>
        </w:rPr>
        <w:t>Fecha de entrega de mercadería.</w:t>
      </w:r>
    </w:p>
    <w:p w:rsidR="00F26C96" w:rsidRDefault="00F26C96" w:rsidP="00F26C96">
      <w:pPr>
        <w:pStyle w:val="Default"/>
        <w:jc w:val="both"/>
      </w:pPr>
    </w:p>
    <w:p w:rsidR="00F26C96" w:rsidRPr="00F26C96" w:rsidRDefault="00F26C96" w:rsidP="00F26C96">
      <w:pPr>
        <w:pStyle w:val="Default"/>
        <w:numPr>
          <w:ilvl w:val="0"/>
          <w:numId w:val="20"/>
        </w:numPr>
        <w:jc w:val="both"/>
      </w:pPr>
      <w:r w:rsidRPr="00D7765B">
        <w:t>Son en total 150.000 imágenes a digitalizar. Formato A4 en papel bond y químico.</w:t>
      </w:r>
    </w:p>
    <w:p w:rsidR="00B93BC9" w:rsidRDefault="00B93BC9" w:rsidP="00F26C96">
      <w:pPr>
        <w:pStyle w:val="Default"/>
        <w:jc w:val="both"/>
        <w:rPr>
          <w:rFonts w:asciiTheme="minorHAnsi" w:eastAsiaTheme="minorHAnsi" w:hAnsiTheme="minorHAnsi" w:cs="Arial"/>
          <w:b/>
          <w:sz w:val="22"/>
          <w:szCs w:val="22"/>
        </w:rPr>
      </w:pPr>
    </w:p>
    <w:p w:rsidR="00B93BC9" w:rsidRDefault="00B93BC9" w:rsidP="00F26C96">
      <w:pPr>
        <w:pStyle w:val="Default"/>
        <w:jc w:val="both"/>
        <w:rPr>
          <w:rFonts w:asciiTheme="minorHAnsi" w:eastAsiaTheme="minorHAnsi" w:hAnsiTheme="minorHAnsi" w:cs="Arial"/>
          <w:b/>
          <w:sz w:val="22"/>
          <w:szCs w:val="22"/>
        </w:rPr>
      </w:pPr>
    </w:p>
    <w:p w:rsidR="00F26C96" w:rsidRPr="00B55557" w:rsidRDefault="00F26C96" w:rsidP="00F26C96">
      <w:pPr>
        <w:pStyle w:val="Default"/>
        <w:jc w:val="both"/>
        <w:rPr>
          <w:noProof/>
          <w:lang w:eastAsia="es-ES"/>
        </w:rPr>
      </w:pPr>
      <w:r w:rsidRPr="004546D4">
        <w:rPr>
          <w:rFonts w:asciiTheme="minorHAnsi" w:eastAsiaTheme="minorHAnsi" w:hAnsiTheme="minorHAnsi" w:cs="Arial"/>
          <w:b/>
          <w:sz w:val="22"/>
          <w:szCs w:val="22"/>
        </w:rPr>
        <w:lastRenderedPageBreak/>
        <w:t>Desarrollo del Proceso de Digitalización</w:t>
      </w:r>
      <w:r>
        <w:rPr>
          <w:rFonts w:asciiTheme="minorHAnsi" w:eastAsiaTheme="minorHAnsi" w:hAnsiTheme="minorHAnsi" w:cs="Arial"/>
          <w:b/>
          <w:sz w:val="22"/>
          <w:szCs w:val="22"/>
        </w:rPr>
        <w:t>.</w:t>
      </w:r>
    </w:p>
    <w:p w:rsidR="00F26C96" w:rsidRPr="004546D4" w:rsidRDefault="00F26C96" w:rsidP="00F26C96">
      <w:pPr>
        <w:pStyle w:val="Default"/>
        <w:jc w:val="both"/>
        <w:rPr>
          <w:rFonts w:asciiTheme="minorHAnsi" w:eastAsiaTheme="minorHAnsi" w:hAnsiTheme="minorHAnsi" w:cs="Arial"/>
          <w:sz w:val="22"/>
          <w:szCs w:val="22"/>
        </w:rPr>
      </w:pPr>
    </w:p>
    <w:p w:rsidR="00F26C96" w:rsidRPr="00B7616D" w:rsidRDefault="00F26C96" w:rsidP="00F26C96">
      <w:pPr>
        <w:pStyle w:val="Prrafodelista"/>
        <w:numPr>
          <w:ilvl w:val="0"/>
          <w:numId w:val="15"/>
        </w:numPr>
        <w:spacing w:line="240" w:lineRule="auto"/>
        <w:jc w:val="both"/>
        <w:outlineLvl w:val="0"/>
        <w:rPr>
          <w:rFonts w:asciiTheme="minorHAnsi" w:eastAsia="ヒラギノ角ゴ Pro W3" w:hAnsiTheme="minorHAnsi" w:cs="Arial"/>
          <w:b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Identificac</w:t>
      </w:r>
      <w:r>
        <w:rPr>
          <w:rFonts w:asciiTheme="minorHAnsi" w:eastAsia="ヒラギノ角ゴ Pro W3" w:hAnsiTheme="minorHAnsi" w:cs="Arial"/>
          <w:color w:val="000000"/>
        </w:rPr>
        <w:t xml:space="preserve">ión de Documentos a Digitalizar en </w:t>
      </w:r>
      <w:r>
        <w:rPr>
          <w:rFonts w:asciiTheme="minorHAnsi" w:eastAsia="ヒラギノ角ゴ Pro W3" w:hAnsiTheme="minorHAnsi" w:cs="Arial"/>
          <w:b/>
          <w:color w:val="000000"/>
        </w:rPr>
        <w:t>LABORATORIOS LIFE.</w:t>
      </w:r>
    </w:p>
    <w:p w:rsidR="00F26C96" w:rsidRPr="004546D4" w:rsidRDefault="00F26C96" w:rsidP="00F26C96">
      <w:pPr>
        <w:pStyle w:val="Prrafodelista"/>
        <w:numPr>
          <w:ilvl w:val="0"/>
          <w:numId w:val="15"/>
        </w:numPr>
        <w:spacing w:line="240" w:lineRule="auto"/>
        <w:jc w:val="both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Preparación de Documentos a Digitalizar (Sacar Grapas, Clip).</w:t>
      </w:r>
    </w:p>
    <w:p w:rsidR="00F26C96" w:rsidRPr="004546D4" w:rsidRDefault="00F26C96" w:rsidP="00F26C96">
      <w:pPr>
        <w:pStyle w:val="Prrafodelista"/>
        <w:numPr>
          <w:ilvl w:val="0"/>
          <w:numId w:val="15"/>
        </w:numPr>
        <w:spacing w:line="240" w:lineRule="auto"/>
        <w:jc w:val="both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Clasificación de los Documentos a Digitalizar (Tipo de Documentos).</w:t>
      </w:r>
    </w:p>
    <w:p w:rsidR="00F26C96" w:rsidRPr="004546D4" w:rsidRDefault="00F26C96" w:rsidP="00F26C96">
      <w:pPr>
        <w:pStyle w:val="Prrafodelista"/>
        <w:numPr>
          <w:ilvl w:val="0"/>
          <w:numId w:val="15"/>
        </w:numPr>
        <w:spacing w:line="240" w:lineRule="auto"/>
        <w:jc w:val="both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Conversión de Documentos Físicos a Imágenes Digitales.</w:t>
      </w:r>
    </w:p>
    <w:p w:rsidR="00F26C96" w:rsidRDefault="00F26C96" w:rsidP="00F26C96">
      <w:pPr>
        <w:pStyle w:val="Prrafodelista"/>
        <w:numPr>
          <w:ilvl w:val="0"/>
          <w:numId w:val="15"/>
        </w:numPr>
        <w:spacing w:line="240" w:lineRule="auto"/>
        <w:jc w:val="both"/>
        <w:outlineLvl w:val="0"/>
        <w:rPr>
          <w:rFonts w:asciiTheme="minorHAnsi" w:eastAsia="ヒラギノ角ゴ Pro W3" w:hAnsiTheme="minorHAnsi" w:cs="Arial"/>
          <w:color w:val="000000"/>
        </w:rPr>
      </w:pPr>
      <w:r w:rsidRPr="0080754C">
        <w:rPr>
          <w:rFonts w:asciiTheme="minorHAnsi" w:eastAsia="ヒラギノ角ゴ Pro W3" w:hAnsiTheme="minorHAnsi" w:cs="Arial"/>
          <w:color w:val="000000"/>
        </w:rPr>
        <w:t xml:space="preserve">Indexación de las Imágenes Digitales. </w:t>
      </w:r>
      <w:r>
        <w:rPr>
          <w:rFonts w:asciiTheme="minorHAnsi" w:eastAsia="ヒラギノ角ゴ Pro W3" w:hAnsiTheme="minorHAnsi" w:cs="Arial"/>
          <w:color w:val="000000"/>
        </w:rPr>
        <w:t>(tres campos de búsqueda)</w:t>
      </w:r>
    </w:p>
    <w:p w:rsidR="00F26C96" w:rsidRPr="0080754C" w:rsidRDefault="00F26C96" w:rsidP="00F26C96">
      <w:pPr>
        <w:pStyle w:val="Prrafodelista"/>
        <w:numPr>
          <w:ilvl w:val="0"/>
          <w:numId w:val="15"/>
        </w:numPr>
        <w:spacing w:line="240" w:lineRule="auto"/>
        <w:jc w:val="both"/>
        <w:outlineLvl w:val="0"/>
        <w:rPr>
          <w:rFonts w:asciiTheme="minorHAnsi" w:eastAsia="ヒラギノ角ゴ Pro W3" w:hAnsiTheme="minorHAnsi" w:cs="Arial"/>
          <w:color w:val="000000"/>
        </w:rPr>
      </w:pPr>
      <w:r w:rsidRPr="0080754C">
        <w:rPr>
          <w:rFonts w:asciiTheme="minorHAnsi" w:eastAsia="ヒラギノ角ゴ Pro W3" w:hAnsiTheme="minorHAnsi" w:cs="Arial"/>
          <w:color w:val="000000"/>
        </w:rPr>
        <w:t xml:space="preserve">Cargada de las Imágenes Digitales a los Servidores de Data </w:t>
      </w:r>
      <w:proofErr w:type="spellStart"/>
      <w:r w:rsidRPr="0080754C">
        <w:rPr>
          <w:rFonts w:asciiTheme="minorHAnsi" w:eastAsia="ヒラギノ角ゴ Pro W3" w:hAnsiTheme="minorHAnsi" w:cs="Arial"/>
          <w:color w:val="000000"/>
        </w:rPr>
        <w:t>Solutions</w:t>
      </w:r>
      <w:proofErr w:type="spellEnd"/>
      <w:r w:rsidRPr="0080754C">
        <w:rPr>
          <w:rFonts w:asciiTheme="minorHAnsi" w:eastAsia="ヒラギノ角ゴ Pro W3" w:hAnsiTheme="minorHAnsi" w:cs="Arial"/>
          <w:color w:val="000000"/>
        </w:rPr>
        <w:t xml:space="preserve"> (El cliente puede acceder con un Usuario y Clave).</w:t>
      </w:r>
    </w:p>
    <w:p w:rsidR="00F26C96" w:rsidRPr="004546D4" w:rsidRDefault="00F26C96" w:rsidP="00F26C96">
      <w:pPr>
        <w:pStyle w:val="Prrafodelista"/>
        <w:numPr>
          <w:ilvl w:val="0"/>
          <w:numId w:val="15"/>
        </w:numPr>
        <w:spacing w:line="240" w:lineRule="auto"/>
        <w:jc w:val="both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Prueba de Calidad de Imágenes Digitalizadas.</w:t>
      </w:r>
    </w:p>
    <w:p w:rsidR="00F26C96" w:rsidRDefault="00F26C96" w:rsidP="00F26C96">
      <w:pPr>
        <w:pStyle w:val="Prrafodelista"/>
        <w:numPr>
          <w:ilvl w:val="0"/>
          <w:numId w:val="15"/>
        </w:numPr>
        <w:spacing w:line="240" w:lineRule="auto"/>
        <w:jc w:val="both"/>
        <w:outlineLvl w:val="0"/>
        <w:rPr>
          <w:rFonts w:asciiTheme="minorHAnsi" w:eastAsia="ヒラギノ角ゴ Pro W3" w:hAnsiTheme="minorHAnsi" w:cs="Arial"/>
          <w:b/>
          <w:color w:val="000000"/>
        </w:rPr>
      </w:pPr>
      <w:r w:rsidRPr="007D3D44">
        <w:rPr>
          <w:rFonts w:asciiTheme="minorHAnsi" w:eastAsia="ヒラギノ角ゴ Pro W3" w:hAnsiTheme="minorHAnsi" w:cs="Arial"/>
          <w:color w:val="000000"/>
        </w:rPr>
        <w:t>La digitalización será</w:t>
      </w:r>
      <w:r>
        <w:rPr>
          <w:rFonts w:asciiTheme="minorHAnsi" w:eastAsia="ヒラギノ角ゴ Pro W3" w:hAnsiTheme="minorHAnsi" w:cs="Arial"/>
          <w:color w:val="000000"/>
        </w:rPr>
        <w:t xml:space="preserve"> en las instalaciones de </w:t>
      </w:r>
      <w:r>
        <w:rPr>
          <w:rFonts w:asciiTheme="minorHAnsi" w:eastAsia="ヒラギノ角ゴ Pro W3" w:hAnsiTheme="minorHAnsi" w:cs="Arial"/>
          <w:b/>
          <w:color w:val="000000"/>
        </w:rPr>
        <w:t>DATA SOLUTIONS.</w:t>
      </w:r>
    </w:p>
    <w:p w:rsidR="00B93BC9" w:rsidRPr="00262746" w:rsidRDefault="00B93BC9" w:rsidP="00B93BC9">
      <w:pPr>
        <w:pStyle w:val="Prrafodelista"/>
        <w:spacing w:line="240" w:lineRule="auto"/>
        <w:ind w:left="927"/>
        <w:jc w:val="both"/>
        <w:outlineLvl w:val="0"/>
        <w:rPr>
          <w:rFonts w:asciiTheme="minorHAnsi" w:eastAsia="ヒラギノ角ゴ Pro W3" w:hAnsiTheme="minorHAnsi" w:cs="Arial"/>
          <w:b/>
          <w:color w:val="000000"/>
        </w:rPr>
      </w:pPr>
    </w:p>
    <w:p w:rsidR="00F26C96" w:rsidRDefault="00F26C96" w:rsidP="00F26C96">
      <w:pPr>
        <w:spacing w:after="0" w:line="240" w:lineRule="auto"/>
        <w:jc w:val="both"/>
        <w:rPr>
          <w:rFonts w:cs="Arial"/>
          <w:b/>
        </w:rPr>
      </w:pPr>
      <w:r>
        <w:rPr>
          <w:rFonts w:cs="Arial"/>
          <w:b/>
        </w:rPr>
        <w:t>Propuesta Económica Todo el Proyecto</w:t>
      </w:r>
    </w:p>
    <w:p w:rsidR="00F26C96" w:rsidRDefault="00F26C96" w:rsidP="00F26C96">
      <w:pPr>
        <w:spacing w:after="0" w:line="240" w:lineRule="auto"/>
        <w:jc w:val="both"/>
        <w:rPr>
          <w:rFonts w:cs="Arial"/>
          <w:b/>
        </w:rPr>
      </w:pPr>
    </w:p>
    <w:p w:rsidR="00F26C96" w:rsidRDefault="00D02781" w:rsidP="00F26C96">
      <w:pPr>
        <w:spacing w:after="0" w:line="240" w:lineRule="auto"/>
        <w:jc w:val="both"/>
        <w:rPr>
          <w:rFonts w:cs="Arial"/>
          <w:b/>
        </w:rPr>
      </w:pPr>
      <w:r w:rsidRPr="00D02781">
        <w:rPr>
          <w:noProof/>
          <w:lang w:eastAsia="es-EC"/>
        </w:rPr>
        <w:drawing>
          <wp:inline distT="0" distB="0" distL="0" distR="0">
            <wp:extent cx="5668232" cy="1116623"/>
            <wp:effectExtent l="0" t="0" r="0" b="7620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1390" cy="1117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6C96" w:rsidRDefault="00F26C96" w:rsidP="00F26C96">
      <w:pPr>
        <w:spacing w:after="0" w:line="240" w:lineRule="auto"/>
        <w:jc w:val="both"/>
        <w:rPr>
          <w:rFonts w:cs="Arial"/>
          <w:b/>
        </w:rPr>
      </w:pPr>
    </w:p>
    <w:p w:rsidR="00F26C96" w:rsidRDefault="00F26C96" w:rsidP="00F26C96">
      <w:pPr>
        <w:spacing w:after="0" w:line="240" w:lineRule="auto"/>
        <w:jc w:val="both"/>
        <w:rPr>
          <w:rFonts w:cs="Arial"/>
          <w:b/>
        </w:rPr>
      </w:pPr>
    </w:p>
    <w:p w:rsidR="00F26C96" w:rsidRDefault="00F26C96" w:rsidP="00F26C96">
      <w:pPr>
        <w:spacing w:after="0" w:line="240" w:lineRule="auto"/>
        <w:jc w:val="both"/>
        <w:rPr>
          <w:rFonts w:cs="Arial"/>
          <w:b/>
        </w:rPr>
      </w:pPr>
      <w:r>
        <w:rPr>
          <w:rFonts w:cs="Arial"/>
          <w:b/>
        </w:rPr>
        <w:t>Custodia Digital</w:t>
      </w:r>
    </w:p>
    <w:p w:rsidR="00F26C96" w:rsidRDefault="00F26C96" w:rsidP="00F26C96">
      <w:pPr>
        <w:spacing w:after="0" w:line="240" w:lineRule="auto"/>
        <w:jc w:val="both"/>
        <w:rPr>
          <w:rFonts w:cs="Arial"/>
          <w:b/>
        </w:rPr>
      </w:pPr>
    </w:p>
    <w:p w:rsidR="007C7978" w:rsidRDefault="000A7740" w:rsidP="00F26C96">
      <w:pPr>
        <w:spacing w:after="0" w:line="240" w:lineRule="auto"/>
        <w:jc w:val="both"/>
        <w:rPr>
          <w:rFonts w:cs="Arial"/>
          <w:b/>
        </w:rPr>
      </w:pPr>
      <w:r w:rsidRPr="000A7740">
        <w:rPr>
          <w:noProof/>
          <w:lang w:eastAsia="es-EC"/>
        </w:rPr>
        <w:drawing>
          <wp:inline distT="0" distB="0" distL="0" distR="0">
            <wp:extent cx="5612130" cy="1130740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1130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6C96" w:rsidRDefault="00F26C96" w:rsidP="00F26C96">
      <w:pPr>
        <w:spacing w:after="0" w:line="240" w:lineRule="auto"/>
        <w:jc w:val="both"/>
        <w:rPr>
          <w:rFonts w:cs="Arial"/>
          <w:b/>
        </w:rPr>
      </w:pPr>
    </w:p>
    <w:p w:rsidR="00396811" w:rsidRDefault="00396811" w:rsidP="00F26C96">
      <w:pPr>
        <w:spacing w:after="0" w:line="240" w:lineRule="auto"/>
        <w:jc w:val="both"/>
        <w:rPr>
          <w:rFonts w:cs="Arial"/>
          <w:b/>
        </w:rPr>
      </w:pPr>
    </w:p>
    <w:p w:rsidR="00F26C96" w:rsidRDefault="00F26C96" w:rsidP="00F26C96">
      <w:pPr>
        <w:pStyle w:val="Prrafodelista"/>
        <w:numPr>
          <w:ilvl w:val="0"/>
          <w:numId w:val="15"/>
        </w:numPr>
        <w:spacing w:after="0" w:line="240" w:lineRule="auto"/>
        <w:jc w:val="both"/>
        <w:rPr>
          <w:rFonts w:cs="Arial"/>
          <w:b/>
        </w:rPr>
      </w:pPr>
      <w:r>
        <w:rPr>
          <w:rFonts w:cs="Arial"/>
          <w:b/>
        </w:rPr>
        <w:t xml:space="preserve">Precios incluyen impuestos. </w:t>
      </w:r>
    </w:p>
    <w:p w:rsidR="00C11B6A" w:rsidRDefault="00B93BC9" w:rsidP="00C11B6A">
      <w:pPr>
        <w:pStyle w:val="Prrafodelista"/>
        <w:spacing w:after="0" w:line="240" w:lineRule="auto"/>
        <w:ind w:left="927"/>
        <w:jc w:val="both"/>
        <w:rPr>
          <w:rFonts w:cs="Arial"/>
          <w:b/>
        </w:rPr>
      </w:pPr>
      <w:r>
        <w:rPr>
          <w:rFonts w:cs="Arial"/>
          <w:b/>
        </w:rPr>
        <w:t xml:space="preserve">Tiempo: </w:t>
      </w:r>
      <w:r w:rsidRPr="00B93BC9">
        <w:rPr>
          <w:rFonts w:cs="Arial"/>
        </w:rPr>
        <w:t>44 días, 2</w:t>
      </w:r>
      <w:r w:rsidR="00396811">
        <w:rPr>
          <w:rFonts w:cs="Arial"/>
        </w:rPr>
        <w:t>.0</w:t>
      </w:r>
      <w:r w:rsidRPr="00B93BC9">
        <w:rPr>
          <w:rFonts w:cs="Arial"/>
        </w:rPr>
        <w:t xml:space="preserve"> meses.</w:t>
      </w:r>
      <w:r>
        <w:rPr>
          <w:rFonts w:cs="Arial"/>
          <w:b/>
        </w:rPr>
        <w:t xml:space="preserve"> </w:t>
      </w:r>
    </w:p>
    <w:p w:rsidR="00C11B6A" w:rsidRDefault="00B93BC9" w:rsidP="00C11B6A">
      <w:pPr>
        <w:pStyle w:val="Prrafodelista"/>
        <w:spacing w:after="0" w:line="240" w:lineRule="auto"/>
        <w:ind w:left="927"/>
        <w:jc w:val="both"/>
        <w:rPr>
          <w:rFonts w:cs="Arial"/>
          <w:b/>
        </w:rPr>
      </w:pPr>
      <w:r>
        <w:rPr>
          <w:rFonts w:cs="Arial"/>
          <w:b/>
        </w:rPr>
        <w:t xml:space="preserve">Operarios: </w:t>
      </w:r>
      <w:r w:rsidRPr="00B93BC9">
        <w:rPr>
          <w:rFonts w:cs="Arial"/>
        </w:rPr>
        <w:t>5</w:t>
      </w:r>
    </w:p>
    <w:p w:rsidR="00C11B6A" w:rsidRPr="00B93BC9" w:rsidRDefault="00C11B6A" w:rsidP="00C11B6A">
      <w:pPr>
        <w:pStyle w:val="Prrafodelista"/>
        <w:spacing w:after="0" w:line="240" w:lineRule="auto"/>
        <w:ind w:left="927"/>
        <w:jc w:val="both"/>
        <w:rPr>
          <w:rFonts w:cs="Arial"/>
        </w:rPr>
      </w:pPr>
      <w:proofErr w:type="spellStart"/>
      <w:r>
        <w:rPr>
          <w:rFonts w:cs="Arial"/>
          <w:b/>
        </w:rPr>
        <w:t>Scanners</w:t>
      </w:r>
      <w:proofErr w:type="spellEnd"/>
      <w:r>
        <w:rPr>
          <w:rFonts w:cs="Arial"/>
          <w:b/>
        </w:rPr>
        <w:t xml:space="preserve">: </w:t>
      </w:r>
      <w:r w:rsidRPr="00B93BC9">
        <w:rPr>
          <w:rFonts w:cs="Arial"/>
        </w:rPr>
        <w:t xml:space="preserve">4 </w:t>
      </w:r>
    </w:p>
    <w:p w:rsidR="00B93BC9" w:rsidRDefault="00B93BC9" w:rsidP="00B93BC9">
      <w:pPr>
        <w:pStyle w:val="Prrafodelista"/>
        <w:spacing w:after="0" w:line="240" w:lineRule="auto"/>
        <w:ind w:left="927"/>
        <w:jc w:val="both"/>
        <w:rPr>
          <w:rFonts w:cs="Arial"/>
          <w:b/>
        </w:rPr>
      </w:pPr>
      <w:r>
        <w:rPr>
          <w:rFonts w:cs="Arial"/>
          <w:b/>
        </w:rPr>
        <w:t xml:space="preserve">Computadores: </w:t>
      </w:r>
      <w:r w:rsidRPr="00B93BC9">
        <w:rPr>
          <w:rFonts w:cs="Arial"/>
        </w:rPr>
        <w:t>4</w:t>
      </w:r>
    </w:p>
    <w:p w:rsidR="00B93BC9" w:rsidRPr="00B93BC9" w:rsidRDefault="00B93BC9" w:rsidP="00B93BC9">
      <w:pPr>
        <w:pStyle w:val="Prrafodelista"/>
        <w:spacing w:after="0" w:line="240" w:lineRule="auto"/>
        <w:ind w:left="927"/>
        <w:jc w:val="both"/>
        <w:rPr>
          <w:rFonts w:cs="Arial"/>
          <w:b/>
        </w:rPr>
      </w:pPr>
    </w:p>
    <w:p w:rsidR="00396811" w:rsidRDefault="00396811" w:rsidP="00396811">
      <w:pPr>
        <w:spacing w:after="0" w:line="240" w:lineRule="auto"/>
        <w:jc w:val="both"/>
        <w:rPr>
          <w:rFonts w:cs="Arial"/>
          <w:b/>
        </w:rPr>
      </w:pPr>
      <w:r>
        <w:rPr>
          <w:rFonts w:cs="Arial"/>
          <w:b/>
        </w:rPr>
        <w:lastRenderedPageBreak/>
        <w:t xml:space="preserve">Propuesta Económica Proyecto Mensual </w:t>
      </w:r>
    </w:p>
    <w:p w:rsidR="00396811" w:rsidRDefault="00396811" w:rsidP="00396811">
      <w:pPr>
        <w:spacing w:after="0" w:line="240" w:lineRule="auto"/>
        <w:jc w:val="both"/>
        <w:rPr>
          <w:rFonts w:cs="Arial"/>
          <w:b/>
        </w:rPr>
      </w:pPr>
    </w:p>
    <w:p w:rsidR="00396811" w:rsidRDefault="00396811" w:rsidP="00396811">
      <w:pPr>
        <w:spacing w:after="0" w:line="240" w:lineRule="auto"/>
        <w:jc w:val="both"/>
        <w:rPr>
          <w:rFonts w:cs="Arial"/>
          <w:b/>
        </w:rPr>
      </w:pPr>
      <w:r w:rsidRPr="00263C5D">
        <w:rPr>
          <w:noProof/>
          <w:lang w:eastAsia="es-EC"/>
        </w:rPr>
        <w:drawing>
          <wp:inline distT="0" distB="0" distL="0" distR="0" wp14:anchorId="00452B13" wp14:editId="7892320B">
            <wp:extent cx="5612130" cy="1105797"/>
            <wp:effectExtent l="0" t="0" r="7620" b="0"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11057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6811" w:rsidRDefault="00396811" w:rsidP="00396811">
      <w:pPr>
        <w:spacing w:after="0" w:line="240" w:lineRule="auto"/>
        <w:jc w:val="both"/>
        <w:rPr>
          <w:rFonts w:cs="Arial"/>
          <w:b/>
        </w:rPr>
      </w:pPr>
    </w:p>
    <w:p w:rsidR="00396811" w:rsidRDefault="00396811" w:rsidP="00396811">
      <w:pPr>
        <w:spacing w:after="0" w:line="240" w:lineRule="auto"/>
        <w:jc w:val="both"/>
        <w:rPr>
          <w:rFonts w:cs="Arial"/>
          <w:b/>
        </w:rPr>
      </w:pPr>
    </w:p>
    <w:p w:rsidR="00396811" w:rsidRDefault="00396811" w:rsidP="00396811">
      <w:pPr>
        <w:spacing w:after="0" w:line="240" w:lineRule="auto"/>
        <w:jc w:val="both"/>
        <w:rPr>
          <w:rFonts w:cs="Arial"/>
          <w:b/>
        </w:rPr>
      </w:pPr>
      <w:r>
        <w:rPr>
          <w:rFonts w:cs="Arial"/>
          <w:b/>
        </w:rPr>
        <w:t xml:space="preserve">Custodia Digital Mensual Adicional </w:t>
      </w:r>
    </w:p>
    <w:p w:rsidR="00396811" w:rsidRDefault="00396811" w:rsidP="00396811">
      <w:pPr>
        <w:spacing w:after="0" w:line="240" w:lineRule="auto"/>
        <w:jc w:val="both"/>
        <w:rPr>
          <w:rFonts w:cs="Arial"/>
          <w:b/>
        </w:rPr>
      </w:pPr>
    </w:p>
    <w:p w:rsidR="00396811" w:rsidRDefault="00396811" w:rsidP="00396811">
      <w:pPr>
        <w:spacing w:after="0" w:line="240" w:lineRule="auto"/>
        <w:jc w:val="both"/>
        <w:rPr>
          <w:rFonts w:cs="Arial"/>
          <w:b/>
        </w:rPr>
      </w:pPr>
      <w:r w:rsidRPr="00263C5D">
        <w:rPr>
          <w:noProof/>
          <w:lang w:eastAsia="es-EC"/>
        </w:rPr>
        <w:drawing>
          <wp:inline distT="0" distB="0" distL="0" distR="0" wp14:anchorId="1B96CE67" wp14:editId="037917C5">
            <wp:extent cx="5612130" cy="1130740"/>
            <wp:effectExtent l="0" t="0" r="0" b="0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1130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6811" w:rsidRDefault="00396811" w:rsidP="00396811">
      <w:pPr>
        <w:spacing w:after="0" w:line="240" w:lineRule="auto"/>
        <w:jc w:val="both"/>
        <w:rPr>
          <w:rFonts w:cs="Arial"/>
          <w:b/>
        </w:rPr>
      </w:pPr>
    </w:p>
    <w:p w:rsidR="00396811" w:rsidRDefault="00396811" w:rsidP="00396811">
      <w:pPr>
        <w:spacing w:after="0" w:line="240" w:lineRule="auto"/>
        <w:jc w:val="both"/>
        <w:rPr>
          <w:rFonts w:cs="Arial"/>
          <w:b/>
        </w:rPr>
      </w:pPr>
    </w:p>
    <w:p w:rsidR="00396811" w:rsidRDefault="00396811" w:rsidP="00396811">
      <w:pPr>
        <w:pStyle w:val="Prrafodelista"/>
        <w:numPr>
          <w:ilvl w:val="0"/>
          <w:numId w:val="15"/>
        </w:numPr>
        <w:spacing w:after="0" w:line="240" w:lineRule="auto"/>
        <w:jc w:val="both"/>
        <w:rPr>
          <w:rFonts w:cs="Arial"/>
          <w:b/>
        </w:rPr>
      </w:pPr>
      <w:r>
        <w:rPr>
          <w:rFonts w:cs="Arial"/>
          <w:b/>
        </w:rPr>
        <w:t xml:space="preserve">Precios incluyen impuestos. </w:t>
      </w:r>
    </w:p>
    <w:p w:rsidR="00396811" w:rsidRDefault="0009790D" w:rsidP="00396811">
      <w:pPr>
        <w:pStyle w:val="Prrafodelista"/>
        <w:spacing w:after="0" w:line="240" w:lineRule="auto"/>
        <w:ind w:left="927"/>
        <w:jc w:val="both"/>
        <w:rPr>
          <w:rFonts w:cs="Arial"/>
          <w:b/>
        </w:rPr>
      </w:pPr>
      <w:r>
        <w:rPr>
          <w:rFonts w:cs="Arial"/>
          <w:b/>
        </w:rPr>
        <w:t xml:space="preserve">Tiempo: 9 </w:t>
      </w:r>
      <w:r w:rsidR="00396811">
        <w:rPr>
          <w:rFonts w:cs="Arial"/>
          <w:b/>
        </w:rPr>
        <w:t>días, 0</w:t>
      </w:r>
      <w:r>
        <w:rPr>
          <w:rFonts w:cs="Arial"/>
          <w:b/>
        </w:rPr>
        <w:t>.4</w:t>
      </w:r>
      <w:r w:rsidR="00396811">
        <w:rPr>
          <w:rFonts w:cs="Arial"/>
          <w:b/>
        </w:rPr>
        <w:t xml:space="preserve"> meses</w:t>
      </w:r>
      <w:r w:rsidR="00396811">
        <w:rPr>
          <w:rFonts w:cs="Arial"/>
          <w:b/>
        </w:rPr>
        <w:t>.</w:t>
      </w:r>
    </w:p>
    <w:p w:rsidR="00396811" w:rsidRDefault="00396811" w:rsidP="00396811">
      <w:pPr>
        <w:pStyle w:val="Prrafodelista"/>
        <w:spacing w:after="0" w:line="240" w:lineRule="auto"/>
        <w:ind w:left="927"/>
        <w:jc w:val="both"/>
        <w:rPr>
          <w:rFonts w:cs="Arial"/>
          <w:b/>
        </w:rPr>
      </w:pPr>
      <w:r>
        <w:rPr>
          <w:rFonts w:cs="Arial"/>
          <w:b/>
        </w:rPr>
        <w:t>Operarios: 2</w:t>
      </w:r>
    </w:p>
    <w:p w:rsidR="00396811" w:rsidRDefault="00396811" w:rsidP="00396811">
      <w:pPr>
        <w:pStyle w:val="Prrafodelista"/>
        <w:spacing w:after="0" w:line="240" w:lineRule="auto"/>
        <w:ind w:left="927"/>
        <w:jc w:val="both"/>
        <w:rPr>
          <w:rFonts w:cs="Arial"/>
          <w:b/>
        </w:rPr>
      </w:pPr>
      <w:proofErr w:type="spellStart"/>
      <w:r>
        <w:rPr>
          <w:rFonts w:cs="Arial"/>
          <w:b/>
        </w:rPr>
        <w:t>Scaners</w:t>
      </w:r>
      <w:proofErr w:type="spellEnd"/>
      <w:r>
        <w:rPr>
          <w:rFonts w:cs="Arial"/>
          <w:b/>
        </w:rPr>
        <w:t>: 1</w:t>
      </w:r>
    </w:p>
    <w:p w:rsidR="00396811" w:rsidRDefault="00396811" w:rsidP="00396811">
      <w:pPr>
        <w:pStyle w:val="Prrafodelista"/>
        <w:spacing w:after="0" w:line="240" w:lineRule="auto"/>
        <w:ind w:left="927"/>
        <w:jc w:val="both"/>
        <w:rPr>
          <w:rFonts w:cs="Arial"/>
          <w:b/>
        </w:rPr>
      </w:pPr>
      <w:r>
        <w:rPr>
          <w:rFonts w:cs="Arial"/>
          <w:b/>
        </w:rPr>
        <w:t>Computadores: 1</w:t>
      </w:r>
    </w:p>
    <w:p w:rsidR="00396811" w:rsidRDefault="00396811" w:rsidP="00396811">
      <w:pPr>
        <w:pStyle w:val="Prrafodelista"/>
        <w:spacing w:after="0" w:line="240" w:lineRule="auto"/>
        <w:ind w:left="927"/>
        <w:jc w:val="both"/>
        <w:rPr>
          <w:rFonts w:cs="Arial"/>
          <w:b/>
        </w:rPr>
      </w:pPr>
    </w:p>
    <w:p w:rsidR="00396811" w:rsidRDefault="00396811" w:rsidP="00396811">
      <w:pPr>
        <w:pStyle w:val="Prrafodelista"/>
        <w:spacing w:after="0" w:line="240" w:lineRule="auto"/>
        <w:ind w:left="927"/>
        <w:jc w:val="both"/>
        <w:rPr>
          <w:rFonts w:cs="Arial"/>
          <w:b/>
        </w:rPr>
      </w:pPr>
    </w:p>
    <w:p w:rsidR="00396811" w:rsidRDefault="00396811" w:rsidP="00396811">
      <w:pPr>
        <w:pStyle w:val="Prrafodelista"/>
        <w:spacing w:after="0" w:line="240" w:lineRule="auto"/>
        <w:ind w:left="927"/>
        <w:jc w:val="both"/>
        <w:rPr>
          <w:rFonts w:cs="Arial"/>
          <w:b/>
        </w:rPr>
      </w:pPr>
      <w:r>
        <w:rPr>
          <w:rFonts w:cs="Arial"/>
          <w:b/>
        </w:rPr>
        <w:t>ERROR HUMANO</w:t>
      </w:r>
    </w:p>
    <w:p w:rsidR="001D2CB1" w:rsidRDefault="001D2CB1" w:rsidP="00396811">
      <w:pPr>
        <w:pStyle w:val="Prrafodelista"/>
        <w:spacing w:after="0" w:line="240" w:lineRule="auto"/>
        <w:ind w:left="927"/>
        <w:jc w:val="both"/>
        <w:rPr>
          <w:rFonts w:cs="Arial"/>
          <w:b/>
        </w:rPr>
      </w:pPr>
    </w:p>
    <w:p w:rsidR="001D2CB1" w:rsidRPr="00CE421B" w:rsidRDefault="001D2CB1" w:rsidP="00396811">
      <w:pPr>
        <w:pStyle w:val="Prrafodelista"/>
        <w:spacing w:after="0" w:line="240" w:lineRule="auto"/>
        <w:ind w:left="927"/>
        <w:jc w:val="both"/>
        <w:rPr>
          <w:rFonts w:cs="Arial"/>
        </w:rPr>
      </w:pPr>
      <w:r w:rsidRPr="00CE421B">
        <w:rPr>
          <w:rFonts w:cs="Arial"/>
        </w:rPr>
        <w:t xml:space="preserve">En términos normales, la digitalización e indexación de los campos de búsqueda se hacen automáticamente a través del sistema. Al tener </w:t>
      </w:r>
      <w:r w:rsidR="004D3751" w:rsidRPr="00CE421B">
        <w:rPr>
          <w:rFonts w:cs="Arial"/>
        </w:rPr>
        <w:t xml:space="preserve">que indexar uno de las campos (la fecha) manualmente, hay un factor que debemos tomar en cuenta que es el error humano, básicamente </w:t>
      </w:r>
      <w:r w:rsidR="00CE421B" w:rsidRPr="00CE421B">
        <w:rPr>
          <w:rFonts w:cs="Arial"/>
        </w:rPr>
        <w:t xml:space="preserve">en el </w:t>
      </w:r>
      <w:proofErr w:type="spellStart"/>
      <w:r w:rsidR="00CE421B" w:rsidRPr="00CE421B">
        <w:rPr>
          <w:rFonts w:cs="Arial"/>
        </w:rPr>
        <w:t>tipeo</w:t>
      </w:r>
      <w:proofErr w:type="spellEnd"/>
      <w:r w:rsidR="00CE421B" w:rsidRPr="00CE421B">
        <w:rPr>
          <w:rFonts w:cs="Arial"/>
        </w:rPr>
        <w:t xml:space="preserve"> del campo antes mencionado.</w:t>
      </w:r>
      <w:r w:rsidR="004D3751" w:rsidRPr="00CE421B">
        <w:rPr>
          <w:rFonts w:cs="Arial"/>
        </w:rPr>
        <w:t xml:space="preserve"> Para este caso </w:t>
      </w:r>
      <w:r w:rsidR="008F7D76">
        <w:rPr>
          <w:rFonts w:cs="Arial"/>
        </w:rPr>
        <w:t xml:space="preserve">particular </w:t>
      </w:r>
      <w:bookmarkStart w:id="0" w:name="_GoBack"/>
      <w:bookmarkEnd w:id="0"/>
      <w:r w:rsidR="004D3751" w:rsidRPr="00CE421B">
        <w:rPr>
          <w:rFonts w:cs="Arial"/>
        </w:rPr>
        <w:t>no vamos a poner un porcentaje de error, porque mucho tendrá que ver la letra con la que se ha suscr</w:t>
      </w:r>
      <w:r w:rsidR="00CE421B" w:rsidRPr="00CE421B">
        <w:rPr>
          <w:rFonts w:cs="Arial"/>
        </w:rPr>
        <w:t xml:space="preserve">ito la entrega de la mercadería. Sin embargo, queremos tener, en el caso de que suceda dicho error, la oportunidad de enmendarlo sin tener penalización de parte del contratante y que esto no afecte al tiempo de contrato ni a la imagen de DATASOLUTIONS. </w:t>
      </w:r>
    </w:p>
    <w:p w:rsidR="00396811" w:rsidRPr="00CE421B" w:rsidRDefault="00396811" w:rsidP="00CE421B">
      <w:pPr>
        <w:spacing w:after="0" w:line="240" w:lineRule="auto"/>
        <w:jc w:val="both"/>
        <w:rPr>
          <w:rFonts w:cs="Arial"/>
          <w:b/>
        </w:rPr>
      </w:pPr>
    </w:p>
    <w:p w:rsidR="00396811" w:rsidRDefault="00396811" w:rsidP="00396811">
      <w:pPr>
        <w:pStyle w:val="Sinespaciado"/>
        <w:ind w:right="4"/>
        <w:jc w:val="both"/>
        <w:rPr>
          <w:rFonts w:asciiTheme="minorHAnsi" w:hAnsiTheme="minorHAnsi" w:cs="Arial"/>
          <w:b/>
        </w:rPr>
      </w:pPr>
    </w:p>
    <w:p w:rsidR="0009790D" w:rsidRDefault="0009790D" w:rsidP="00F26C96">
      <w:pPr>
        <w:pStyle w:val="Sinespaciado"/>
        <w:ind w:right="4"/>
        <w:jc w:val="both"/>
        <w:rPr>
          <w:rFonts w:asciiTheme="minorHAnsi" w:hAnsiTheme="minorHAnsi" w:cs="Arial"/>
          <w:b/>
        </w:rPr>
      </w:pPr>
    </w:p>
    <w:p w:rsidR="00F26C96" w:rsidRDefault="00F26C96" w:rsidP="00F26C96">
      <w:pPr>
        <w:pStyle w:val="Sinespaciado"/>
        <w:ind w:right="4"/>
        <w:jc w:val="both"/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Forma de Pago del Proceso de Digitalización</w:t>
      </w:r>
    </w:p>
    <w:p w:rsidR="00F26C96" w:rsidRPr="004546D4" w:rsidRDefault="00F26C96" w:rsidP="00F26C96">
      <w:pPr>
        <w:pStyle w:val="Sinespaciado"/>
        <w:ind w:right="4"/>
        <w:jc w:val="both"/>
        <w:rPr>
          <w:rFonts w:asciiTheme="minorHAnsi" w:hAnsiTheme="minorHAnsi" w:cs="Arial"/>
          <w:b/>
        </w:rPr>
      </w:pPr>
    </w:p>
    <w:p w:rsidR="00F26C96" w:rsidRPr="004546D4" w:rsidRDefault="00F26C96" w:rsidP="00F26C96">
      <w:pPr>
        <w:jc w:val="both"/>
        <w:rPr>
          <w:rFonts w:cs="Arial"/>
        </w:rPr>
      </w:pPr>
      <w:r w:rsidRPr="004546D4">
        <w:rPr>
          <w:rFonts w:cs="Arial"/>
        </w:rPr>
        <w:t>Se genera una sola Factura, la misma será cancelada de la Siguiente Manera. También podemos generar una factura por cada uno de los rubros que se detallan A continuación.</w:t>
      </w:r>
    </w:p>
    <w:p w:rsidR="00F26C96" w:rsidRPr="004546D4" w:rsidRDefault="00F26C96" w:rsidP="00F26C96">
      <w:pPr>
        <w:pStyle w:val="Prrafodelista"/>
        <w:numPr>
          <w:ilvl w:val="0"/>
          <w:numId w:val="16"/>
        </w:numPr>
        <w:jc w:val="both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7</w:t>
      </w:r>
      <w:r w:rsidRPr="004546D4">
        <w:rPr>
          <w:rFonts w:asciiTheme="minorHAnsi" w:hAnsiTheme="minorHAnsi" w:cs="Arial"/>
          <w:b/>
        </w:rPr>
        <w:t>0% a la aceptación del Proceso</w:t>
      </w:r>
    </w:p>
    <w:p w:rsidR="00F26C96" w:rsidRDefault="00F26C96" w:rsidP="00F26C96">
      <w:pPr>
        <w:pStyle w:val="Prrafodelista"/>
        <w:numPr>
          <w:ilvl w:val="0"/>
          <w:numId w:val="16"/>
        </w:numPr>
        <w:jc w:val="both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3</w:t>
      </w:r>
      <w:r w:rsidRPr="004546D4">
        <w:rPr>
          <w:rFonts w:asciiTheme="minorHAnsi" w:hAnsiTheme="minorHAnsi" w:cs="Arial"/>
          <w:b/>
        </w:rPr>
        <w:t>0% a la Finalización del Proyecto</w:t>
      </w:r>
    </w:p>
    <w:p w:rsidR="00F26C96" w:rsidRPr="004546D4" w:rsidRDefault="00F26C96" w:rsidP="00F26C96">
      <w:pPr>
        <w:pStyle w:val="Sinespaciado"/>
        <w:spacing w:line="276" w:lineRule="auto"/>
        <w:ind w:right="4"/>
        <w:jc w:val="both"/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Beneficio de Custodia de Imágenes Digitales</w:t>
      </w:r>
    </w:p>
    <w:p w:rsidR="00F26C96" w:rsidRPr="004546D4" w:rsidRDefault="00F26C96" w:rsidP="00F26C96">
      <w:pPr>
        <w:pStyle w:val="Sinespaciado"/>
        <w:numPr>
          <w:ilvl w:val="0"/>
          <w:numId w:val="17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Búsqueda de manera eficiente de todos los trámites.</w:t>
      </w:r>
    </w:p>
    <w:p w:rsidR="00F26C96" w:rsidRPr="004546D4" w:rsidRDefault="00F26C96" w:rsidP="00F26C96">
      <w:pPr>
        <w:pStyle w:val="Sinespaciado"/>
        <w:numPr>
          <w:ilvl w:val="0"/>
          <w:numId w:val="17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Inventario del contenido de cada uno de los trámites.</w:t>
      </w:r>
    </w:p>
    <w:p w:rsidR="00F26C96" w:rsidRPr="004546D4" w:rsidRDefault="00F26C96" w:rsidP="00F26C96">
      <w:pPr>
        <w:pStyle w:val="Sinespaciado"/>
        <w:numPr>
          <w:ilvl w:val="0"/>
          <w:numId w:val="17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Respaldo a Perpetuidad de toda la Documentación.</w:t>
      </w:r>
    </w:p>
    <w:p w:rsidR="00F26C96" w:rsidRPr="009C4A57" w:rsidRDefault="00F26C96" w:rsidP="00F26C96">
      <w:pPr>
        <w:pStyle w:val="Sinespaciado"/>
        <w:numPr>
          <w:ilvl w:val="0"/>
          <w:numId w:val="17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DC012F">
        <w:rPr>
          <w:rFonts w:asciiTheme="minorHAnsi" w:hAnsiTheme="minorHAnsi" w:cs="Arial"/>
        </w:rPr>
        <w:t>Descarga por parte del Cliente en Formato PDF.</w:t>
      </w:r>
    </w:p>
    <w:p w:rsidR="00F26C96" w:rsidRPr="00DC012F" w:rsidRDefault="00F26C96" w:rsidP="00F26C96">
      <w:pPr>
        <w:pStyle w:val="Sinespaciado"/>
        <w:numPr>
          <w:ilvl w:val="0"/>
          <w:numId w:val="17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DC012F">
        <w:rPr>
          <w:rFonts w:asciiTheme="minorHAnsi" w:hAnsiTheme="minorHAnsi" w:cs="Arial"/>
        </w:rPr>
        <w:t>Selección del Documento para imprimirlo.</w:t>
      </w:r>
    </w:p>
    <w:p w:rsidR="00F26C96" w:rsidRPr="004546D4" w:rsidRDefault="00F26C96" w:rsidP="00F26C96">
      <w:pPr>
        <w:pStyle w:val="Sinespaciado"/>
        <w:numPr>
          <w:ilvl w:val="0"/>
          <w:numId w:val="17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Acceso 24/7.</w:t>
      </w:r>
    </w:p>
    <w:p w:rsidR="00F26C96" w:rsidRDefault="00F26C96" w:rsidP="00F26C96">
      <w:pPr>
        <w:pStyle w:val="Sinespaciado"/>
        <w:numPr>
          <w:ilvl w:val="0"/>
          <w:numId w:val="17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Ambiente WEB, ingreso desde cualquier dispositivo.</w:t>
      </w:r>
    </w:p>
    <w:p w:rsidR="00567E2E" w:rsidRDefault="00567E2E" w:rsidP="00567E2E">
      <w:pPr>
        <w:pStyle w:val="Sinespaciado"/>
        <w:spacing w:line="276" w:lineRule="auto"/>
        <w:ind w:left="720" w:right="4"/>
        <w:jc w:val="both"/>
        <w:rPr>
          <w:rFonts w:asciiTheme="minorHAnsi" w:hAnsiTheme="minorHAnsi" w:cs="Arial"/>
        </w:rPr>
      </w:pPr>
    </w:p>
    <w:p w:rsidR="00567E2E" w:rsidRDefault="00567E2E" w:rsidP="00567E2E">
      <w:pPr>
        <w:pStyle w:val="Sinespaciado"/>
        <w:spacing w:line="276" w:lineRule="auto"/>
        <w:ind w:left="720" w:right="4"/>
        <w:jc w:val="both"/>
        <w:rPr>
          <w:rFonts w:asciiTheme="minorHAnsi" w:hAnsiTheme="minorHAnsi" w:cs="Arial"/>
        </w:rPr>
      </w:pPr>
    </w:p>
    <w:p w:rsidR="00F26C96" w:rsidRDefault="00F26C96" w:rsidP="00F26C96">
      <w:pPr>
        <w:pStyle w:val="Sinespaciado1"/>
        <w:ind w:right="-720"/>
        <w:jc w:val="both"/>
        <w:rPr>
          <w:rFonts w:asciiTheme="minorHAnsi" w:hAnsiTheme="minorHAnsi" w:cs="Arial"/>
        </w:rPr>
      </w:pPr>
    </w:p>
    <w:p w:rsidR="00F26C96" w:rsidRPr="004546D4" w:rsidRDefault="00F26C96" w:rsidP="00F26C96">
      <w:pPr>
        <w:pStyle w:val="Sinespaciado1"/>
        <w:ind w:right="-720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Atentamente,</w:t>
      </w:r>
    </w:p>
    <w:p w:rsidR="00F26C96" w:rsidRPr="004546D4" w:rsidRDefault="00F26C96" w:rsidP="00F26C96">
      <w:pPr>
        <w:pStyle w:val="Sinespaciado1"/>
        <w:ind w:right="-720"/>
        <w:jc w:val="both"/>
        <w:rPr>
          <w:rFonts w:asciiTheme="minorHAnsi" w:hAnsiTheme="minorHAnsi" w:cs="Arial"/>
          <w:b/>
        </w:rPr>
      </w:pPr>
    </w:p>
    <w:p w:rsidR="00F26C96" w:rsidRDefault="00F26C96" w:rsidP="00F26C96">
      <w:pPr>
        <w:pStyle w:val="Sinespaciado1"/>
        <w:ind w:right="-720"/>
        <w:jc w:val="both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Magdiel García R</w:t>
      </w:r>
    </w:p>
    <w:p w:rsidR="00F26C96" w:rsidRPr="004546D4" w:rsidRDefault="00F26C96" w:rsidP="00F26C96">
      <w:pPr>
        <w:pStyle w:val="Sinespaciado1"/>
        <w:ind w:right="-720"/>
        <w:jc w:val="both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 xml:space="preserve">Ejecutivo de Cuentas Corporativas </w:t>
      </w:r>
      <w:r w:rsidRPr="004546D4">
        <w:rPr>
          <w:rFonts w:asciiTheme="minorHAnsi" w:hAnsiTheme="minorHAnsi" w:cs="Arial"/>
          <w:b/>
        </w:rPr>
        <w:tab/>
      </w:r>
      <w:r w:rsidRPr="004546D4">
        <w:rPr>
          <w:rFonts w:asciiTheme="minorHAnsi" w:hAnsiTheme="minorHAnsi" w:cs="Arial"/>
          <w:b/>
        </w:rPr>
        <w:tab/>
      </w:r>
      <w:r w:rsidRPr="004546D4">
        <w:rPr>
          <w:rFonts w:asciiTheme="minorHAnsi" w:hAnsiTheme="minorHAnsi" w:cs="Arial"/>
          <w:b/>
        </w:rPr>
        <w:tab/>
      </w:r>
      <w:r w:rsidRPr="004546D4">
        <w:rPr>
          <w:rFonts w:asciiTheme="minorHAnsi" w:hAnsiTheme="minorHAnsi" w:cs="Arial"/>
          <w:b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</w:p>
    <w:p w:rsidR="00F26C96" w:rsidRPr="004546D4" w:rsidRDefault="00F26C96" w:rsidP="00F26C96">
      <w:pPr>
        <w:pStyle w:val="Sinespaciado"/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  <w:b/>
          <w:lang w:val="es-ES"/>
        </w:rPr>
        <w:t>Datasolutions S.A</w:t>
      </w:r>
    </w:p>
    <w:p w:rsidR="00810319" w:rsidRPr="00F26C96" w:rsidRDefault="00810319" w:rsidP="00F26C96"/>
    <w:sectPr w:rsidR="00810319" w:rsidRPr="00F26C96" w:rsidSect="00D73EE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199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52ED" w:rsidRDefault="00C252ED" w:rsidP="00D73EE2">
      <w:pPr>
        <w:spacing w:after="0" w:line="240" w:lineRule="auto"/>
      </w:pPr>
      <w:r>
        <w:separator/>
      </w:r>
    </w:p>
  </w:endnote>
  <w:endnote w:type="continuationSeparator" w:id="0">
    <w:p w:rsidR="00C252ED" w:rsidRDefault="00C252ED" w:rsidP="00D73E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21ED" w:rsidRDefault="00D421ED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18C5" w:rsidRDefault="002918C5">
    <w:pPr>
      <w:pStyle w:val="Piedepgina"/>
    </w:pPr>
    <w:r w:rsidRPr="002918C5">
      <w:rPr>
        <w:rFonts w:ascii="Calibri" w:eastAsia="Calibri" w:hAnsi="Calibri" w:cs="Times New Roman"/>
        <w:noProof/>
        <w:lang w:eastAsia="es-EC"/>
      </w:rPr>
      <mc:AlternateContent>
        <mc:Choice Requires="wps">
          <w:drawing>
            <wp:anchor distT="0" distB="0" distL="114300" distR="114300" simplePos="0" relativeHeight="251661312" behindDoc="1" locked="0" layoutInCell="0" allowOverlap="1" wp14:anchorId="746EAF5E" wp14:editId="554AA30E">
              <wp:simplePos x="0" y="0"/>
              <wp:positionH relativeFrom="page">
                <wp:align>right</wp:align>
              </wp:positionH>
              <wp:positionV relativeFrom="page">
                <wp:align>bottom</wp:align>
              </wp:positionV>
              <wp:extent cx="7832725" cy="707390"/>
              <wp:effectExtent l="0" t="133350" r="15875" b="16510"/>
              <wp:wrapSquare wrapText="bothSides"/>
              <wp:docPr id="4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832725" cy="707390"/>
                      </a:xfrm>
                      <a:prstGeom prst="roundRect">
                        <a:avLst>
                          <a:gd name="adj" fmla="val 10394"/>
                        </a:avLst>
                      </a:prstGeom>
                      <a:gradFill rotWithShape="1">
                        <a:gsLst>
                          <a:gs pos="0">
                            <a:srgbClr val="4F81BD"/>
                          </a:gs>
                          <a:gs pos="100000">
                            <a:srgbClr val="4F81BD">
                              <a:gamma/>
                              <a:tint val="63922"/>
                              <a:invGamma/>
                            </a:srgbClr>
                          </a:gs>
                        </a:gsLst>
                        <a:lin ang="5400000" scaled="1"/>
                      </a:gradFill>
                      <a:ln w="9525">
                        <a:solidFill>
                          <a:srgbClr val="4F81BD">
                            <a:lumMod val="100000"/>
                            <a:lumOff val="0"/>
                          </a:srgbClr>
                        </a:solidFill>
                        <a:round/>
                        <a:headEnd/>
                        <a:tailEnd/>
                      </a:ln>
                      <a:effectLst>
                        <a:outerShdw dist="660034" dir="20934377" sx="75000" sy="75000" algn="tl" rotWithShape="0">
                          <a:sysClr val="window" lastClr="FFFFFF">
                            <a:lumMod val="75000"/>
                            <a:lumOff val="0"/>
                            <a:alpha val="50000"/>
                          </a:sysClr>
                        </a:outerShdw>
                      </a:effectLst>
                    </wps:spPr>
                    <wps:txbx>
                      <w:txbxContent>
                        <w:p w:rsidR="002918C5" w:rsidRPr="00812A6C" w:rsidRDefault="00C252ED" w:rsidP="002918C5">
                          <w:pPr>
                            <w:jc w:val="center"/>
                            <w:rPr>
                              <w:color w:val="FFFFFF" w:themeColor="background1"/>
                              <w:sz w:val="32"/>
                              <w:szCs w:val="18"/>
                              <w:lang w:val="es-ES"/>
                            </w:rPr>
                          </w:pPr>
                          <w:hyperlink r:id="rId1" w:history="1">
                            <w:r w:rsidR="002918C5" w:rsidRPr="00812A6C">
                              <w:rPr>
                                <w:rStyle w:val="Hipervnculo"/>
                                <w:sz w:val="32"/>
                                <w:szCs w:val="18"/>
                                <w:lang w:val="es-ES"/>
                              </w:rPr>
                              <w:t>www.datasolutions.com</w:t>
                            </w:r>
                          </w:hyperlink>
                          <w:r w:rsidR="002918C5" w:rsidRPr="00812A6C">
                            <w:rPr>
                              <w:color w:val="FFFFFF" w:themeColor="background1"/>
                              <w:sz w:val="32"/>
                              <w:szCs w:val="18"/>
                              <w:lang w:val="es-ES"/>
                            </w:rPr>
                            <w:t xml:space="preserve">              1800 - DOCUMENTO</w:t>
                          </w:r>
                        </w:p>
                      </w:txbxContent>
                    </wps:txbx>
                    <wps:bodyPr rot="0" vert="horz" wrap="square" lIns="228600" tIns="228600" rIns="228600" bIns="22860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746EAF5E" id="AutoShape 1" o:spid="_x0000_s1026" style="position:absolute;margin-left:565.55pt;margin-top:0;width:616.75pt;height:55.7pt;z-index:-25165516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bottom;mso-position-vertical-relative:page;mso-width-percent:0;mso-height-percent:0;mso-width-relative:margin;mso-height-relative:margin;v-text-anchor:top" arcsize="681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" o:allowincell="f" fillcolor="#4f81bd" strokecolor="#4f81bd">
              <v:fill color2="#8eaed5" rotate="t" focus="100%" type="gradient"/>
              <v:shadow on="t" type="perspective" color="#bfbfbf" opacity=".5" origin="-.5,-.5" offset="51pt,-10pt" matrix=".75,,,.75"/>
              <v:textbox inset="18pt,18pt,18pt,18pt">
                <w:txbxContent>
                  <w:p w:rsidR="002918C5" w:rsidRPr="00812A6C" w:rsidRDefault="00C252ED" w:rsidP="002918C5">
                    <w:pPr>
                      <w:jc w:val="center"/>
                      <w:rPr>
                        <w:color w:val="FFFFFF" w:themeColor="background1"/>
                        <w:sz w:val="32"/>
                        <w:szCs w:val="18"/>
                        <w:lang w:val="es-ES"/>
                      </w:rPr>
                    </w:pPr>
                    <w:hyperlink r:id="rId2" w:history="1">
                      <w:r w:rsidR="002918C5" w:rsidRPr="00812A6C">
                        <w:rPr>
                          <w:rStyle w:val="Hipervnculo"/>
                          <w:sz w:val="32"/>
                          <w:szCs w:val="18"/>
                          <w:lang w:val="es-ES"/>
                        </w:rPr>
                        <w:t>www.datasolutions.com</w:t>
                      </w:r>
                    </w:hyperlink>
                    <w:r w:rsidR="002918C5" w:rsidRPr="00812A6C">
                      <w:rPr>
                        <w:color w:val="FFFFFF" w:themeColor="background1"/>
                        <w:sz w:val="32"/>
                        <w:szCs w:val="18"/>
                        <w:lang w:val="es-ES"/>
                      </w:rPr>
                      <w:t xml:space="preserve">              1800 - DOCUMENTO</w:t>
                    </w:r>
                  </w:p>
                </w:txbxContent>
              </v:textbox>
              <w10:wrap type="square" anchorx="page" anchory="page"/>
            </v:roundrect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21ED" w:rsidRDefault="00D421ED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52ED" w:rsidRDefault="00C252ED" w:rsidP="00D73EE2">
      <w:pPr>
        <w:spacing w:after="0" w:line="240" w:lineRule="auto"/>
      </w:pPr>
      <w:r>
        <w:separator/>
      </w:r>
    </w:p>
  </w:footnote>
  <w:footnote w:type="continuationSeparator" w:id="0">
    <w:p w:rsidR="00C252ED" w:rsidRDefault="00C252ED" w:rsidP="00D73E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21ED" w:rsidRDefault="00D421ED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18C5" w:rsidRPr="002918C5" w:rsidRDefault="002918C5" w:rsidP="002918C5">
    <w:pPr>
      <w:spacing w:after="0" w:line="240" w:lineRule="auto"/>
      <w:rPr>
        <w:rFonts w:ascii="Calibri" w:eastAsia="Calibri" w:hAnsi="Calibri" w:cs="Times New Roman"/>
        <w:b/>
        <w:sz w:val="18"/>
        <w:lang w:val="es-ES"/>
      </w:rPr>
    </w:pPr>
    <w:r w:rsidRPr="002918C5">
      <w:rPr>
        <w:rFonts w:ascii="Calibri" w:eastAsia="Calibri" w:hAnsi="Calibri" w:cs="Times New Roman"/>
        <w:b/>
        <w:noProof/>
        <w:lang w:eastAsia="es-EC"/>
      </w:rPr>
      <w:drawing>
        <wp:anchor distT="0" distB="0" distL="114300" distR="114300" simplePos="0" relativeHeight="251659264" behindDoc="1" locked="0" layoutInCell="1" allowOverlap="1" wp14:anchorId="754D320E" wp14:editId="2D862F35">
          <wp:simplePos x="0" y="0"/>
          <wp:positionH relativeFrom="column">
            <wp:posOffset>4082415</wp:posOffset>
          </wp:positionH>
          <wp:positionV relativeFrom="paragraph">
            <wp:posOffset>-259080</wp:posOffset>
          </wp:positionV>
          <wp:extent cx="1943100" cy="800100"/>
          <wp:effectExtent l="19050" t="0" r="0" b="0"/>
          <wp:wrapNone/>
          <wp:docPr id="1" name="Imagen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800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2918C5">
      <w:rPr>
        <w:rFonts w:ascii="Calibri" w:eastAsia="Calibri" w:hAnsi="Calibri" w:cs="Times New Roman"/>
        <w:b/>
        <w:lang w:val="es-ES"/>
      </w:rPr>
      <w:t>Guayaquil:</w:t>
    </w:r>
  </w:p>
  <w:p w:rsidR="002918C5" w:rsidRPr="002918C5" w:rsidRDefault="002918C5" w:rsidP="002918C5">
    <w:pPr>
      <w:spacing w:after="0" w:line="240" w:lineRule="auto"/>
      <w:rPr>
        <w:rFonts w:ascii="Calibri" w:eastAsia="Calibri" w:hAnsi="Calibri" w:cs="Times New Roman"/>
        <w:b/>
        <w:sz w:val="18"/>
        <w:lang w:val="es-ES"/>
      </w:rPr>
    </w:pPr>
    <w:r w:rsidRPr="002918C5">
      <w:rPr>
        <w:rFonts w:ascii="Calibri" w:eastAsia="Calibri" w:hAnsi="Calibri" w:cs="Times New Roman"/>
        <w:b/>
        <w:sz w:val="20"/>
        <w:lang w:val="es-ES"/>
      </w:rPr>
      <w:t>Av. Domingo Comín S/N y la Onceava  Ed. Anglo Automotriz</w:t>
    </w:r>
    <w:r w:rsidRPr="002918C5">
      <w:rPr>
        <w:rFonts w:ascii="Calibri" w:eastAsia="Calibri" w:hAnsi="Calibri" w:cs="Times New Roman"/>
        <w:b/>
        <w:sz w:val="18"/>
        <w:lang w:val="es-ES"/>
      </w:rPr>
      <w:tab/>
    </w:r>
  </w:p>
  <w:p w:rsidR="002918C5" w:rsidRPr="002918C5" w:rsidRDefault="002918C5" w:rsidP="002918C5">
    <w:pPr>
      <w:spacing w:after="0" w:line="240" w:lineRule="auto"/>
      <w:rPr>
        <w:rFonts w:ascii="Calibri" w:eastAsia="Calibri" w:hAnsi="Calibri" w:cs="Times New Roman"/>
        <w:b/>
        <w:sz w:val="18"/>
        <w:lang w:val="es-ES"/>
      </w:rPr>
    </w:pPr>
    <w:r w:rsidRPr="002918C5">
      <w:rPr>
        <w:rFonts w:ascii="Calibri" w:eastAsia="Calibri" w:hAnsi="Calibri" w:cs="Times New Roman"/>
        <w:b/>
        <w:sz w:val="18"/>
        <w:lang w:val="es-ES"/>
      </w:rPr>
      <w:t>PBX: 2429977</w:t>
    </w:r>
    <w:r w:rsidRPr="002918C5">
      <w:rPr>
        <w:rFonts w:ascii="Calibri" w:eastAsia="Calibri" w:hAnsi="Calibri" w:cs="Times New Roman"/>
        <w:b/>
        <w:noProof/>
        <w:sz w:val="36"/>
        <w:u w:val="double"/>
        <w:lang w:eastAsia="es-EC"/>
      </w:rPr>
      <w:t xml:space="preserve"> </w:t>
    </w:r>
  </w:p>
  <w:p w:rsidR="002918C5" w:rsidRPr="002918C5" w:rsidRDefault="002918C5" w:rsidP="002918C5">
    <w:pPr>
      <w:tabs>
        <w:tab w:val="center" w:pos="4252"/>
        <w:tab w:val="right" w:pos="8504"/>
      </w:tabs>
      <w:spacing w:after="0" w:line="240" w:lineRule="auto"/>
      <w:rPr>
        <w:rFonts w:ascii="Calibri" w:eastAsia="Calibri" w:hAnsi="Calibri" w:cs="Times New Roman"/>
      </w:rPr>
    </w:pPr>
    <w:r w:rsidRPr="002918C5">
      <w:rPr>
        <w:rFonts w:ascii="Calibri" w:eastAsia="Calibri" w:hAnsi="Calibri" w:cs="Times New Roman"/>
        <w:b/>
        <w:lang w:val="es-ES"/>
      </w:rPr>
      <w:t>Quito:</w:t>
    </w:r>
  </w:p>
  <w:p w:rsidR="002918C5" w:rsidRPr="002918C5" w:rsidRDefault="00D421ED" w:rsidP="002918C5">
    <w:pPr>
      <w:spacing w:after="0" w:line="240" w:lineRule="auto"/>
      <w:rPr>
        <w:rFonts w:ascii="Calibri" w:eastAsia="Calibri" w:hAnsi="Calibri" w:cs="Times New Roman"/>
        <w:b/>
        <w:sz w:val="20"/>
        <w:lang w:val="es-ES"/>
      </w:rPr>
    </w:pPr>
    <w:r>
      <w:rPr>
        <w:rFonts w:ascii="Calibri" w:eastAsia="Calibri" w:hAnsi="Calibri" w:cs="Times New Roman"/>
        <w:b/>
        <w:sz w:val="20"/>
        <w:lang w:val="es-ES"/>
      </w:rPr>
      <w:t xml:space="preserve">Panamericana Norte Km </w:t>
    </w:r>
    <w:r w:rsidR="002918C5" w:rsidRPr="002918C5">
      <w:rPr>
        <w:rFonts w:ascii="Calibri" w:eastAsia="Calibri" w:hAnsi="Calibri" w:cs="Times New Roman"/>
        <w:b/>
        <w:sz w:val="20"/>
        <w:lang w:val="es-ES"/>
      </w:rPr>
      <w:t>2 ½  Calle El Arenal</w:t>
    </w:r>
    <w:r w:rsidR="002918C5" w:rsidRPr="002918C5">
      <w:rPr>
        <w:rFonts w:ascii="Calibri" w:eastAsia="Calibri" w:hAnsi="Calibri" w:cs="Times New Roman"/>
        <w:b/>
        <w:sz w:val="20"/>
        <w:lang w:val="es-ES"/>
      </w:rPr>
      <w:tab/>
    </w:r>
  </w:p>
  <w:p w:rsidR="002918C5" w:rsidRPr="002918C5" w:rsidRDefault="002918C5" w:rsidP="002918C5">
    <w:pPr>
      <w:spacing w:after="0" w:line="240" w:lineRule="auto"/>
      <w:rPr>
        <w:rFonts w:ascii="Calibri" w:eastAsia="Calibri" w:hAnsi="Calibri" w:cs="Times New Roman"/>
        <w:b/>
        <w:sz w:val="18"/>
        <w:lang w:val="es-ES"/>
      </w:rPr>
    </w:pPr>
    <w:r w:rsidRPr="002918C5">
      <w:rPr>
        <w:rFonts w:ascii="Calibri" w:eastAsia="Calibri" w:hAnsi="Calibri" w:cs="Times New Roman"/>
        <w:b/>
        <w:sz w:val="18"/>
        <w:lang w:val="es-ES"/>
      </w:rPr>
      <w:t>Nº OE 12-193</w:t>
    </w:r>
  </w:p>
  <w:p w:rsidR="002918C5" w:rsidRPr="002918C5" w:rsidRDefault="002918C5" w:rsidP="002918C5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21ED" w:rsidRDefault="00D421ED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1" type="#_x0000_t75" style="width:7.5pt;height:7.5pt" o:bullet="t">
        <v:imagedata r:id="rId1" o:title="BD10267_"/>
      </v:shape>
    </w:pict>
  </w:numPicBullet>
  <w:abstractNum w:abstractNumId="0">
    <w:nsid w:val="075505F9"/>
    <w:multiLevelType w:val="hybridMultilevel"/>
    <w:tmpl w:val="8048DA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80645D"/>
    <w:multiLevelType w:val="hybridMultilevel"/>
    <w:tmpl w:val="25824386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1CE39E0"/>
    <w:multiLevelType w:val="hybridMultilevel"/>
    <w:tmpl w:val="2C285B44"/>
    <w:lvl w:ilvl="0" w:tplc="30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CD25C5C"/>
    <w:multiLevelType w:val="hybridMultilevel"/>
    <w:tmpl w:val="FE52452E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55100D"/>
    <w:multiLevelType w:val="hybridMultilevel"/>
    <w:tmpl w:val="02C4988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F2468F"/>
    <w:multiLevelType w:val="hybridMultilevel"/>
    <w:tmpl w:val="16F2C73A"/>
    <w:lvl w:ilvl="0" w:tplc="0C0A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>
    <w:nsid w:val="31BB212D"/>
    <w:multiLevelType w:val="hybridMultilevel"/>
    <w:tmpl w:val="033C5E0E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FBB305D"/>
    <w:multiLevelType w:val="multilevel"/>
    <w:tmpl w:val="0C0A001F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8">
    <w:nsid w:val="40FF3CF7"/>
    <w:multiLevelType w:val="hybridMultilevel"/>
    <w:tmpl w:val="FBC8D6A6"/>
    <w:lvl w:ilvl="0" w:tplc="F580E34E"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4551690C"/>
    <w:multiLevelType w:val="hybridMultilevel"/>
    <w:tmpl w:val="BF50195E"/>
    <w:lvl w:ilvl="0" w:tplc="A426E4D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  <w:b w:val="0"/>
        <w:sz w:val="24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4C236F"/>
    <w:multiLevelType w:val="hybridMultilevel"/>
    <w:tmpl w:val="9DF092D6"/>
    <w:lvl w:ilvl="0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4CAC1B8F"/>
    <w:multiLevelType w:val="hybridMultilevel"/>
    <w:tmpl w:val="D41CD0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3A63DF9"/>
    <w:multiLevelType w:val="hybridMultilevel"/>
    <w:tmpl w:val="9F143786"/>
    <w:lvl w:ilvl="0" w:tplc="300A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>
    <w:nsid w:val="60D217C6"/>
    <w:multiLevelType w:val="hybridMultilevel"/>
    <w:tmpl w:val="55807464"/>
    <w:lvl w:ilvl="0" w:tplc="921CC23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BF26303"/>
    <w:multiLevelType w:val="hybridMultilevel"/>
    <w:tmpl w:val="78EC54DA"/>
    <w:lvl w:ilvl="0" w:tplc="921CC23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F642293"/>
    <w:multiLevelType w:val="hybridMultilevel"/>
    <w:tmpl w:val="51741E5A"/>
    <w:lvl w:ilvl="0" w:tplc="300A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6">
    <w:nsid w:val="72932FD6"/>
    <w:multiLevelType w:val="hybridMultilevel"/>
    <w:tmpl w:val="B6EAD77C"/>
    <w:lvl w:ilvl="0" w:tplc="48BCB53E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8B475B5"/>
    <w:multiLevelType w:val="hybridMultilevel"/>
    <w:tmpl w:val="8D06B7CA"/>
    <w:lvl w:ilvl="0" w:tplc="CC74F618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AAF7179"/>
    <w:multiLevelType w:val="hybridMultilevel"/>
    <w:tmpl w:val="3266C8A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E6947B3"/>
    <w:multiLevelType w:val="hybridMultilevel"/>
    <w:tmpl w:val="D68EB5F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4"/>
  </w:num>
  <w:num w:numId="3">
    <w:abstractNumId w:val="4"/>
  </w:num>
  <w:num w:numId="4">
    <w:abstractNumId w:val="1"/>
  </w:num>
  <w:num w:numId="5">
    <w:abstractNumId w:val="3"/>
  </w:num>
  <w:num w:numId="6">
    <w:abstractNumId w:val="15"/>
  </w:num>
  <w:num w:numId="7">
    <w:abstractNumId w:val="2"/>
  </w:num>
  <w:num w:numId="8">
    <w:abstractNumId w:val="12"/>
  </w:num>
  <w:num w:numId="9">
    <w:abstractNumId w:val="18"/>
  </w:num>
  <w:num w:numId="10">
    <w:abstractNumId w:val="10"/>
  </w:num>
  <w:num w:numId="11">
    <w:abstractNumId w:val="19"/>
  </w:num>
  <w:num w:numId="12">
    <w:abstractNumId w:val="6"/>
  </w:num>
  <w:num w:numId="13">
    <w:abstractNumId w:val="8"/>
  </w:num>
  <w:num w:numId="14">
    <w:abstractNumId w:val="17"/>
  </w:num>
  <w:num w:numId="15">
    <w:abstractNumId w:val="5"/>
  </w:num>
  <w:num w:numId="16">
    <w:abstractNumId w:val="0"/>
  </w:num>
  <w:num w:numId="17">
    <w:abstractNumId w:val="11"/>
  </w:num>
  <w:num w:numId="18">
    <w:abstractNumId w:val="7"/>
  </w:num>
  <w:num w:numId="19">
    <w:abstractNumId w:val="9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3EE2"/>
    <w:rsid w:val="00021E1F"/>
    <w:rsid w:val="000311D4"/>
    <w:rsid w:val="00034D6C"/>
    <w:rsid w:val="00034DC9"/>
    <w:rsid w:val="0004587E"/>
    <w:rsid w:val="00047FAB"/>
    <w:rsid w:val="000641AE"/>
    <w:rsid w:val="00075407"/>
    <w:rsid w:val="000761D3"/>
    <w:rsid w:val="00095EB0"/>
    <w:rsid w:val="00096D2C"/>
    <w:rsid w:val="0009790D"/>
    <w:rsid w:val="000A53BE"/>
    <w:rsid w:val="000A7740"/>
    <w:rsid w:val="000C45F5"/>
    <w:rsid w:val="000E2A05"/>
    <w:rsid w:val="000E32A2"/>
    <w:rsid w:val="000E34AB"/>
    <w:rsid w:val="000E65ED"/>
    <w:rsid w:val="000E7715"/>
    <w:rsid w:val="00130BFF"/>
    <w:rsid w:val="0015473C"/>
    <w:rsid w:val="001A21D6"/>
    <w:rsid w:val="001A5FCD"/>
    <w:rsid w:val="001B67B4"/>
    <w:rsid w:val="001C65C9"/>
    <w:rsid w:val="001D2CB1"/>
    <w:rsid w:val="001D31F1"/>
    <w:rsid w:val="002243F3"/>
    <w:rsid w:val="00236756"/>
    <w:rsid w:val="00243EE2"/>
    <w:rsid w:val="002454B4"/>
    <w:rsid w:val="00253297"/>
    <w:rsid w:val="00256CDF"/>
    <w:rsid w:val="002918C5"/>
    <w:rsid w:val="002A218F"/>
    <w:rsid w:val="002C41FD"/>
    <w:rsid w:val="002C6D98"/>
    <w:rsid w:val="002D5307"/>
    <w:rsid w:val="002E4F98"/>
    <w:rsid w:val="002F71C5"/>
    <w:rsid w:val="002F785D"/>
    <w:rsid w:val="003043C2"/>
    <w:rsid w:val="00313E09"/>
    <w:rsid w:val="00345F8D"/>
    <w:rsid w:val="00352FDB"/>
    <w:rsid w:val="003850AB"/>
    <w:rsid w:val="00391505"/>
    <w:rsid w:val="00391528"/>
    <w:rsid w:val="00396811"/>
    <w:rsid w:val="003A1116"/>
    <w:rsid w:val="003C65D4"/>
    <w:rsid w:val="003D7F4F"/>
    <w:rsid w:val="003E006D"/>
    <w:rsid w:val="003E1106"/>
    <w:rsid w:val="003F20EB"/>
    <w:rsid w:val="003F27E8"/>
    <w:rsid w:val="00410E69"/>
    <w:rsid w:val="00413027"/>
    <w:rsid w:val="00444B2C"/>
    <w:rsid w:val="004506FB"/>
    <w:rsid w:val="00472D53"/>
    <w:rsid w:val="00477C86"/>
    <w:rsid w:val="004B7110"/>
    <w:rsid w:val="004D3751"/>
    <w:rsid w:val="004D3DCD"/>
    <w:rsid w:val="005201E6"/>
    <w:rsid w:val="00524E18"/>
    <w:rsid w:val="00537504"/>
    <w:rsid w:val="00543D79"/>
    <w:rsid w:val="005569F1"/>
    <w:rsid w:val="0055719E"/>
    <w:rsid w:val="00567E2E"/>
    <w:rsid w:val="005966E3"/>
    <w:rsid w:val="005B4F30"/>
    <w:rsid w:val="005D052E"/>
    <w:rsid w:val="005D6CD1"/>
    <w:rsid w:val="005F1B44"/>
    <w:rsid w:val="00604C27"/>
    <w:rsid w:val="006326D2"/>
    <w:rsid w:val="00655348"/>
    <w:rsid w:val="0068437C"/>
    <w:rsid w:val="00692DA8"/>
    <w:rsid w:val="006A720B"/>
    <w:rsid w:val="006C7038"/>
    <w:rsid w:val="006D0769"/>
    <w:rsid w:val="006D2045"/>
    <w:rsid w:val="00722986"/>
    <w:rsid w:val="00723FC6"/>
    <w:rsid w:val="00724019"/>
    <w:rsid w:val="007274F0"/>
    <w:rsid w:val="007351F3"/>
    <w:rsid w:val="007427CE"/>
    <w:rsid w:val="00750DCF"/>
    <w:rsid w:val="00757D5E"/>
    <w:rsid w:val="00763915"/>
    <w:rsid w:val="00782552"/>
    <w:rsid w:val="0078639F"/>
    <w:rsid w:val="0079219D"/>
    <w:rsid w:val="007A1EE2"/>
    <w:rsid w:val="007A76E1"/>
    <w:rsid w:val="007C1740"/>
    <w:rsid w:val="007C7978"/>
    <w:rsid w:val="007D08FF"/>
    <w:rsid w:val="007D49CD"/>
    <w:rsid w:val="007D4E52"/>
    <w:rsid w:val="007E2C62"/>
    <w:rsid w:val="007F161F"/>
    <w:rsid w:val="00806497"/>
    <w:rsid w:val="00810319"/>
    <w:rsid w:val="00814A2B"/>
    <w:rsid w:val="00815C94"/>
    <w:rsid w:val="00816BCD"/>
    <w:rsid w:val="008174A9"/>
    <w:rsid w:val="00836DA0"/>
    <w:rsid w:val="0085124E"/>
    <w:rsid w:val="00864546"/>
    <w:rsid w:val="00883F50"/>
    <w:rsid w:val="008B37C9"/>
    <w:rsid w:val="008B5E23"/>
    <w:rsid w:val="008C3F13"/>
    <w:rsid w:val="008C7C6C"/>
    <w:rsid w:val="008D7568"/>
    <w:rsid w:val="008F7D76"/>
    <w:rsid w:val="0095128C"/>
    <w:rsid w:val="009518FE"/>
    <w:rsid w:val="00953093"/>
    <w:rsid w:val="009910CE"/>
    <w:rsid w:val="00994877"/>
    <w:rsid w:val="009A090F"/>
    <w:rsid w:val="009B64A4"/>
    <w:rsid w:val="00A17645"/>
    <w:rsid w:val="00A22261"/>
    <w:rsid w:val="00A30B8F"/>
    <w:rsid w:val="00A34ECA"/>
    <w:rsid w:val="00A70B17"/>
    <w:rsid w:val="00A74FD7"/>
    <w:rsid w:val="00A83316"/>
    <w:rsid w:val="00A85347"/>
    <w:rsid w:val="00AA720F"/>
    <w:rsid w:val="00AB4560"/>
    <w:rsid w:val="00AB7483"/>
    <w:rsid w:val="00AE5A28"/>
    <w:rsid w:val="00B070F4"/>
    <w:rsid w:val="00B22DF3"/>
    <w:rsid w:val="00B27FE3"/>
    <w:rsid w:val="00B32956"/>
    <w:rsid w:val="00B32AB1"/>
    <w:rsid w:val="00B529B0"/>
    <w:rsid w:val="00B64934"/>
    <w:rsid w:val="00B70D5B"/>
    <w:rsid w:val="00B71F3D"/>
    <w:rsid w:val="00B93BC9"/>
    <w:rsid w:val="00BB10CD"/>
    <w:rsid w:val="00BB5D47"/>
    <w:rsid w:val="00BB6443"/>
    <w:rsid w:val="00BC6478"/>
    <w:rsid w:val="00BD665E"/>
    <w:rsid w:val="00BE5D2C"/>
    <w:rsid w:val="00BF70BA"/>
    <w:rsid w:val="00BF732D"/>
    <w:rsid w:val="00C112F0"/>
    <w:rsid w:val="00C112F9"/>
    <w:rsid w:val="00C11B6A"/>
    <w:rsid w:val="00C15992"/>
    <w:rsid w:val="00C23637"/>
    <w:rsid w:val="00C252ED"/>
    <w:rsid w:val="00C34BDD"/>
    <w:rsid w:val="00C4247A"/>
    <w:rsid w:val="00C46FC8"/>
    <w:rsid w:val="00C5158A"/>
    <w:rsid w:val="00C5305A"/>
    <w:rsid w:val="00C62FAD"/>
    <w:rsid w:val="00C65C1F"/>
    <w:rsid w:val="00CB7EE7"/>
    <w:rsid w:val="00CC3785"/>
    <w:rsid w:val="00CD1B3D"/>
    <w:rsid w:val="00CE421B"/>
    <w:rsid w:val="00D02781"/>
    <w:rsid w:val="00D02F8D"/>
    <w:rsid w:val="00D05EB3"/>
    <w:rsid w:val="00D16CFC"/>
    <w:rsid w:val="00D3040F"/>
    <w:rsid w:val="00D421ED"/>
    <w:rsid w:val="00D478BE"/>
    <w:rsid w:val="00D57FB5"/>
    <w:rsid w:val="00D73BEA"/>
    <w:rsid w:val="00D73EE2"/>
    <w:rsid w:val="00D935B7"/>
    <w:rsid w:val="00E13E45"/>
    <w:rsid w:val="00E20715"/>
    <w:rsid w:val="00E3532D"/>
    <w:rsid w:val="00E36726"/>
    <w:rsid w:val="00E36EAE"/>
    <w:rsid w:val="00E37E1B"/>
    <w:rsid w:val="00E40F66"/>
    <w:rsid w:val="00E566EA"/>
    <w:rsid w:val="00E81684"/>
    <w:rsid w:val="00EB101F"/>
    <w:rsid w:val="00EB27B7"/>
    <w:rsid w:val="00EC18F3"/>
    <w:rsid w:val="00F045E9"/>
    <w:rsid w:val="00F23613"/>
    <w:rsid w:val="00F26C96"/>
    <w:rsid w:val="00F30899"/>
    <w:rsid w:val="00F33122"/>
    <w:rsid w:val="00F46BAE"/>
    <w:rsid w:val="00F53A0E"/>
    <w:rsid w:val="00F708FC"/>
    <w:rsid w:val="00F77353"/>
    <w:rsid w:val="00F832EB"/>
    <w:rsid w:val="00F95112"/>
    <w:rsid w:val="00FA16F1"/>
    <w:rsid w:val="00FA2C8A"/>
    <w:rsid w:val="00FB4C95"/>
    <w:rsid w:val="00FB6738"/>
    <w:rsid w:val="00FB78CA"/>
    <w:rsid w:val="00FC457B"/>
    <w:rsid w:val="00FD1BF1"/>
    <w:rsid w:val="00FD3CD5"/>
    <w:rsid w:val="00FE2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5:docId w15:val="{FCCF3566-9D7D-4847-A9D1-45252A200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5C9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73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73EE2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D73EE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73EE2"/>
  </w:style>
  <w:style w:type="paragraph" w:styleId="Piedepgina">
    <w:name w:val="footer"/>
    <w:basedOn w:val="Normal"/>
    <w:link w:val="PiedepginaCar"/>
    <w:uiPriority w:val="99"/>
    <w:unhideWhenUsed/>
    <w:rsid w:val="00D73EE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73EE2"/>
  </w:style>
  <w:style w:type="paragraph" w:styleId="Prrafodelista">
    <w:name w:val="List Paragraph"/>
    <w:basedOn w:val="Normal"/>
    <w:uiPriority w:val="34"/>
    <w:qFormat/>
    <w:rsid w:val="000C45F5"/>
    <w:pPr>
      <w:ind w:left="720"/>
      <w:contextualSpacing/>
    </w:pPr>
    <w:rPr>
      <w:rFonts w:ascii="Calibri" w:eastAsia="Calibri" w:hAnsi="Calibri" w:cs="Times New Roman"/>
    </w:rPr>
  </w:style>
  <w:style w:type="paragraph" w:styleId="Sinespaciado">
    <w:name w:val="No Spacing"/>
    <w:uiPriority w:val="1"/>
    <w:qFormat/>
    <w:rsid w:val="000C45F5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inespaciado1">
    <w:name w:val="Sin espaciado1"/>
    <w:uiPriority w:val="1"/>
    <w:qFormat/>
    <w:rsid w:val="000C45F5"/>
    <w:pPr>
      <w:spacing w:after="0" w:line="240" w:lineRule="auto"/>
    </w:pPr>
    <w:rPr>
      <w:rFonts w:ascii="Calibri" w:eastAsia="Calibri" w:hAnsi="Calibri" w:cs="Times New Roman"/>
    </w:rPr>
  </w:style>
  <w:style w:type="paragraph" w:styleId="Textoindependiente">
    <w:name w:val="Body Text"/>
    <w:basedOn w:val="Normal"/>
    <w:link w:val="TextoindependienteCar"/>
    <w:rsid w:val="000C45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independienteCar">
    <w:name w:val="Texto independiente Car"/>
    <w:basedOn w:val="Fuentedeprrafopredeter"/>
    <w:link w:val="Textoindependiente"/>
    <w:rsid w:val="000C45F5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Hipervnculo">
    <w:name w:val="Hyperlink"/>
    <w:basedOn w:val="Fuentedeprrafopredeter"/>
    <w:uiPriority w:val="99"/>
    <w:unhideWhenUsed/>
    <w:rsid w:val="002918C5"/>
    <w:rPr>
      <w:color w:val="0000FF" w:themeColor="hyperlink"/>
      <w:u w:val="single"/>
    </w:rPr>
  </w:style>
  <w:style w:type="paragraph" w:customStyle="1" w:styleId="Default">
    <w:name w:val="Default"/>
    <w:rsid w:val="0068437C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val="es-ES"/>
    </w:rPr>
  </w:style>
  <w:style w:type="paragraph" w:customStyle="1" w:styleId="MediumList2-Accent41">
    <w:name w:val="Medium List 2 - Accent 41"/>
    <w:basedOn w:val="Normal"/>
    <w:uiPriority w:val="34"/>
    <w:rsid w:val="0068437C"/>
    <w:pPr>
      <w:ind w:left="720"/>
    </w:pPr>
    <w:rPr>
      <w:rFonts w:ascii="Calibri" w:hAnsi="Calibri" w:cs="Times New Roman"/>
      <w:lang w:val="es-ES" w:eastAsia="es-ES"/>
    </w:rPr>
  </w:style>
  <w:style w:type="character" w:customStyle="1" w:styleId="companylabel">
    <w:name w:val="company_label"/>
    <w:basedOn w:val="Fuentedeprrafopredeter"/>
    <w:rsid w:val="006843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1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1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6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9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0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4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8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0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1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3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94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1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7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2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2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4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2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1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4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4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7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0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8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7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8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43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4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1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66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6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1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7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1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6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3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5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9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3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6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8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66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73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4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94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2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97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8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9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9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5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26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2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image" Target="media/image5.emf"/><Relationship Id="rId4" Type="http://schemas.openxmlformats.org/officeDocument/2006/relationships/webSettings" Target="webSettings.xml"/><Relationship Id="rId9" Type="http://schemas.openxmlformats.org/officeDocument/2006/relationships/image" Target="media/image4.emf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datasolutions.com" TargetMode="External"/><Relationship Id="rId1" Type="http://schemas.openxmlformats.org/officeDocument/2006/relationships/hyperlink" Target="http://www.datasolutions.com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534</Words>
  <Characters>2938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datasolution</dc:creator>
  <cp:lastModifiedBy>user</cp:lastModifiedBy>
  <cp:revision>3</cp:revision>
  <cp:lastPrinted>2017-04-10T21:03:00Z</cp:lastPrinted>
  <dcterms:created xsi:type="dcterms:W3CDTF">2017-08-04T21:35:00Z</dcterms:created>
  <dcterms:modified xsi:type="dcterms:W3CDTF">2017-08-04T21:59:00Z</dcterms:modified>
</cp:coreProperties>
</file>