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551FD0"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Default="006D754F" w:rsidP="00DD1EFF">
      <w:pPr>
        <w:jc w:val="right"/>
        <w:rPr>
          <w:rFonts w:ascii="Arial Narrow" w:hAnsi="Arial Narrow"/>
          <w:b/>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EB6A0D">
        <w:rPr>
          <w:rFonts w:ascii="Arial Narrow" w:hAnsi="Arial Narrow"/>
          <w:b/>
          <w:sz w:val="24"/>
          <w:szCs w:val="24"/>
        </w:rPr>
        <w:t>07</w:t>
      </w:r>
      <w:r w:rsidR="00EA68DC" w:rsidRPr="00F659C5">
        <w:rPr>
          <w:rFonts w:ascii="Arial Narrow" w:hAnsi="Arial Narrow"/>
          <w:b/>
          <w:sz w:val="24"/>
          <w:szCs w:val="24"/>
        </w:rPr>
        <w:t xml:space="preserve"> de</w:t>
      </w:r>
      <w:r w:rsidR="004221A9" w:rsidRPr="00F659C5">
        <w:rPr>
          <w:rFonts w:ascii="Arial Narrow" w:hAnsi="Arial Narrow"/>
          <w:b/>
          <w:sz w:val="24"/>
          <w:szCs w:val="24"/>
        </w:rPr>
        <w:t xml:space="preserve"> </w:t>
      </w:r>
      <w:r w:rsidR="00EB6A0D">
        <w:rPr>
          <w:rFonts w:ascii="Arial Narrow" w:hAnsi="Arial Narrow"/>
          <w:b/>
          <w:sz w:val="24"/>
          <w:szCs w:val="24"/>
        </w:rPr>
        <w:t>JULIO</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rsidR="002354F8" w:rsidRPr="002354F8" w:rsidRDefault="002354F8" w:rsidP="00DD1EFF">
      <w:pPr>
        <w:jc w:val="right"/>
        <w:rPr>
          <w:rFonts w:ascii="Arial Narrow" w:hAnsi="Arial Narrow"/>
          <w:b/>
        </w:rPr>
      </w:pPr>
    </w:p>
    <w:p w:rsidR="006D754F" w:rsidRPr="00F659C5" w:rsidRDefault="00EB6A0D" w:rsidP="00EC50F5">
      <w:pPr>
        <w:jc w:val="both"/>
        <w:rPr>
          <w:rFonts w:ascii="Arial Narrow" w:hAnsi="Arial Narrow"/>
        </w:rPr>
      </w:pPr>
      <w:r>
        <w:rPr>
          <w:rFonts w:ascii="Arial Narrow" w:hAnsi="Arial Narrow"/>
          <w:b/>
          <w:i/>
          <w:u w:val="single"/>
        </w:rPr>
        <w:t>DISTRIBUIDORA FARMACEUTICA ECUATORIANA DIFARE S.A.</w:t>
      </w:r>
      <w:r w:rsidR="005A7DCE"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Anexo 2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325832" w:rsidRPr="00F659C5">
        <w:rPr>
          <w:rFonts w:ascii="Arial Narrow" w:hAnsi="Arial Narrow"/>
          <w:b/>
        </w:rPr>
        <w:t>Anexo 1</w:t>
      </w:r>
      <w:r w:rsidR="00063934">
        <w:rPr>
          <w:rFonts w:ascii="Arial Narrow" w:hAnsi="Arial Narrow"/>
          <w:b/>
        </w:rPr>
        <w:t xml:space="preserve"> </w:t>
      </w:r>
      <w:r w:rsidR="00063934" w:rsidRPr="00797634">
        <w:rPr>
          <w:rFonts w:ascii="Arial Narrow" w:hAnsi="Arial Narrow"/>
        </w:rPr>
        <w:t xml:space="preserve">(Análisis de Costos Inicial por la Validación, Indexación, Codificación y Administración de la Información de </w:t>
      </w:r>
      <w:r w:rsidR="00EB6A0D">
        <w:rPr>
          <w:rFonts w:ascii="Arial Narrow" w:hAnsi="Arial Narrow"/>
        </w:rPr>
        <w:t>DIFARE</w:t>
      </w:r>
      <w:r w:rsidR="00063934" w:rsidRPr="00797634">
        <w:rPr>
          <w:rFonts w:ascii="Arial Narrow" w:hAnsi="Arial Narrow"/>
        </w:rPr>
        <w:t>)</w:t>
      </w:r>
      <w:r w:rsidR="00797634">
        <w:rPr>
          <w:rFonts w:ascii="Arial Narrow" w:hAnsi="Arial Narrow"/>
        </w:rPr>
        <w:t>,</w:t>
      </w:r>
      <w:r w:rsidR="00797634">
        <w:rPr>
          <w:rFonts w:ascii="Arial Narrow" w:hAnsi="Arial Narrow"/>
          <w:b/>
        </w:rPr>
        <w:t xml:space="preserve"> Anexo 2</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EB6A0D">
        <w:rPr>
          <w:rFonts w:ascii="Arial Narrow" w:hAnsi="Arial Narrow"/>
        </w:rPr>
        <w:t>DIFARE</w:t>
      </w:r>
      <w:r w:rsidR="00797634" w:rsidRPr="00797634">
        <w:rPr>
          <w:rFonts w:ascii="Arial Narrow" w:hAnsi="Arial Narrow"/>
        </w:rPr>
        <w:t>)</w:t>
      </w:r>
      <w:r w:rsidR="00722F6A">
        <w:rPr>
          <w:rFonts w:ascii="Arial Narrow" w:hAnsi="Arial Narrow"/>
        </w:rPr>
        <w:t xml:space="preserve"> anexo que se incluirá, pero que aplicará a partir del segundo año de </w:t>
      </w:r>
      <w:proofErr w:type="gramStart"/>
      <w:r w:rsidR="00722F6A">
        <w:rPr>
          <w:rFonts w:ascii="Arial Narrow" w:hAnsi="Arial Narrow"/>
        </w:rPr>
        <w:t xml:space="preserve">contrato, </w:t>
      </w:r>
      <w:r w:rsidR="00797634">
        <w:rPr>
          <w:rFonts w:ascii="Arial Narrow" w:hAnsi="Arial Narrow"/>
        </w:rPr>
        <w:t xml:space="preserve"> </w:t>
      </w:r>
      <w:r w:rsidR="00797634" w:rsidRPr="00797634">
        <w:rPr>
          <w:rFonts w:ascii="Arial Narrow" w:hAnsi="Arial Narrow"/>
          <w:b/>
        </w:rPr>
        <w:t>Anexo</w:t>
      </w:r>
      <w:proofErr w:type="gramEnd"/>
      <w:r w:rsidR="00797634" w:rsidRPr="00797634">
        <w:rPr>
          <w:rFonts w:ascii="Arial Narrow" w:hAnsi="Arial Narrow"/>
          <w:b/>
        </w:rPr>
        <w:t xml:space="preserve"> 3</w:t>
      </w:r>
      <w:r w:rsidR="00797634">
        <w:rPr>
          <w:rFonts w:ascii="Arial Narrow" w:hAnsi="Arial Narrow"/>
        </w:rPr>
        <w:t xml:space="preserve"> (Tiempos de Respuesta)</w:t>
      </w:r>
      <w:r w:rsidR="00722F6A">
        <w:rPr>
          <w:rFonts w:ascii="Arial Narrow" w:hAnsi="Arial Narrow"/>
        </w:rPr>
        <w:t xml:space="preserve"> </w:t>
      </w:r>
      <w:r w:rsidR="00722F6A" w:rsidRPr="000872A6">
        <w:rPr>
          <w:rFonts w:ascii="Arial Narrow" w:hAnsi="Arial Narrow"/>
          <w:b/>
        </w:rPr>
        <w:t>Anexo 4</w:t>
      </w:r>
      <w:r w:rsidR="00722F6A">
        <w:rPr>
          <w:rFonts w:ascii="Arial Narrow" w:hAnsi="Arial Narrow"/>
        </w:rPr>
        <w:t xml:space="preserve"> (Lista de Representantes Autorizados)</w:t>
      </w:r>
      <w:r w:rsidR="00797634">
        <w:rPr>
          <w:rFonts w:ascii="Arial Narrow" w:hAnsi="Arial Narrow"/>
        </w:rPr>
        <w:t>.</w:t>
      </w:r>
    </w:p>
    <w:p w:rsidR="006A7C99" w:rsidRPr="002354F8" w:rsidRDefault="006A7C99" w:rsidP="00EC50F5">
      <w:pPr>
        <w:jc w:val="both"/>
        <w:rPr>
          <w:rFonts w:ascii="Arial Narrow" w:hAnsi="Arial Narrow"/>
        </w:rPr>
      </w:pPr>
    </w:p>
    <w:p w:rsidR="006D754F" w:rsidRPr="002354F8" w:rsidRDefault="009756A0"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aragraphedeliste"/>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La Compañía </w:t>
      </w:r>
      <w:r w:rsidR="009756A0" w:rsidRPr="00F659C5">
        <w:rPr>
          <w:rFonts w:ascii="Arial Narrow" w:hAnsi="Arial Narrow"/>
        </w:rPr>
        <w:t>de conf</w:t>
      </w:r>
      <w:r w:rsidR="005B6910" w:rsidRPr="00F659C5">
        <w:rPr>
          <w:rFonts w:ascii="Arial Narrow" w:hAnsi="Arial Narrow"/>
        </w:rPr>
        <w:t>ormidad con el presente documento</w:t>
      </w:r>
      <w:r w:rsidR="009756A0" w:rsidRPr="00F659C5">
        <w:rPr>
          <w:rFonts w:ascii="Arial Narrow" w:hAnsi="Arial Narrow"/>
        </w:rPr>
        <w:t xml:space="preserve">, guardará y brindará </w:t>
      </w:r>
      <w:r w:rsidRPr="00F659C5">
        <w:rPr>
          <w:rFonts w:ascii="Arial Narrow" w:hAnsi="Arial Narrow"/>
        </w:rPr>
        <w:t>el servicio de administración de los documentos</w:t>
      </w:r>
      <w:r w:rsidR="009756A0" w:rsidRPr="00F659C5">
        <w:rPr>
          <w:rFonts w:ascii="Arial Narrow" w:hAnsi="Arial Narrow"/>
        </w:rPr>
        <w:t xml:space="preserve"> </w:t>
      </w:r>
      <w:r w:rsidR="00F659C5" w:rsidRPr="00F659C5">
        <w:rPr>
          <w:rFonts w:ascii="Arial Narrow" w:hAnsi="Arial Narrow"/>
        </w:rPr>
        <w:t>físicos, por</w:t>
      </w:r>
      <w:r w:rsidRPr="00F659C5">
        <w:rPr>
          <w:rFonts w:ascii="Arial Narrow" w:hAnsi="Arial Narrow"/>
        </w:rPr>
        <w:t xml:space="preserve"> un período de </w:t>
      </w:r>
      <w:r w:rsidR="00EB6A0D">
        <w:rPr>
          <w:rFonts w:ascii="Arial Narrow" w:hAnsi="Arial Narrow"/>
          <w:b/>
        </w:rPr>
        <w:t>5</w:t>
      </w:r>
      <w:r w:rsidRPr="00F659C5">
        <w:rPr>
          <w:rFonts w:ascii="Arial Narrow" w:hAnsi="Arial Narrow"/>
          <w:b/>
          <w:i/>
        </w:rPr>
        <w:t xml:space="preserve"> </w:t>
      </w:r>
      <w:r w:rsidR="00F659C5" w:rsidRPr="00F659C5">
        <w:rPr>
          <w:rFonts w:ascii="Arial Narrow" w:hAnsi="Arial Narrow"/>
          <w:b/>
          <w:i/>
        </w:rPr>
        <w:t>años</w:t>
      </w:r>
      <w:r w:rsidR="00F659C5" w:rsidRPr="00F659C5">
        <w:rPr>
          <w:rFonts w:ascii="Arial Narrow" w:hAnsi="Arial Narrow"/>
          <w:i/>
        </w:rPr>
        <w:t xml:space="preserve"> </w:t>
      </w:r>
      <w:r w:rsidR="00F659C5" w:rsidRPr="00F659C5">
        <w:rPr>
          <w:rFonts w:ascii="Arial Narrow" w:hAnsi="Arial Narrow"/>
        </w:rPr>
        <w:t>que</w:t>
      </w:r>
      <w:r w:rsidRPr="00F659C5">
        <w:rPr>
          <w:rFonts w:ascii="Arial Narrow" w:hAnsi="Arial Narrow"/>
        </w:rPr>
        <w:t xml:space="preserve"> es el plazo del presente contrato</w:t>
      </w:r>
      <w:r w:rsidR="005B6910" w:rsidRPr="00F659C5">
        <w:rPr>
          <w:rFonts w:ascii="Arial Narrow" w:hAnsi="Arial Narrow"/>
        </w:rPr>
        <w:t>, salvo acuerdo en contrario de las partes</w:t>
      </w:r>
      <w:r w:rsidRPr="00F659C5">
        <w:rPr>
          <w:rFonts w:ascii="Arial Narrow" w:hAnsi="Arial Narrow"/>
        </w:rPr>
        <w:t>. El Cliente podrá agregar a l</w:t>
      </w:r>
      <w:r w:rsidR="00DC7E6B" w:rsidRPr="00F659C5">
        <w:rPr>
          <w:rFonts w:ascii="Arial Narrow" w:hAnsi="Arial Narrow"/>
        </w:rPr>
        <w:t>os</w:t>
      </w:r>
      <w:r w:rsidRPr="00F659C5">
        <w:rPr>
          <w:rFonts w:ascii="Arial Narrow" w:hAnsi="Arial Narrow"/>
        </w:rPr>
        <w:t xml:space="preserve"> document</w:t>
      </w:r>
      <w:r w:rsidR="00DC7E6B" w:rsidRPr="00F659C5">
        <w:rPr>
          <w:rFonts w:ascii="Arial Narrow" w:hAnsi="Arial Narrow"/>
        </w:rPr>
        <w:t>os</w:t>
      </w:r>
      <w:r w:rsidRPr="00F659C5">
        <w:rPr>
          <w:rFonts w:ascii="Arial Narrow" w:hAnsi="Arial Narrow"/>
        </w:rPr>
        <w:t xml:space="preserve"> bajo custodia documentación adicional mediante requerimiento escrito dirigido a </w:t>
      </w:r>
      <w:r w:rsidR="006A0480" w:rsidRPr="00F659C5">
        <w:rPr>
          <w:rFonts w:ascii="Arial Narrow" w:hAnsi="Arial Narrow"/>
        </w:rPr>
        <w:t>L</w:t>
      </w:r>
      <w:r w:rsidRPr="00F659C5">
        <w:rPr>
          <w:rFonts w:ascii="Arial Narrow" w:hAnsi="Arial Narrow"/>
        </w:rPr>
        <w:t xml:space="preserve">a Compañía. </w:t>
      </w:r>
      <w:bookmarkStart w:id="0" w:name="_Hlk484961489"/>
      <w:r w:rsidRPr="00F659C5">
        <w:rPr>
          <w:rFonts w:ascii="Arial Narrow" w:hAnsi="Arial Narrow"/>
        </w:rPr>
        <w:t>La documentación adicional será mantenida, salvo que se indique de otra manera por escrito, bajo los mismos términos y condiciones que los documentos bajo custodia.</w:t>
      </w:r>
      <w:bookmarkEnd w:id="0"/>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aragraphedeliste"/>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aragraphedeliste"/>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si la presente negociación es por primera vez</w:t>
      </w:r>
      <w:r w:rsidR="00797634">
        <w:rPr>
          <w:rFonts w:ascii="Arial Narrow" w:hAnsi="Arial Narrow"/>
          <w:b/>
        </w:rPr>
        <w:t xml:space="preserve">, </w:t>
      </w:r>
      <w:r w:rsidR="00797634" w:rsidRPr="00797634">
        <w:rPr>
          <w:rFonts w:ascii="Arial Narrow" w:hAnsi="Arial Narrow"/>
        </w:rPr>
        <w:t>caso contrario se ajustará a los valores establecidos en el</w:t>
      </w:r>
      <w:r w:rsidR="00797634">
        <w:rPr>
          <w:rFonts w:ascii="Arial Narrow" w:hAnsi="Arial Narrow"/>
          <w:b/>
        </w:rPr>
        <w:t xml:space="preserve"> Anexo 2,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 xml:space="preserve">inmediato anterior al que corresponde el servicio objeto de esta facturación, </w:t>
      </w:r>
      <w:r w:rsidR="00D8444C" w:rsidRPr="00F659C5">
        <w:rPr>
          <w:rFonts w:ascii="Arial Narrow" w:hAnsi="Arial Narrow"/>
        </w:rPr>
        <w:t>excepto la primera</w:t>
      </w:r>
      <w:r w:rsidR="00D8444C" w:rsidRPr="00F659C5">
        <w:rPr>
          <w:rFonts w:ascii="Arial Narrow" w:hAnsi="Arial Narrow"/>
          <w:b/>
          <w:color w:val="FF0000"/>
        </w:rPr>
        <w:t xml:space="preserve"> </w:t>
      </w:r>
      <w:r w:rsidR="00D8444C" w:rsidRPr="00F659C5">
        <w:rPr>
          <w:rFonts w:ascii="Arial Narrow" w:hAnsi="Arial Narrow"/>
        </w:rPr>
        <w:t xml:space="preserve">cuota mensual la cual deberá ser </w:t>
      </w:r>
      <w:r w:rsidR="00F659C5" w:rsidRPr="00F659C5">
        <w:rPr>
          <w:rFonts w:ascii="Arial Narrow" w:hAnsi="Arial Narrow"/>
        </w:rPr>
        <w:t xml:space="preserve">pagada </w:t>
      </w:r>
      <w:proofErr w:type="gramStart"/>
      <w:r w:rsidR="00F659C5" w:rsidRPr="00F659C5">
        <w:rPr>
          <w:rFonts w:ascii="Arial Narrow" w:hAnsi="Arial Narrow"/>
        </w:rPr>
        <w:t>de</w:t>
      </w:r>
      <w:r w:rsidR="002D4E57" w:rsidRPr="00F659C5">
        <w:rPr>
          <w:rFonts w:ascii="Arial Narrow" w:hAnsi="Arial Narrow"/>
        </w:rPr>
        <w:t xml:space="preserve"> acuerdo al</w:t>
      </w:r>
      <w:proofErr w:type="gramEnd"/>
      <w:r w:rsidR="002D4E57" w:rsidRPr="00F659C5">
        <w:rPr>
          <w:rFonts w:ascii="Arial Narrow" w:hAnsi="Arial Narrow"/>
        </w:rPr>
        <w:t xml:space="preserve"> </w:t>
      </w:r>
      <w:r w:rsidR="0039592B" w:rsidRPr="00F659C5">
        <w:rPr>
          <w:rFonts w:ascii="Arial Narrow" w:hAnsi="Arial Narrow"/>
          <w:b/>
        </w:rPr>
        <w:t>A</w:t>
      </w:r>
      <w:r w:rsidR="002D4E57" w:rsidRPr="00F659C5">
        <w:rPr>
          <w:rFonts w:ascii="Arial Narrow" w:hAnsi="Arial Narrow"/>
          <w:b/>
        </w:rPr>
        <w:t>nexo 1</w:t>
      </w:r>
      <w:r w:rsidR="00864DFB">
        <w:rPr>
          <w:rFonts w:ascii="Arial Narrow" w:hAnsi="Arial Narrow"/>
          <w:b/>
        </w:rPr>
        <w:t xml:space="preserve"> </w:t>
      </w:r>
      <w:r w:rsidR="00864DFB" w:rsidRPr="00864DFB">
        <w:rPr>
          <w:rFonts w:ascii="Arial Narrow" w:hAnsi="Arial Narrow"/>
        </w:rPr>
        <w:t>en el caso de que la presente negociación sea por primera vez</w:t>
      </w:r>
      <w:r w:rsidR="002D4E57" w:rsidRPr="00F659C5">
        <w:rPr>
          <w:rFonts w:ascii="Arial Narrow" w:hAnsi="Arial Narrow"/>
        </w:rPr>
        <w:t xml:space="preserve">, en donde se detalla la forma de Pago, previo a </w:t>
      </w:r>
      <w:r w:rsidR="0039592B" w:rsidRPr="00F659C5">
        <w:rPr>
          <w:rFonts w:ascii="Arial Narrow" w:hAnsi="Arial Narrow"/>
        </w:rPr>
        <w:t>iniciar</w:t>
      </w:r>
      <w:r w:rsidR="00D8444C" w:rsidRPr="00F659C5">
        <w:rPr>
          <w:rFonts w:ascii="Arial Narrow" w:hAnsi="Arial Narrow"/>
        </w:rPr>
        <w:t xml:space="preserve"> la operación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Pr="00F659C5"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aragraphedeliste"/>
        <w:jc w:val="both"/>
        <w:rPr>
          <w:rFonts w:ascii="Arial Narrow" w:hAnsi="Arial Narrow"/>
        </w:rPr>
      </w:pPr>
    </w:p>
    <w:p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 xml:space="preserve">llos mencionados en la lista de representantes autorizados 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112A70" w:rsidRPr="00112A70">
        <w:rPr>
          <w:rFonts w:ascii="Arial Narrow" w:hAnsi="Arial Narrow"/>
          <w:b/>
        </w:rPr>
        <w:t>Anexo 3</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 xml:space="preserve">l Cliente se haya puesto al día en sus obligaciones, </w:t>
      </w:r>
      <w:proofErr w:type="gramStart"/>
      <w:r w:rsidRPr="00F659C5">
        <w:rPr>
          <w:rFonts w:ascii="Arial Narrow" w:hAnsi="Arial Narrow"/>
        </w:rPr>
        <w:t>de acuerdo a</w:t>
      </w:r>
      <w:proofErr w:type="gramEnd"/>
      <w:r w:rsidRPr="00F659C5">
        <w:rPr>
          <w:rFonts w:ascii="Arial Narrow" w:hAnsi="Arial Narrow"/>
        </w:rPr>
        <w:t xml:space="preserve"> este Contrato.</w:t>
      </w:r>
    </w:p>
    <w:p w:rsidR="006D754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112A70">
        <w:rPr>
          <w:rFonts w:ascii="Arial Narrow" w:hAnsi="Arial Narrow"/>
          <w:b/>
        </w:rPr>
        <w:t>Anexo 4</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aragraphedeliste"/>
        <w:jc w:val="both"/>
        <w:rPr>
          <w:rFonts w:ascii="Arial Narrow" w:hAnsi="Arial Narrow"/>
          <w:sz w:val="18"/>
          <w:szCs w:val="18"/>
          <w:lang w:val="es-EC"/>
        </w:rPr>
      </w:pPr>
    </w:p>
    <w:p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responsabiliza por mantener los archivos del cliente en el mejor estado posible </w:t>
      </w:r>
      <w:proofErr w:type="gramStart"/>
      <w:r w:rsidRPr="00F659C5">
        <w:rPr>
          <w:rFonts w:ascii="Arial Narrow" w:hAnsi="Arial Narrow"/>
          <w:lang w:val="es-EC"/>
        </w:rPr>
        <w:t>de acuerdo a</w:t>
      </w:r>
      <w:proofErr w:type="gramEnd"/>
      <w:r w:rsidRPr="00F659C5">
        <w:rPr>
          <w:rFonts w:ascii="Arial Narrow" w:hAnsi="Arial Narrow"/>
          <w:lang w:val="es-EC"/>
        </w:rPr>
        <w:t xml:space="preserve">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393CDE">
        <w:rPr>
          <w:rFonts w:ascii="Arial Narrow" w:hAnsi="Arial Narrow"/>
          <w:b/>
          <w:lang w:val="es-EC"/>
        </w:rPr>
        <w:t>nexo 3</w:t>
      </w:r>
      <w:r w:rsidRPr="00F659C5">
        <w:rPr>
          <w:rFonts w:ascii="Arial Narrow" w:hAnsi="Arial Narrow"/>
          <w:lang w:val="es-EC"/>
        </w:rPr>
        <w:t xml:space="preserve"> de este contrato.</w:t>
      </w:r>
    </w:p>
    <w:p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aragraphedeliste"/>
        <w:jc w:val="both"/>
        <w:rPr>
          <w:rFonts w:ascii="Arial Narrow" w:hAnsi="Arial Narrow"/>
        </w:rPr>
      </w:pP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$2</w:t>
      </w:r>
      <w:r w:rsidRPr="00F659C5">
        <w:rPr>
          <w:rFonts w:ascii="Arial Narrow" w:hAnsi="Arial Narrow"/>
        </w:rPr>
        <w:t xml:space="preserve">.00 </w:t>
      </w:r>
      <w:r w:rsidR="00175CD4" w:rsidRPr="00F659C5">
        <w:rPr>
          <w:rFonts w:ascii="Arial Narrow" w:hAnsi="Arial Narrow"/>
        </w:rPr>
        <w:t>(</w:t>
      </w:r>
      <w:r w:rsidR="00022ACB" w:rsidRPr="00F659C5">
        <w:rPr>
          <w:rFonts w:ascii="Arial Narrow" w:hAnsi="Arial Narrow"/>
        </w:rPr>
        <w:t xml:space="preserve">Dos con 00/100 Dólares de los Estados Unidos de América) </w:t>
      </w:r>
      <w:r w:rsidRPr="00F659C5">
        <w:rPr>
          <w:rFonts w:ascii="Arial Narrow" w:hAnsi="Arial Narrow"/>
        </w:rPr>
        <w:t>por cartón, contenedor, cinta o paquete de discos (en adelante “Valor Asumido”).</w:t>
      </w: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De conformidad con este Contrato, el Cliente o terceros, no podrán iniciar acción o juicio</w:t>
      </w:r>
      <w:r w:rsidR="004F7DBE" w:rsidRPr="00F659C5">
        <w:rPr>
          <w:rFonts w:ascii="Arial Narrow" w:hAnsi="Arial Narrow"/>
          <w:lang w:val="es-EC"/>
        </w:rPr>
        <w:t xml:space="preserve"> alguno</w:t>
      </w:r>
      <w:r w:rsidRPr="00F659C5">
        <w:rPr>
          <w:rFonts w:ascii="Arial Narrow" w:hAnsi="Arial Narrow"/>
          <w:lang w:val="es-EC"/>
        </w:rPr>
        <w:t xml:space="preserve"> contra La Compañía por pérdida</w:t>
      </w:r>
      <w:r w:rsidR="0058664C">
        <w:rPr>
          <w:rFonts w:ascii="Arial Narrow" w:hAnsi="Arial Narrow"/>
          <w:lang w:val="es-EC"/>
        </w:rPr>
        <w:t>*</w:t>
      </w:r>
      <w:r w:rsidRPr="00F659C5">
        <w:rPr>
          <w:rFonts w:ascii="Arial Narrow" w:hAnsi="Arial Narrow"/>
          <w:lang w:val="es-EC"/>
        </w:rPr>
        <w:t xml:space="preserve">, </w:t>
      </w:r>
      <w:r w:rsidRPr="00F659C5">
        <w:rPr>
          <w:rFonts w:ascii="Arial Narrow" w:hAnsi="Arial Narrow"/>
        </w:rPr>
        <w:t>daños</w:t>
      </w:r>
      <w:r w:rsidR="002D4E57" w:rsidRPr="00F659C5">
        <w:rPr>
          <w:rFonts w:ascii="Arial Narrow" w:hAnsi="Arial Narrow"/>
          <w:lang w:val="es-EC"/>
        </w:rPr>
        <w:t xml:space="preserve"> de los documentos</w:t>
      </w:r>
      <w:r w:rsidRPr="00F659C5">
        <w:rPr>
          <w:rFonts w:ascii="Arial Narrow" w:hAnsi="Arial Narrow"/>
          <w:lang w:val="es-EC"/>
        </w:rPr>
        <w:t xml:space="preserve"> en custodia por parte de la Compañía, a menos que se haya notificado a la Compañía por escrito </w:t>
      </w:r>
      <w:r w:rsidR="00517D01" w:rsidRPr="00F659C5">
        <w:rPr>
          <w:rFonts w:ascii="Arial Narrow" w:hAnsi="Arial Narrow"/>
          <w:lang w:val="es-EC"/>
        </w:rPr>
        <w:t>dentro del plazo establecido en el</w:t>
      </w:r>
      <w:r w:rsidR="002D4E57" w:rsidRPr="00F659C5">
        <w:rPr>
          <w:rFonts w:ascii="Arial Narrow" w:hAnsi="Arial Narrow"/>
          <w:lang w:val="es-EC"/>
        </w:rPr>
        <w:t xml:space="preserve"> párrafo 6</w:t>
      </w:r>
      <w:r w:rsidR="004D5EC3" w:rsidRPr="00F659C5">
        <w:rPr>
          <w:rFonts w:ascii="Arial Narrow" w:hAnsi="Arial Narrow"/>
          <w:lang w:val="es-EC"/>
        </w:rPr>
        <w:t xml:space="preserve"> Literal</w:t>
      </w:r>
      <w:r w:rsidR="002D4E57" w:rsidRPr="00F659C5">
        <w:rPr>
          <w:rFonts w:ascii="Arial Narrow" w:hAnsi="Arial Narrow"/>
          <w:lang w:val="es-EC"/>
        </w:rPr>
        <w:t>3</w:t>
      </w:r>
      <w:r w:rsidR="00517D01" w:rsidRPr="00F659C5">
        <w:rPr>
          <w:rFonts w:ascii="Arial Narrow" w:hAnsi="Arial Narrow"/>
          <w:lang w:val="es-EC"/>
        </w:rPr>
        <w:t xml:space="preserve"> </w:t>
      </w:r>
      <w:r w:rsidR="004D5EC3" w:rsidRPr="00F659C5">
        <w:rPr>
          <w:rFonts w:ascii="Arial Narrow" w:hAnsi="Arial Narrow"/>
          <w:lang w:val="es-EC"/>
        </w:rPr>
        <w:t xml:space="preserve">es </w:t>
      </w:r>
      <w:r w:rsidR="00517D01" w:rsidRPr="00F659C5">
        <w:rPr>
          <w:rFonts w:ascii="Arial Narrow" w:hAnsi="Arial Narrow"/>
          <w:lang w:val="es-EC"/>
        </w:rPr>
        <w:t>anterior</w:t>
      </w:r>
      <w:r w:rsidRPr="00F659C5">
        <w:rPr>
          <w:rFonts w:ascii="Arial Narrow" w:hAnsi="Arial Narrow"/>
          <w:lang w:val="es-EC"/>
        </w:rPr>
        <w:t xml:space="preserve">, y a menos que dicha acción o juicio comience dentro de los nueve (9) meses siguientes a la fecha de entrega o devolución al Cliente por parte de </w:t>
      </w:r>
      <w:r w:rsidR="004D5EC3" w:rsidRPr="00F659C5">
        <w:rPr>
          <w:rFonts w:ascii="Arial Narrow" w:hAnsi="Arial Narrow"/>
          <w:lang w:val="es-EC"/>
        </w:rPr>
        <w:t>L</w:t>
      </w:r>
      <w:r w:rsidRPr="00F659C5">
        <w:rPr>
          <w:rFonts w:ascii="Arial Narrow" w:hAnsi="Arial Narrow"/>
          <w:lang w:val="es-EC"/>
        </w:rPr>
        <w:t>a Compañía de los documentos en custodia, o dentro de los nueve (9) meses siguientes que el cliente reciba una notificación por escrito de que ha ocurrido</w:t>
      </w:r>
      <w:r w:rsidR="002D4E57" w:rsidRPr="00F659C5">
        <w:rPr>
          <w:rFonts w:ascii="Arial Narrow" w:hAnsi="Arial Narrow"/>
          <w:lang w:val="es-EC"/>
        </w:rPr>
        <w:t xml:space="preserve"> una pérdida o daño </w:t>
      </w:r>
      <w:r w:rsidRPr="00F659C5">
        <w:rPr>
          <w:rFonts w:ascii="Arial Narrow" w:hAnsi="Arial Narrow"/>
          <w:lang w:val="es-EC"/>
        </w:rPr>
        <w:t xml:space="preserve"> a todo o parte de dichos documentos en custodia</w:t>
      </w:r>
      <w:r w:rsidR="004D5EC3" w:rsidRPr="00F659C5">
        <w:rPr>
          <w:rFonts w:ascii="Arial Narrow" w:hAnsi="Arial Narrow"/>
          <w:lang w:val="es-EC"/>
        </w:rPr>
        <w:t xml:space="preserve">, </w:t>
      </w:r>
      <w:r w:rsidR="004D5EC3" w:rsidRPr="00F659C5">
        <w:rPr>
          <w:rFonts w:ascii="Arial Narrow" w:hAnsi="Arial Narrow"/>
        </w:rPr>
        <w:t>cabe manifestar que este literal está justificado en base a que no existe ningún tipo de compañía de seguros o reaseguros que proteja mediante una póliza, información de documentos físicos (papel) o información en medios magnéticos (CD, Cintas Magnéticas, Discos Duros y demás información almacenada en un equipo especifico o caja, ya que la empresa aseguradora reconocerá los valores del hardware, más no de cajas de cartón y no valores por la información que contenían</w:t>
      </w:r>
      <w:r w:rsidRPr="00F659C5">
        <w:rPr>
          <w:rFonts w:ascii="Arial Narrow" w:hAnsi="Arial Narrow"/>
          <w:lang w:val="es-EC"/>
        </w:rPr>
        <w:t xml:space="preserve">. </w:t>
      </w:r>
    </w:p>
    <w:p w:rsidR="009F4937" w:rsidRPr="00F659C5" w:rsidRDefault="009F4937" w:rsidP="00BF7FA4">
      <w:pPr>
        <w:pStyle w:val="Paragraphedeliste"/>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p w:rsidR="0058664C" w:rsidRPr="0058664C" w:rsidRDefault="0058664C" w:rsidP="0058664C">
      <w:pPr>
        <w:jc w:val="both"/>
        <w:rPr>
          <w:rFonts w:ascii="Arial Narrow" w:hAnsi="Arial Narrow"/>
        </w:rPr>
      </w:pPr>
      <w:r w:rsidRPr="0058664C">
        <w:rPr>
          <w:rFonts w:ascii="Arial Narrow" w:hAnsi="Arial Narrow"/>
        </w:rPr>
        <w:t>* Este literal se estipula en eventos de fuerza mayor, caso fortuito o actos de Dios, es decir el imprevisto que no es posible resistir tales como: terremoto, erupciones volcánicas, actos de vandalismo, guerras, etc. De esta manera, el caso fortuito o fuerza mayor debe ser inimputable, que provenga de una causa enteramente ajena a la voluntad de las partes; imprevisible, esto es, que no se haya podido prever dentro de los cálculos ordinarios y corrientes; e irresistible, es decir, que no se haya podido evitar, ni aun en el evento de oponer las defensas idóneas para lograr tal objetivo.</w:t>
      </w:r>
    </w:p>
    <w:p w:rsidR="0058664C" w:rsidRPr="0058664C" w:rsidRDefault="0058664C" w:rsidP="0058664C">
      <w:pPr>
        <w:jc w:val="both"/>
        <w:rPr>
          <w:rFonts w:ascii="Arial Narrow" w:hAnsi="Arial Narrow"/>
        </w:rPr>
      </w:pPr>
      <w:r w:rsidRPr="0058664C">
        <w:rPr>
          <w:rFonts w:ascii="Arial Narrow" w:hAnsi="Arial Narrow"/>
        </w:rPr>
        <w:t xml:space="preserve">Ante esto, es la voluntad de DataSolutions que mediante contrato se estipule que el cliente puede demandar a la compañía siempre y cuando se realice esa demanda dentro de los 9 meses a partir de reportado el problema. En conclusión, esta cláusula se agrega para beneficio del cliente para que, en el caso de algún evento de fuerza mayor, </w:t>
      </w:r>
      <w:r w:rsidR="00EB6A0D">
        <w:rPr>
          <w:rFonts w:ascii="Arial Narrow" w:hAnsi="Arial Narrow"/>
          <w:b/>
        </w:rPr>
        <w:t>DISTRIBUIDORA FARMACEUTICA ECUATORIANA DIFARE S.A.</w:t>
      </w:r>
      <w:r w:rsidRPr="0058664C">
        <w:rPr>
          <w:rFonts w:ascii="Arial Narrow" w:hAnsi="Arial Narrow"/>
        </w:rPr>
        <w:t xml:space="preserve"> puedan reclamar lo que les corresponde.</w:t>
      </w:r>
    </w:p>
    <w:bookmarkEnd w:id="3"/>
    <w:p w:rsidR="006D754F" w:rsidRPr="002354F8" w:rsidRDefault="006D754F" w:rsidP="00EC50F5">
      <w:pPr>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8664C" w:rsidRDefault="006D754F" w:rsidP="00EC50F5">
      <w:pPr>
        <w:jc w:val="both"/>
        <w:rPr>
          <w:rFonts w:ascii="Arial Narrow" w:hAnsi="Arial Narrow"/>
          <w:lang w:val="es-EC"/>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EB6A0D">
        <w:rPr>
          <w:rFonts w:ascii="Arial Narrow" w:hAnsi="Arial Narrow"/>
          <w:b/>
          <w:lang w:val="es-EC"/>
        </w:rPr>
        <w:t>5</w:t>
      </w:r>
      <w:r w:rsidRPr="00F659C5">
        <w:rPr>
          <w:rFonts w:ascii="Arial Narrow" w:hAnsi="Arial Narrow"/>
          <w:b/>
          <w:i/>
          <w:lang w:val="es-EC"/>
        </w:rPr>
        <w:t xml:space="preserve"> año</w:t>
      </w:r>
      <w:r w:rsidR="002E6B98" w:rsidRPr="00F659C5">
        <w:rPr>
          <w:rFonts w:ascii="Arial Narrow" w:hAnsi="Arial Narrow"/>
          <w:b/>
          <w:i/>
          <w:lang w:val="es-EC"/>
        </w:rPr>
        <w:t>s</w:t>
      </w:r>
      <w:r w:rsidRPr="00F659C5">
        <w:rPr>
          <w:rFonts w:ascii="Arial Narrow" w:hAnsi="Arial Narrow"/>
          <w:lang w:val="es-EC"/>
        </w:rPr>
        <w:t>. Al vencimiento de este plazo, el contrato y todos sus tarifarios, anexos y modificaciones se renovarán automáticamente</w:t>
      </w:r>
      <w:r w:rsidR="0058664C">
        <w:rPr>
          <w:rFonts w:ascii="Arial Narrow" w:hAnsi="Arial Narrow"/>
          <w:lang w:val="es-EC"/>
        </w:rPr>
        <w:t>* de ser el caso y haber decidido mediante acuerdo mutuo entre las par</w:t>
      </w:r>
      <w:r w:rsidR="000845D5">
        <w:rPr>
          <w:rFonts w:ascii="Arial Narrow" w:hAnsi="Arial Narrow"/>
          <w:lang w:val="es-EC"/>
        </w:rPr>
        <w:t xml:space="preserve">tes, </w:t>
      </w:r>
      <w:r w:rsidR="0058664C">
        <w:rPr>
          <w:rFonts w:ascii="Arial Narrow" w:hAnsi="Arial Narrow"/>
          <w:lang w:val="es-EC"/>
        </w:rPr>
        <w:t xml:space="preserve">mantener las tarifas, </w:t>
      </w:r>
      <w:r w:rsidR="000845D5">
        <w:rPr>
          <w:rFonts w:ascii="Arial Narrow" w:hAnsi="Arial Narrow"/>
          <w:lang w:val="es-EC"/>
        </w:rPr>
        <w:t xml:space="preserve">se deberá incluir en el anexo correspondiente este particular, para constancia de las partes, </w:t>
      </w:r>
      <w:r w:rsidR="0058664C">
        <w:rPr>
          <w:rFonts w:ascii="Arial Narrow" w:hAnsi="Arial Narrow"/>
          <w:lang w:val="es-EC"/>
        </w:rPr>
        <w:t xml:space="preserve">caso contrario se procederán a su revisión e incremento según lo establecido en el </w:t>
      </w:r>
      <w:r w:rsidR="0058664C" w:rsidRPr="0058664C">
        <w:rPr>
          <w:rFonts w:ascii="Arial Narrow" w:hAnsi="Arial Narrow"/>
          <w:b/>
          <w:lang w:val="es-EC"/>
        </w:rPr>
        <w:t>Numeral 3, Párrafo 1 y 2</w:t>
      </w:r>
      <w:r w:rsidR="0058664C">
        <w:rPr>
          <w:rFonts w:ascii="Arial Narrow" w:hAnsi="Arial Narrow"/>
          <w:b/>
          <w:lang w:val="es-EC"/>
        </w:rPr>
        <w:t>,</w:t>
      </w:r>
      <w:r w:rsidRPr="00F659C5">
        <w:rPr>
          <w:rFonts w:ascii="Arial Narrow" w:hAnsi="Arial Narrow"/>
          <w:lang w:val="es-EC"/>
        </w:rPr>
        <w:t xml:space="preserve"> por un plazo adicional de </w:t>
      </w:r>
      <w:r w:rsidRPr="000845D5">
        <w:rPr>
          <w:rFonts w:ascii="Arial Narrow" w:hAnsi="Arial Narrow"/>
          <w:b/>
          <w:lang w:val="es-EC"/>
        </w:rPr>
        <w:t>1 año</w:t>
      </w:r>
      <w:r w:rsidRPr="00F659C5">
        <w:rPr>
          <w:rFonts w:ascii="Arial Narrow" w:hAnsi="Arial Narrow"/>
          <w:lang w:val="es-EC"/>
        </w:rPr>
        <w:t xml:space="preserve"> y así sucesivamente hasta que </w:t>
      </w:r>
      <w:r w:rsidR="00FD16C2" w:rsidRPr="00F659C5">
        <w:rPr>
          <w:rFonts w:ascii="Arial Narrow" w:hAnsi="Arial Narrow"/>
          <w:lang w:val="es-EC"/>
        </w:rPr>
        <w:t>E</w:t>
      </w:r>
      <w:r w:rsidRPr="00F659C5">
        <w:rPr>
          <w:rFonts w:ascii="Arial Narrow" w:hAnsi="Arial Narrow"/>
          <w:lang w:val="es-EC"/>
        </w:rPr>
        <w:t>l</w:t>
      </w:r>
      <w:r w:rsidR="00FD16C2" w:rsidRPr="00F659C5">
        <w:rPr>
          <w:rFonts w:ascii="Arial Narrow" w:hAnsi="Arial Narrow"/>
          <w:lang w:val="es-EC"/>
        </w:rPr>
        <w:t xml:space="preserve"> Cliente o su</w:t>
      </w:r>
      <w:r w:rsidRPr="00F659C5">
        <w:rPr>
          <w:rFonts w:ascii="Arial Narrow" w:hAnsi="Arial Narrow"/>
          <w:lang w:val="es-EC"/>
        </w:rPr>
        <w:t xml:space="preserve"> Representante Auto</w:t>
      </w:r>
      <w:r w:rsidR="0058664C">
        <w:rPr>
          <w:rFonts w:ascii="Arial Narrow" w:hAnsi="Arial Narrow"/>
          <w:lang w:val="es-EC"/>
        </w:rPr>
        <w:t>rizado notifique por escrito a L</w:t>
      </w:r>
      <w:r w:rsidRPr="00F659C5">
        <w:rPr>
          <w:rFonts w:ascii="Arial Narrow" w:hAnsi="Arial Narrow"/>
          <w:lang w:val="es-EC"/>
        </w:rPr>
        <w:t>a Compañía con por lo menos sesenta (60) días de anticipación, de su voluntad de dar por terminado el presente contrato al vencimiento de su plazo</w:t>
      </w:r>
      <w:r w:rsidR="00FD16C2" w:rsidRPr="00F659C5">
        <w:rPr>
          <w:rFonts w:ascii="Arial Narrow" w:hAnsi="Arial Narrow"/>
          <w:lang w:val="es-EC"/>
        </w:rPr>
        <w:t>,</w:t>
      </w:r>
      <w:r w:rsidRPr="00F659C5">
        <w:rPr>
          <w:rFonts w:ascii="Arial Narrow" w:hAnsi="Arial Narrow"/>
          <w:lang w:val="es-EC"/>
        </w:rPr>
        <w:t xml:space="preserve"> </w:t>
      </w:r>
      <w:bookmarkStart w:id="4" w:name="_Hlk484964772"/>
      <w:r w:rsidRPr="00F659C5">
        <w:rPr>
          <w:rFonts w:ascii="Arial Narrow" w:hAnsi="Arial Narrow"/>
          <w:lang w:val="es-EC"/>
        </w:rPr>
        <w:t xml:space="preserve">instruyendo la dirección para la entrega de los documentos en custodia.  </w:t>
      </w:r>
    </w:p>
    <w:p w:rsidR="0058664C" w:rsidRDefault="0058664C" w:rsidP="00EC50F5">
      <w:pPr>
        <w:jc w:val="both"/>
        <w:rPr>
          <w:rFonts w:ascii="Arial Narrow" w:hAnsi="Arial Narrow"/>
          <w:lang w:val="es-EC"/>
        </w:rPr>
      </w:pPr>
    </w:p>
    <w:p w:rsidR="00517D01" w:rsidRPr="00F659C5" w:rsidRDefault="0058664C" w:rsidP="00EC50F5">
      <w:pPr>
        <w:jc w:val="both"/>
        <w:rPr>
          <w:rFonts w:ascii="Arial Narrow" w:hAnsi="Arial Narrow"/>
        </w:rPr>
      </w:pPr>
      <w:r>
        <w:rPr>
          <w:rFonts w:ascii="Arial Narrow" w:hAnsi="Arial Narrow"/>
          <w:lang w:val="es-EC"/>
        </w:rPr>
        <w:t>*</w:t>
      </w:r>
      <w:r w:rsidR="00517D01" w:rsidRPr="00F659C5">
        <w:rPr>
          <w:rFonts w:ascii="Arial Narrow" w:hAnsi="Arial Narrow"/>
          <w:lang w:val="es-EC"/>
        </w:rPr>
        <w:t>En caso de renovación automática,</w:t>
      </w:r>
      <w:r w:rsidR="00517D01" w:rsidRPr="00F659C5">
        <w:rPr>
          <w:rFonts w:ascii="Arial Narrow" w:hAnsi="Arial Narrow"/>
        </w:rPr>
        <w:t xml:space="preserve"> las tarifas vigente</w:t>
      </w:r>
      <w:r w:rsidR="00FD16C2" w:rsidRPr="00F659C5">
        <w:rPr>
          <w:rFonts w:ascii="Arial Narrow" w:hAnsi="Arial Narrow"/>
        </w:rPr>
        <w:t>s</w:t>
      </w:r>
      <w:r w:rsidR="00517D01" w:rsidRPr="00F659C5">
        <w:rPr>
          <w:rFonts w:ascii="Arial Narrow" w:hAnsi="Arial Narrow"/>
        </w:rPr>
        <w:t xml:space="preserve"> durante el año anterior a la renovación se incrementarán a partir de la renovación </w:t>
      </w:r>
      <w:r w:rsidR="00BC7E19" w:rsidRPr="00F659C5">
        <w:rPr>
          <w:rFonts w:ascii="Arial Narrow" w:hAnsi="Arial Narrow"/>
        </w:rPr>
        <w:t xml:space="preserve">automática </w:t>
      </w:r>
      <w:r w:rsidR="00517D01"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517D01" w:rsidRPr="00F659C5">
        <w:rPr>
          <w:rFonts w:ascii="Arial Narrow" w:hAnsi="Arial Narrow"/>
        </w:rPr>
        <w:t>.</w:t>
      </w:r>
      <w:bookmarkEnd w:id="4"/>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aragraphedeliste"/>
        <w:jc w:val="both"/>
        <w:rPr>
          <w:rFonts w:ascii="Arial Narrow" w:hAnsi="Arial Narrow"/>
        </w:rPr>
      </w:pP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Pr="00F659C5" w:rsidRDefault="00435854"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 xml:space="preserve">l Cliente continuará pagando los montos adeudados </w:t>
      </w:r>
      <w:proofErr w:type="gramStart"/>
      <w:r w:rsidRPr="00F659C5">
        <w:rPr>
          <w:rFonts w:ascii="Arial Narrow" w:hAnsi="Arial Narrow"/>
          <w:lang w:val="es-EC"/>
        </w:rPr>
        <w:t>de acuerdo al</w:t>
      </w:r>
      <w:proofErr w:type="gramEnd"/>
      <w:r w:rsidRPr="00F659C5">
        <w:rPr>
          <w:rFonts w:ascii="Arial Narrow" w:hAnsi="Arial Narrow"/>
          <w:lang w:val="es-EC"/>
        </w:rPr>
        <w:t xml:space="preserve"> presente contrato hasta e incluyendo la fecha de entrega de los documentos en custodia, según lo dispuesto en la letra (b) anterior;</w:t>
      </w:r>
    </w:p>
    <w:p w:rsidR="006D754F" w:rsidRPr="00F659C5" w:rsidRDefault="006D754F"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aragraphedeliste"/>
        <w:jc w:val="both"/>
        <w:rPr>
          <w:rFonts w:ascii="Arial Narrow" w:hAnsi="Arial Narrow"/>
        </w:rPr>
      </w:pPr>
    </w:p>
    <w:p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Pr="002354F8" w:rsidRDefault="006D754F" w:rsidP="00EC50F5">
      <w:pPr>
        <w:ind w:left="720" w:hanging="720"/>
        <w:jc w:val="both"/>
        <w:rPr>
          <w:rFonts w:ascii="Arial Narrow" w:hAnsi="Arial Narrow"/>
          <w:sz w:val="18"/>
          <w:szCs w:val="18"/>
          <w:lang w:val="es-EC"/>
        </w:rPr>
      </w:pPr>
    </w:p>
    <w:p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6D754F" w:rsidRPr="002354F8" w:rsidRDefault="006D754F" w:rsidP="00477119">
      <w:pPr>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w:t>
      </w:r>
      <w:proofErr w:type="gramStart"/>
      <w:r w:rsidRPr="00F659C5">
        <w:rPr>
          <w:rFonts w:ascii="Arial Narrow" w:hAnsi="Arial Narrow"/>
          <w:lang w:val="es-EC"/>
        </w:rPr>
        <w:t>de acuerdo al</w:t>
      </w:r>
      <w:proofErr w:type="gramEnd"/>
      <w:r w:rsidRPr="00F659C5">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EB6A0D" w:rsidRDefault="00477119" w:rsidP="00EB6A0D">
      <w:pPr>
        <w:jc w:val="both"/>
        <w:rPr>
          <w:rFonts w:ascii="Arial Narrow" w:hAnsi="Arial Narrow"/>
          <w:b/>
          <w:lang w:val="es-EC"/>
        </w:rPr>
      </w:pPr>
      <w:r w:rsidRPr="00F659C5">
        <w:rPr>
          <w:rFonts w:ascii="Arial Narrow" w:hAnsi="Arial Narrow"/>
          <w:b/>
          <w:lang w:val="es-EC"/>
        </w:rPr>
        <w:t>COMPANÍA:</w:t>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6D754F" w:rsidRPr="00F659C5">
        <w:rPr>
          <w:rFonts w:ascii="Arial Narrow" w:hAnsi="Arial Narrow"/>
          <w:b/>
          <w:lang w:val="es-EC"/>
        </w:rPr>
        <w:t>CLIENTE:</w:t>
      </w:r>
    </w:p>
    <w:p w:rsidR="00EB6A0D" w:rsidRDefault="00E20695" w:rsidP="00EB6A0D">
      <w:pPr>
        <w:jc w:val="both"/>
        <w:rPr>
          <w:rFonts w:ascii="Arial Narrow" w:hAnsi="Arial Narrow"/>
          <w:b/>
          <w:i/>
          <w:u w:val="single"/>
          <w:lang w:val="es-ES"/>
        </w:rPr>
      </w:pPr>
      <w:r w:rsidRPr="00E20695">
        <w:rPr>
          <w:rFonts w:ascii="Arial Narrow" w:hAnsi="Arial Narrow"/>
          <w:b/>
          <w:u w:val="single"/>
          <w:lang w:val="es-EC"/>
        </w:rPr>
        <w:t xml:space="preserve">DataSolutions </w:t>
      </w:r>
      <w:proofErr w:type="gramStart"/>
      <w:r w:rsidR="006D754F" w:rsidRPr="00E20695">
        <w:rPr>
          <w:rFonts w:ascii="Arial Narrow" w:hAnsi="Arial Narrow"/>
          <w:b/>
          <w:u w:val="single"/>
          <w:lang w:val="es-EC"/>
        </w:rPr>
        <w:t>S.A</w:t>
      </w:r>
      <w:proofErr w:type="gramEnd"/>
      <w:r w:rsidR="006D754F" w:rsidRPr="00E20695">
        <w:rPr>
          <w:rFonts w:ascii="Arial Narrow" w:hAnsi="Arial Narrow"/>
          <w:b/>
          <w:u w:val="single"/>
          <w:lang w:val="es-EC"/>
        </w:rPr>
        <w:tab/>
      </w:r>
      <w:r w:rsidR="00F659C5" w:rsidRPr="00E20695">
        <w:rPr>
          <w:rFonts w:ascii="Arial Narrow" w:hAnsi="Arial Narrow"/>
          <w:b/>
          <w:u w:val="single"/>
          <w:lang w:val="es-EC"/>
        </w:rPr>
        <w:t>.</w:t>
      </w:r>
      <w:r w:rsidR="00EB6A0D">
        <w:rPr>
          <w:rFonts w:ascii="Arial Narrow" w:hAnsi="Arial Narrow"/>
          <w:b/>
          <w:lang w:val="es-EC"/>
        </w:rPr>
        <w:t xml:space="preserve"> </w:t>
      </w:r>
      <w:r w:rsidR="00EB6A0D">
        <w:rPr>
          <w:rFonts w:ascii="Arial Narrow" w:hAnsi="Arial Narrow"/>
          <w:b/>
          <w:lang w:val="es-EC"/>
        </w:rPr>
        <w:tab/>
      </w:r>
      <w:r w:rsidR="00EB6A0D">
        <w:rPr>
          <w:rFonts w:ascii="Arial Narrow" w:hAnsi="Arial Narrow"/>
          <w:b/>
          <w:lang w:val="es-EC"/>
        </w:rPr>
        <w:tab/>
      </w:r>
      <w:r w:rsidR="00EB6A0D">
        <w:rPr>
          <w:rFonts w:ascii="Arial Narrow" w:hAnsi="Arial Narrow"/>
          <w:b/>
          <w:lang w:val="es-EC"/>
        </w:rPr>
        <w:tab/>
      </w:r>
      <w:r w:rsidR="00EB6A0D">
        <w:rPr>
          <w:rFonts w:ascii="Arial Narrow" w:hAnsi="Arial Narrow"/>
          <w:b/>
          <w:lang w:val="es-EC"/>
        </w:rPr>
        <w:tab/>
      </w:r>
      <w:r w:rsidR="00EB6A0D">
        <w:rPr>
          <w:rFonts w:ascii="Arial Narrow" w:hAnsi="Arial Narrow"/>
          <w:b/>
          <w:i/>
          <w:u w:val="single"/>
          <w:lang w:val="es-ES"/>
        </w:rPr>
        <w:t xml:space="preserve">DISTRIBUIDORA FARMACEUTICA ECUATORIANA </w:t>
      </w:r>
    </w:p>
    <w:p w:rsidR="006D754F" w:rsidRPr="00EB6A0D" w:rsidRDefault="00EB6A0D" w:rsidP="00EB6A0D">
      <w:pPr>
        <w:ind w:left="3600" w:firstLine="720"/>
        <w:jc w:val="both"/>
        <w:rPr>
          <w:rFonts w:ascii="Arial Narrow" w:hAnsi="Arial Narrow"/>
          <w:lang w:val="es-EC"/>
        </w:rPr>
      </w:pPr>
      <w:r>
        <w:rPr>
          <w:rFonts w:ascii="Arial Narrow" w:hAnsi="Arial Narrow"/>
          <w:b/>
          <w:i/>
          <w:u w:val="single"/>
          <w:lang w:val="es-ES"/>
        </w:rPr>
        <w:t>DIFARE S.A.</w:t>
      </w:r>
    </w:p>
    <w:p w:rsidR="00F659C5" w:rsidRDefault="00F659C5"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r w:rsidR="006D754F" w:rsidRPr="00F659C5">
        <w:rPr>
          <w:rFonts w:ascii="Arial Narrow" w:hAnsi="Arial Narrow"/>
          <w:b/>
          <w:lang w:val="es-EC"/>
        </w:rPr>
        <w:t>Fecha:</w:t>
      </w:r>
      <w:r>
        <w:rPr>
          <w:rFonts w:ascii="Arial Narrow" w:hAnsi="Arial Narrow"/>
          <w:b/>
          <w:lang w:val="es-EC"/>
        </w:rPr>
        <w:t xml:space="preserve"> </w:t>
      </w:r>
      <w:r>
        <w:rPr>
          <w:rFonts w:ascii="Arial Narrow" w:hAnsi="Arial Narrow"/>
          <w:lang w:val="es-EC"/>
        </w:rPr>
        <w:t>Guayaquil, 00 junio de 2017</w:t>
      </w:r>
    </w:p>
    <w:p w:rsidR="00F659C5" w:rsidRDefault="00F659C5" w:rsidP="00F659C5">
      <w:pPr>
        <w:jc w:val="both"/>
        <w:rPr>
          <w:rFonts w:ascii="Arial Narrow" w:hAnsi="Arial Narrow"/>
          <w:lang w:val="es-EC"/>
        </w:rPr>
      </w:pPr>
    </w:p>
    <w:p w:rsidR="00F659C5" w:rsidRDefault="00F659C5" w:rsidP="00F659C5">
      <w:pPr>
        <w:jc w:val="both"/>
        <w:rPr>
          <w:rFonts w:ascii="Arial Narrow" w:hAnsi="Arial Narrow"/>
          <w:lang w:val="es-EC"/>
        </w:rPr>
      </w:pPr>
    </w:p>
    <w:p w:rsidR="00F659C5" w:rsidRDefault="00F659C5" w:rsidP="00F659C5">
      <w:pPr>
        <w:jc w:val="both"/>
        <w:rPr>
          <w:rFonts w:ascii="Arial Narrow" w:hAnsi="Arial Narrow"/>
          <w:lang w:val="es-EC"/>
        </w:rPr>
      </w:pPr>
    </w:p>
    <w:p w:rsidR="00F659C5" w:rsidRDefault="00F659C5"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4533A6" w:rsidRDefault="008B6DF7" w:rsidP="004378CA">
      <w:pPr>
        <w:jc w:val="both"/>
        <w:rPr>
          <w:rFonts w:ascii="Arial Narrow" w:hAnsi="Arial Narrow"/>
          <w:b/>
          <w:sz w:val="32"/>
        </w:rPr>
      </w:pPr>
      <w:r w:rsidRPr="002354F8">
        <w:rPr>
          <w:rFonts w:ascii="Arial Narrow" w:hAnsi="Arial Narrow"/>
          <w:sz w:val="16"/>
          <w:lang w:val="es-EC"/>
        </w:rPr>
        <w:t xml:space="preserve">                                                                                         </w:t>
      </w:r>
      <w:r w:rsidR="004533A6" w:rsidRPr="004533A6">
        <w:rPr>
          <w:rFonts w:ascii="Arial Narrow" w:hAnsi="Arial Narrow"/>
          <w:b/>
          <w:sz w:val="32"/>
        </w:rPr>
        <w:t>ANEXO N°1</w:t>
      </w:r>
    </w:p>
    <w:p w:rsidR="004533A6" w:rsidRPr="004533A6" w:rsidRDefault="004533A6" w:rsidP="004533A6">
      <w:pPr>
        <w:jc w:val="center"/>
        <w:rPr>
          <w:rFonts w:ascii="Arial Narrow" w:hAnsi="Arial Narrow"/>
          <w:b/>
          <w:sz w:val="32"/>
        </w:rPr>
      </w:pPr>
    </w:p>
    <w:p w:rsidR="004533A6" w:rsidRPr="004533A6" w:rsidRDefault="004533A6" w:rsidP="004533A6">
      <w:pPr>
        <w:pStyle w:val="Sansinterligne"/>
        <w:ind w:right="4"/>
        <w:jc w:val="center"/>
        <w:rPr>
          <w:rFonts w:ascii="Arial Narrow" w:hAnsi="Arial Narrow"/>
          <w:b/>
          <w:sz w:val="32"/>
          <w:szCs w:val="24"/>
          <w:u w:val="single"/>
        </w:rPr>
      </w:pPr>
      <w:bookmarkStart w:id="5" w:name="_Hlk486929577"/>
      <w:r w:rsidRPr="004533A6">
        <w:rPr>
          <w:rFonts w:ascii="Arial Narrow" w:hAnsi="Arial Narrow"/>
          <w:b/>
          <w:sz w:val="32"/>
          <w:szCs w:val="24"/>
          <w:u w:val="single"/>
        </w:rPr>
        <w:t>Análisis de Costos</w:t>
      </w:r>
      <w:r>
        <w:rPr>
          <w:rFonts w:ascii="Arial Narrow" w:hAnsi="Arial Narrow"/>
          <w:b/>
          <w:sz w:val="32"/>
          <w:szCs w:val="24"/>
          <w:u w:val="single"/>
        </w:rPr>
        <w:t xml:space="preserve"> Inicial</w:t>
      </w:r>
      <w:r w:rsidRPr="004533A6">
        <w:rPr>
          <w:rFonts w:ascii="Arial Narrow" w:hAnsi="Arial Narrow"/>
          <w:b/>
          <w:sz w:val="32"/>
          <w:szCs w:val="24"/>
          <w:u w:val="single"/>
        </w:rPr>
        <w:t xml:space="preserve"> por la Validación, Indexación, Codificación y Administración de la Información de </w:t>
      </w:r>
      <w:r w:rsidR="00EB6A0D">
        <w:rPr>
          <w:rFonts w:ascii="Arial Narrow" w:hAnsi="Arial Narrow"/>
          <w:b/>
          <w:sz w:val="32"/>
          <w:szCs w:val="24"/>
          <w:u w:val="single"/>
        </w:rPr>
        <w:t>DIFARE</w:t>
      </w:r>
      <w:bookmarkEnd w:id="5"/>
    </w:p>
    <w:p w:rsidR="004533A6" w:rsidRPr="004533A6" w:rsidRDefault="004533A6" w:rsidP="004533A6">
      <w:pPr>
        <w:pStyle w:val="Sansinterligne"/>
        <w:jc w:val="both"/>
        <w:rPr>
          <w:rFonts w:ascii="Arial Narrow" w:hAnsi="Arial Narrow"/>
          <w:b/>
          <w:sz w:val="24"/>
          <w:szCs w:val="24"/>
          <w:u w:val="single"/>
        </w:rPr>
      </w:pPr>
    </w:p>
    <w:p w:rsidR="004533A6" w:rsidRPr="004533A6" w:rsidRDefault="004533A6" w:rsidP="004533A6">
      <w:pPr>
        <w:pStyle w:val="Sansinterligne"/>
        <w:jc w:val="both"/>
        <w:rPr>
          <w:rFonts w:ascii="Arial Narrow" w:hAnsi="Arial Narrow"/>
          <w:b/>
          <w:sz w:val="20"/>
          <w:szCs w:val="24"/>
        </w:rPr>
      </w:pPr>
      <w:r w:rsidRPr="004533A6">
        <w:rPr>
          <w:rFonts w:ascii="Arial Narrow" w:hAnsi="Arial Narrow"/>
          <w:b/>
          <w:sz w:val="20"/>
          <w:szCs w:val="24"/>
        </w:rPr>
        <w:t>INVERSIÓN INICIAL (Venta de Cajas – Validación de Cajas)</w:t>
      </w:r>
    </w:p>
    <w:p w:rsidR="004533A6" w:rsidRPr="004533A6" w:rsidRDefault="004533A6" w:rsidP="004533A6">
      <w:pPr>
        <w:pStyle w:val="Sansinterligne"/>
        <w:jc w:val="both"/>
        <w:rPr>
          <w:rFonts w:ascii="Arial Narrow" w:hAnsi="Arial Narrow"/>
          <w:b/>
          <w:sz w:val="20"/>
          <w:szCs w:val="24"/>
        </w:rPr>
      </w:pPr>
    </w:p>
    <w:tbl>
      <w:tblPr>
        <w:tblW w:w="9134" w:type="dxa"/>
        <w:jc w:val="center"/>
        <w:tblCellMar>
          <w:left w:w="70" w:type="dxa"/>
          <w:right w:w="70" w:type="dxa"/>
        </w:tblCellMar>
        <w:tblLook w:val="04A0" w:firstRow="1" w:lastRow="0" w:firstColumn="1" w:lastColumn="0" w:noHBand="0" w:noVBand="1"/>
      </w:tblPr>
      <w:tblGrid>
        <w:gridCol w:w="4514"/>
        <w:gridCol w:w="1252"/>
        <w:gridCol w:w="1737"/>
        <w:gridCol w:w="1631"/>
      </w:tblGrid>
      <w:tr w:rsidR="004533A6" w:rsidRPr="004533A6" w:rsidTr="003F1AFB">
        <w:trPr>
          <w:trHeight w:val="289"/>
          <w:jc w:val="center"/>
        </w:trPr>
        <w:tc>
          <w:tcPr>
            <w:tcW w:w="913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8"/>
                <w:szCs w:val="28"/>
                <w:lang w:val="es-ES" w:eastAsia="es-ES"/>
              </w:rPr>
            </w:pPr>
            <w:r w:rsidRPr="004533A6">
              <w:rPr>
                <w:rFonts w:ascii="Arial Narrow" w:hAnsi="Arial Narrow" w:cs="Arial"/>
                <w:b/>
                <w:bCs/>
                <w:color w:val="000000"/>
                <w:sz w:val="28"/>
                <w:szCs w:val="28"/>
                <w:lang w:val="es-ES" w:eastAsia="es-ES"/>
              </w:rPr>
              <w:t xml:space="preserve">Administración y Custodia de Archivos de la Bodega Externa de </w:t>
            </w:r>
            <w:r w:rsidR="00EB6A0D">
              <w:rPr>
                <w:rFonts w:ascii="Arial Narrow" w:hAnsi="Arial Narrow" w:cs="Arial"/>
                <w:b/>
                <w:bCs/>
                <w:color w:val="000000"/>
                <w:sz w:val="28"/>
                <w:szCs w:val="28"/>
                <w:lang w:val="es-ES" w:eastAsia="es-ES"/>
              </w:rPr>
              <w:t>DIFARE</w:t>
            </w:r>
          </w:p>
        </w:tc>
      </w:tr>
      <w:tr w:rsidR="004533A6" w:rsidRPr="004533A6" w:rsidTr="003F1AFB">
        <w:trPr>
          <w:trHeight w:val="267"/>
          <w:jc w:val="center"/>
        </w:trPr>
        <w:tc>
          <w:tcPr>
            <w:tcW w:w="4514" w:type="dxa"/>
            <w:tcBorders>
              <w:top w:val="nil"/>
              <w:left w:val="single" w:sz="8" w:space="0" w:color="auto"/>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52" w:type="dxa"/>
            <w:tcBorders>
              <w:top w:val="nil"/>
              <w:left w:val="nil"/>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37" w:type="dxa"/>
            <w:tcBorders>
              <w:top w:val="nil"/>
              <w:left w:val="nil"/>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631" w:type="dxa"/>
            <w:tcBorders>
              <w:top w:val="nil"/>
              <w:left w:val="nil"/>
              <w:bottom w:val="single" w:sz="4" w:space="0" w:color="auto"/>
              <w:right w:val="single" w:sz="8" w:space="0" w:color="auto"/>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4533A6" w:rsidRPr="004533A6" w:rsidTr="003F1AFB">
        <w:trPr>
          <w:trHeight w:val="233"/>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sidR="003F1AFB">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2500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374157">
              <w:rPr>
                <w:rFonts w:ascii="Arial Narrow" w:hAnsi="Arial Narrow" w:cs="Arial"/>
                <w:color w:val="000000"/>
                <w:szCs w:val="24"/>
                <w:lang w:val="es-ES" w:eastAsia="es-ES"/>
              </w:rPr>
              <w:t>1</w:t>
            </w:r>
            <w:r w:rsidR="00EB6A0D">
              <w:rPr>
                <w:rFonts w:ascii="Arial Narrow" w:hAnsi="Arial Narrow" w:cs="Arial"/>
                <w:color w:val="000000"/>
                <w:szCs w:val="24"/>
                <w:lang w:val="es-ES" w:eastAsia="es-ES"/>
              </w:rPr>
              <w:t>.</w:t>
            </w:r>
            <w:r w:rsidR="00374157">
              <w:rPr>
                <w:rFonts w:ascii="Arial Narrow" w:hAnsi="Arial Narrow" w:cs="Arial"/>
                <w:color w:val="000000"/>
                <w:szCs w:val="24"/>
                <w:lang w:val="es-ES" w:eastAsia="es-ES"/>
              </w:rPr>
              <w:t>00</w:t>
            </w:r>
            <w:r w:rsidRPr="004533A6">
              <w:rPr>
                <w:rFonts w:ascii="Arial Narrow" w:hAnsi="Arial Narrow" w:cs="Arial"/>
                <w:color w:val="000000"/>
                <w:szCs w:val="24"/>
                <w:lang w:val="es-ES" w:eastAsia="es-ES"/>
              </w:rPr>
              <w:t xml:space="preserve">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374157">
              <w:rPr>
                <w:rFonts w:ascii="Arial Narrow" w:hAnsi="Arial Narrow" w:cs="Arial"/>
                <w:color w:val="000000"/>
                <w:szCs w:val="24"/>
                <w:lang w:val="es-ES" w:eastAsia="es-ES"/>
              </w:rPr>
              <w:t>2,500.00</w:t>
            </w:r>
            <w:r w:rsidRPr="004533A6">
              <w:rPr>
                <w:rFonts w:ascii="Arial Narrow" w:hAnsi="Arial Narrow" w:cs="Arial"/>
                <w:color w:val="000000"/>
                <w:szCs w:val="24"/>
                <w:lang w:val="es-ES" w:eastAsia="es-ES"/>
              </w:rPr>
              <w:t xml:space="preserve"> </w:t>
            </w:r>
          </w:p>
        </w:tc>
      </w:tr>
      <w:tr w:rsidR="004533A6" w:rsidRPr="004533A6" w:rsidTr="003F1AFB">
        <w:trPr>
          <w:trHeight w:val="233"/>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2500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4533A6" w:rsidRPr="004533A6">
              <w:rPr>
                <w:rFonts w:ascii="Arial Narrow" w:hAnsi="Arial Narrow" w:cs="Arial"/>
                <w:color w:val="000000"/>
                <w:szCs w:val="24"/>
                <w:lang w:val="es-ES" w:eastAsia="es-ES"/>
              </w:rPr>
              <w:t xml:space="preserve">.00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374157">
              <w:rPr>
                <w:rFonts w:ascii="Arial Narrow" w:hAnsi="Arial Narrow" w:cs="Arial"/>
                <w:color w:val="000000"/>
                <w:szCs w:val="24"/>
                <w:lang w:val="es-ES" w:eastAsia="es-ES"/>
              </w:rPr>
              <w:t>0</w:t>
            </w:r>
            <w:r w:rsidRPr="004533A6">
              <w:rPr>
                <w:rFonts w:ascii="Arial Narrow" w:hAnsi="Arial Narrow" w:cs="Arial"/>
                <w:color w:val="000000"/>
                <w:szCs w:val="24"/>
                <w:lang w:val="es-ES" w:eastAsia="es-ES"/>
              </w:rPr>
              <w:t xml:space="preserve">.00 </w:t>
            </w:r>
          </w:p>
        </w:tc>
      </w:tr>
      <w:tr w:rsidR="004533A6" w:rsidRPr="004533A6" w:rsidTr="003F1AFB">
        <w:trPr>
          <w:trHeight w:val="244"/>
          <w:jc w:val="center"/>
        </w:trPr>
        <w:tc>
          <w:tcPr>
            <w:tcW w:w="45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2500</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$ 0.0</w:t>
            </w:r>
            <w:r w:rsidR="004533A6" w:rsidRPr="004533A6">
              <w:rPr>
                <w:rFonts w:ascii="Arial Narrow" w:hAnsi="Arial Narrow" w:cs="Arial"/>
                <w:color w:val="000000"/>
                <w:szCs w:val="24"/>
                <w:lang w:val="es-ES" w:eastAsia="es-ES"/>
              </w:rPr>
              <w:t xml:space="preserve">0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$ 0.00 </w:t>
            </w:r>
          </w:p>
        </w:tc>
      </w:tr>
      <w:tr w:rsidR="004533A6" w:rsidRPr="004533A6" w:rsidTr="003F1AFB">
        <w:trPr>
          <w:trHeight w:val="233"/>
          <w:jc w:val="center"/>
        </w:trPr>
        <w:tc>
          <w:tcPr>
            <w:tcW w:w="4514" w:type="dxa"/>
            <w:tcBorders>
              <w:top w:val="single" w:sz="4" w:space="0" w:color="auto"/>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252" w:type="dxa"/>
            <w:tcBorders>
              <w:top w:val="single" w:sz="4" w:space="0" w:color="auto"/>
              <w:left w:val="nil"/>
              <w:bottom w:val="nil"/>
              <w:right w:val="single" w:sz="4" w:space="0" w:color="auto"/>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Sub-Total</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w:t>
            </w:r>
            <w:r w:rsidR="004533A6" w:rsidRPr="004533A6">
              <w:rPr>
                <w:rFonts w:ascii="Arial Narrow" w:hAnsi="Arial Narrow" w:cs="Arial"/>
                <w:color w:val="000000"/>
                <w:szCs w:val="24"/>
                <w:lang w:val="es-ES" w:eastAsia="es-ES"/>
              </w:rPr>
              <w:t xml:space="preserve">0.00 </w:t>
            </w:r>
          </w:p>
        </w:tc>
      </w:tr>
      <w:tr w:rsidR="004533A6" w:rsidRPr="004533A6" w:rsidTr="003F1AFB">
        <w:trPr>
          <w:trHeight w:val="244"/>
          <w:jc w:val="center"/>
        </w:trPr>
        <w:tc>
          <w:tcPr>
            <w:tcW w:w="4514" w:type="dxa"/>
            <w:tcBorders>
              <w:top w:val="nil"/>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252" w:type="dxa"/>
            <w:tcBorders>
              <w:top w:val="nil"/>
              <w:left w:val="nil"/>
              <w:bottom w:val="nil"/>
              <w:right w:val="single" w:sz="4" w:space="0" w:color="auto"/>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IVA</w:t>
            </w:r>
            <w:r w:rsidR="00374157">
              <w:rPr>
                <w:rFonts w:ascii="Arial Narrow" w:hAnsi="Arial Narrow" w:cs="Arial"/>
                <w:b/>
                <w:bCs/>
                <w:color w:val="000000"/>
                <w:szCs w:val="24"/>
                <w:lang w:val="es-ES" w:eastAsia="es-ES"/>
              </w:rPr>
              <w:t xml:space="preserve"> 12%</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$ 30</w:t>
            </w:r>
            <w:r w:rsidR="00374157">
              <w:rPr>
                <w:rFonts w:ascii="Arial Narrow" w:hAnsi="Arial Narrow" w:cs="Arial"/>
                <w:color w:val="000000"/>
                <w:szCs w:val="24"/>
                <w:lang w:val="es-ES" w:eastAsia="es-ES"/>
              </w:rPr>
              <w:t>0.0</w:t>
            </w:r>
            <w:r w:rsidRPr="004533A6">
              <w:rPr>
                <w:rFonts w:ascii="Arial Narrow" w:hAnsi="Arial Narrow" w:cs="Arial"/>
                <w:color w:val="000000"/>
                <w:szCs w:val="24"/>
                <w:lang w:val="es-ES" w:eastAsia="es-ES"/>
              </w:rPr>
              <w:t xml:space="preserve">0 </w:t>
            </w:r>
          </w:p>
        </w:tc>
      </w:tr>
      <w:tr w:rsidR="004533A6" w:rsidRPr="004533A6" w:rsidTr="003F1AFB">
        <w:trPr>
          <w:trHeight w:val="267"/>
          <w:jc w:val="center"/>
        </w:trPr>
        <w:tc>
          <w:tcPr>
            <w:tcW w:w="4514" w:type="dxa"/>
            <w:tcBorders>
              <w:top w:val="nil"/>
              <w:left w:val="nil"/>
              <w:bottom w:val="nil"/>
              <w:right w:val="nil"/>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p>
        </w:tc>
        <w:tc>
          <w:tcPr>
            <w:tcW w:w="1252" w:type="dxa"/>
            <w:tcBorders>
              <w:top w:val="nil"/>
              <w:left w:val="nil"/>
              <w:bottom w:val="nil"/>
              <w:right w:val="single" w:sz="4" w:space="0" w:color="auto"/>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Total</w:t>
            </w:r>
          </w:p>
        </w:tc>
        <w:tc>
          <w:tcPr>
            <w:tcW w:w="163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4533A6" w:rsidRPr="004533A6" w:rsidRDefault="004533A6" w:rsidP="003F1AFB">
            <w:pPr>
              <w:jc w:val="right"/>
              <w:rPr>
                <w:rFonts w:ascii="Arial Narrow" w:hAnsi="Arial Narrow" w:cs="Arial"/>
                <w:b/>
                <w:bCs/>
                <w:color w:val="000000"/>
                <w:szCs w:val="26"/>
                <w:lang w:val="es-ES" w:eastAsia="es-ES"/>
              </w:rPr>
            </w:pPr>
            <w:r w:rsidRPr="004533A6">
              <w:rPr>
                <w:rFonts w:ascii="Arial Narrow" w:hAnsi="Arial Narrow" w:cs="Arial"/>
                <w:b/>
                <w:bCs/>
                <w:color w:val="000000"/>
                <w:szCs w:val="26"/>
                <w:lang w:val="es-ES" w:eastAsia="es-ES"/>
              </w:rPr>
              <w:t>$ 2,</w:t>
            </w:r>
            <w:r w:rsidR="00374157">
              <w:rPr>
                <w:rFonts w:ascii="Arial Narrow" w:hAnsi="Arial Narrow" w:cs="Arial"/>
                <w:b/>
                <w:bCs/>
                <w:color w:val="000000"/>
                <w:szCs w:val="26"/>
                <w:lang w:val="es-ES" w:eastAsia="es-ES"/>
              </w:rPr>
              <w:t>800.00</w:t>
            </w:r>
            <w:r w:rsidRPr="004533A6">
              <w:rPr>
                <w:rFonts w:ascii="Arial Narrow" w:hAnsi="Arial Narrow" w:cs="Arial"/>
                <w:b/>
                <w:bCs/>
                <w:color w:val="000000"/>
                <w:szCs w:val="26"/>
                <w:lang w:val="es-ES" w:eastAsia="es-ES"/>
              </w:rPr>
              <w:t xml:space="preserve"> </w:t>
            </w:r>
          </w:p>
        </w:tc>
      </w:tr>
    </w:tbl>
    <w:p w:rsidR="004533A6" w:rsidRPr="004533A6" w:rsidRDefault="004533A6" w:rsidP="004533A6">
      <w:pPr>
        <w:pStyle w:val="Sansinterligne"/>
        <w:tabs>
          <w:tab w:val="left" w:pos="5670"/>
        </w:tabs>
        <w:spacing w:line="276" w:lineRule="auto"/>
        <w:ind w:right="4"/>
        <w:rPr>
          <w:rFonts w:ascii="Arial Narrow" w:hAnsi="Arial Narrow"/>
          <w:b/>
          <w:sz w:val="28"/>
          <w:szCs w:val="24"/>
          <w:u w:val="single"/>
        </w:rPr>
      </w:pPr>
      <w:r w:rsidRPr="004533A6">
        <w:rPr>
          <w:rFonts w:ascii="Arial Narrow" w:hAnsi="Arial Narrow"/>
          <w:b/>
          <w:sz w:val="28"/>
          <w:szCs w:val="24"/>
          <w:u w:val="single"/>
        </w:rPr>
        <w:t>Forma de Pago</w:t>
      </w:r>
    </w:p>
    <w:p w:rsidR="004533A6" w:rsidRPr="004533A6" w:rsidRDefault="004533A6" w:rsidP="004533A6">
      <w:pPr>
        <w:pStyle w:val="Sansinterligne"/>
        <w:tabs>
          <w:tab w:val="left" w:pos="5670"/>
        </w:tabs>
        <w:spacing w:line="276" w:lineRule="auto"/>
        <w:ind w:right="4"/>
        <w:rPr>
          <w:rFonts w:ascii="Arial Narrow" w:hAnsi="Arial Narrow"/>
          <w:b/>
          <w:sz w:val="28"/>
          <w:szCs w:val="24"/>
          <w:u w:val="single"/>
        </w:rPr>
      </w:pPr>
    </w:p>
    <w:p w:rsidR="004533A6" w:rsidRPr="004533A6" w:rsidRDefault="004533A6" w:rsidP="004533A6">
      <w:pPr>
        <w:pStyle w:val="Sansinterligne"/>
        <w:numPr>
          <w:ilvl w:val="0"/>
          <w:numId w:val="5"/>
        </w:numPr>
        <w:tabs>
          <w:tab w:val="left" w:pos="5670"/>
        </w:tabs>
        <w:spacing w:line="276" w:lineRule="auto"/>
        <w:ind w:right="4"/>
        <w:jc w:val="both"/>
        <w:rPr>
          <w:rFonts w:ascii="Arial Narrow" w:hAnsi="Arial Narrow"/>
          <w:b/>
          <w:sz w:val="24"/>
          <w:szCs w:val="24"/>
        </w:rPr>
      </w:pPr>
      <w:r w:rsidRPr="004533A6">
        <w:rPr>
          <w:rFonts w:ascii="Arial Narrow" w:hAnsi="Arial Narrow"/>
          <w:b/>
          <w:sz w:val="24"/>
          <w:szCs w:val="24"/>
        </w:rPr>
        <w:t xml:space="preserve">Inversión Inicial. - </w:t>
      </w:r>
      <w:r w:rsidRPr="004533A6">
        <w:rPr>
          <w:rFonts w:ascii="Arial Narrow" w:hAnsi="Arial Narrow"/>
          <w:sz w:val="24"/>
          <w:szCs w:val="24"/>
        </w:rPr>
        <w:t xml:space="preserve">Se elaborar una Factura por el 100% la misma que será cancelada de la siguiente </w:t>
      </w:r>
      <w:r w:rsidR="003F1AFB" w:rsidRPr="004533A6">
        <w:rPr>
          <w:rFonts w:ascii="Arial Narrow" w:hAnsi="Arial Narrow"/>
          <w:sz w:val="24"/>
          <w:szCs w:val="24"/>
        </w:rPr>
        <w:t>manera:</w:t>
      </w:r>
    </w:p>
    <w:p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40% a la aceptación de la Oferta</w:t>
      </w:r>
    </w:p>
    <w:p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30% a 30 Días</w:t>
      </w:r>
    </w:p>
    <w:p w:rsidR="004533A6" w:rsidRPr="004533A6" w:rsidRDefault="004533A6" w:rsidP="004533A6">
      <w:pPr>
        <w:pStyle w:val="Sansinterligne"/>
        <w:numPr>
          <w:ilvl w:val="0"/>
          <w:numId w:val="6"/>
        </w:numPr>
        <w:tabs>
          <w:tab w:val="left" w:pos="5670"/>
        </w:tabs>
        <w:ind w:right="4"/>
        <w:jc w:val="both"/>
        <w:rPr>
          <w:rFonts w:ascii="Arial Narrow" w:hAnsi="Arial Narrow"/>
          <w:b/>
          <w:sz w:val="24"/>
          <w:szCs w:val="24"/>
        </w:rPr>
      </w:pPr>
      <w:r w:rsidRPr="004533A6">
        <w:rPr>
          <w:rFonts w:ascii="Arial Narrow" w:hAnsi="Arial Narrow"/>
          <w:b/>
          <w:sz w:val="24"/>
          <w:szCs w:val="24"/>
        </w:rPr>
        <w:t xml:space="preserve">30% a 60 Días </w:t>
      </w:r>
    </w:p>
    <w:p w:rsidR="004533A6" w:rsidRPr="004533A6" w:rsidRDefault="004533A6" w:rsidP="004533A6">
      <w:pPr>
        <w:pStyle w:val="Sansinterligne"/>
        <w:tabs>
          <w:tab w:val="left" w:pos="5670"/>
        </w:tabs>
        <w:ind w:right="4"/>
        <w:jc w:val="both"/>
        <w:rPr>
          <w:rFonts w:ascii="Arial Narrow" w:hAnsi="Arial Narrow"/>
          <w:b/>
          <w:szCs w:val="24"/>
        </w:rPr>
      </w:pPr>
    </w:p>
    <w:p w:rsidR="004533A6" w:rsidRPr="004533A6" w:rsidRDefault="004533A6" w:rsidP="004533A6">
      <w:pPr>
        <w:pStyle w:val="Sansinterligne"/>
        <w:tabs>
          <w:tab w:val="left" w:pos="5670"/>
        </w:tabs>
        <w:ind w:right="4"/>
        <w:jc w:val="both"/>
        <w:rPr>
          <w:rFonts w:ascii="Arial Narrow" w:hAnsi="Arial Narrow"/>
          <w:szCs w:val="24"/>
        </w:rPr>
      </w:pPr>
      <w:r w:rsidRPr="004533A6">
        <w:rPr>
          <w:rFonts w:ascii="Arial Narrow" w:hAnsi="Arial Narrow"/>
          <w:szCs w:val="24"/>
        </w:rPr>
        <w:t>Es importante resaltar que la validación a efectuarse será por caja, el mismo incluye (Por Año, Tipo de Documentos, Por Meses, Por Dep</w:t>
      </w:r>
      <w:r>
        <w:rPr>
          <w:rFonts w:ascii="Arial Narrow" w:hAnsi="Arial Narrow"/>
          <w:szCs w:val="24"/>
        </w:rPr>
        <w:t xml:space="preserve">artamento), el Objetivo de </w:t>
      </w:r>
      <w:r w:rsidRPr="004533A6">
        <w:rPr>
          <w:rFonts w:ascii="Arial Narrow" w:hAnsi="Arial Narrow"/>
          <w:b/>
          <w:szCs w:val="24"/>
        </w:rPr>
        <w:t>DataSolutions S.A.</w:t>
      </w:r>
      <w:r w:rsidRPr="004533A6">
        <w:rPr>
          <w:rFonts w:ascii="Arial Narrow" w:hAnsi="Arial Narrow"/>
          <w:szCs w:val="24"/>
        </w:rPr>
        <w:t xml:space="preserve"> es poder acoplarnos a la manera y forma en cómo el Cliente Solicita la documentación. Junto a esto vale acotar que los archivos a ser validados serán a partir del año 2007. </w:t>
      </w:r>
    </w:p>
    <w:p w:rsidR="004533A6" w:rsidRPr="004533A6" w:rsidRDefault="004533A6" w:rsidP="004533A6">
      <w:pPr>
        <w:pStyle w:val="Sansinterligne"/>
        <w:tabs>
          <w:tab w:val="left" w:pos="5670"/>
        </w:tabs>
        <w:ind w:right="4"/>
        <w:jc w:val="both"/>
        <w:rPr>
          <w:rFonts w:ascii="Arial Narrow" w:hAnsi="Arial Narrow"/>
          <w:szCs w:val="24"/>
        </w:rPr>
      </w:pPr>
      <w:r w:rsidRPr="004533A6">
        <w:rPr>
          <w:rFonts w:ascii="Arial Narrow" w:hAnsi="Arial Narrow"/>
          <w:szCs w:val="24"/>
        </w:rPr>
        <w:t xml:space="preserve"> </w:t>
      </w:r>
    </w:p>
    <w:p w:rsidR="004533A6" w:rsidRPr="004533A6" w:rsidRDefault="004533A6" w:rsidP="004533A6">
      <w:pPr>
        <w:pStyle w:val="Sansinterligne"/>
        <w:jc w:val="both"/>
        <w:rPr>
          <w:rFonts w:ascii="Arial Narrow" w:hAnsi="Arial Narrow"/>
          <w:szCs w:val="24"/>
        </w:rPr>
      </w:pPr>
      <w:r w:rsidRPr="004533A6">
        <w:rPr>
          <w:rFonts w:ascii="Arial Narrow" w:hAnsi="Arial Narrow"/>
          <w:szCs w:val="24"/>
        </w:rPr>
        <w:t xml:space="preserve">Cabe indicar que dentro del sistema de Ordenamiento / Validación, podemos colocar tiempo de vida útil de la información a ser custodiada, esto con la finalidad de siempre poder Administrar información importante y relevante por </w:t>
      </w:r>
      <w:r w:rsidR="00EB6A0D">
        <w:rPr>
          <w:rFonts w:ascii="Arial Narrow" w:hAnsi="Arial Narrow"/>
          <w:szCs w:val="24"/>
        </w:rPr>
        <w:t>DIFARE</w:t>
      </w:r>
      <w:r w:rsidRPr="004533A6">
        <w:rPr>
          <w:rFonts w:ascii="Arial Narrow" w:hAnsi="Arial Narrow"/>
          <w:szCs w:val="24"/>
        </w:rPr>
        <w:t>.</w:t>
      </w:r>
    </w:p>
    <w:p w:rsidR="004533A6" w:rsidRPr="004533A6" w:rsidRDefault="004533A6" w:rsidP="004533A6">
      <w:pPr>
        <w:pStyle w:val="Sansinterligne"/>
        <w:jc w:val="both"/>
        <w:rPr>
          <w:rFonts w:ascii="Arial Narrow" w:hAnsi="Arial Narrow"/>
          <w:b/>
          <w:sz w:val="18"/>
          <w:szCs w:val="24"/>
        </w:rPr>
      </w:pPr>
    </w:p>
    <w:p w:rsidR="004533A6" w:rsidRPr="004533A6" w:rsidRDefault="004533A6" w:rsidP="004533A6">
      <w:pPr>
        <w:pStyle w:val="Sansinterligne"/>
        <w:rPr>
          <w:rFonts w:ascii="Arial Narrow" w:hAnsi="Arial Narrow"/>
          <w:b/>
          <w:sz w:val="20"/>
          <w:szCs w:val="24"/>
        </w:rPr>
      </w:pPr>
    </w:p>
    <w:p w:rsidR="004533A6" w:rsidRPr="004533A6" w:rsidRDefault="004533A6" w:rsidP="004533A6">
      <w:pPr>
        <w:pStyle w:val="Sansinterligne"/>
        <w:rPr>
          <w:rFonts w:ascii="Arial Narrow" w:hAnsi="Arial Narrow"/>
          <w:b/>
          <w:sz w:val="20"/>
          <w:szCs w:val="24"/>
        </w:rPr>
      </w:pPr>
      <w:r w:rsidRPr="004533A6">
        <w:rPr>
          <w:rFonts w:ascii="Arial Narrow" w:hAnsi="Arial Narrow"/>
          <w:b/>
          <w:sz w:val="20"/>
          <w:szCs w:val="24"/>
        </w:rPr>
        <w:t>INVERSIÓN MENSUAL</w:t>
      </w:r>
    </w:p>
    <w:p w:rsidR="004533A6" w:rsidRPr="004533A6" w:rsidRDefault="004533A6" w:rsidP="004533A6">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4533A6" w:rsidRPr="004533A6" w:rsidTr="003F1AFB">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4533A6" w:rsidRPr="004533A6" w:rsidTr="003F1AFB">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4533A6" w:rsidRPr="004533A6" w:rsidRDefault="004533A6"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4533A6" w:rsidRPr="004533A6" w:rsidTr="003F1AFB">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74157"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F1AF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4533A6" w:rsidRPr="004533A6">
              <w:rPr>
                <w:rFonts w:ascii="Arial Narrow" w:hAnsi="Arial Narrow" w:cs="Arial"/>
                <w:color w:val="000000"/>
                <w:szCs w:val="24"/>
                <w:lang w:val="es-ES" w:eastAsia="es-ES"/>
              </w:rPr>
              <w:t>0.</w:t>
            </w:r>
            <w:r w:rsidR="00374157">
              <w:rPr>
                <w:rFonts w:ascii="Arial Narrow" w:hAnsi="Arial Narrow" w:cs="Arial"/>
                <w:color w:val="000000"/>
                <w:szCs w:val="24"/>
                <w:lang w:val="es-ES" w:eastAsia="es-ES"/>
              </w:rPr>
              <w:t>25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374157">
              <w:rPr>
                <w:rFonts w:ascii="Arial Narrow" w:hAnsi="Arial Narrow" w:cs="Arial"/>
                <w:color w:val="000000"/>
                <w:szCs w:val="24"/>
                <w:lang w:val="es-ES" w:eastAsia="es-ES"/>
              </w:rPr>
              <w:t>625</w:t>
            </w:r>
            <w:r w:rsidRPr="004533A6">
              <w:rPr>
                <w:rFonts w:ascii="Arial Narrow" w:hAnsi="Arial Narrow" w:cs="Arial"/>
                <w:color w:val="000000"/>
                <w:szCs w:val="24"/>
                <w:lang w:val="es-ES" w:eastAsia="es-ES"/>
              </w:rPr>
              <w:t>.00</w:t>
            </w:r>
          </w:p>
        </w:tc>
      </w:tr>
      <w:tr w:rsidR="004533A6" w:rsidRPr="004533A6" w:rsidTr="003F1AFB">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F1AFB"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004533A6"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F1AFB"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533A6"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F1AF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11B58">
              <w:rPr>
                <w:rFonts w:ascii="Arial Narrow" w:hAnsi="Arial Narrow" w:cs="Arial"/>
                <w:color w:val="000000"/>
                <w:szCs w:val="24"/>
                <w:lang w:val="es-ES" w:eastAsia="es-ES"/>
              </w:rPr>
              <w:t>25</w:t>
            </w:r>
            <w:r>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3F1AFB"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7072BB">
              <w:rPr>
                <w:rFonts w:ascii="Arial Narrow" w:hAnsi="Arial Narrow" w:cs="Arial"/>
                <w:color w:val="000000"/>
                <w:szCs w:val="24"/>
                <w:lang w:val="es-ES" w:eastAsia="es-ES"/>
              </w:rPr>
              <w:t>25</w:t>
            </w:r>
            <w:r>
              <w:rPr>
                <w:rFonts w:ascii="Arial Narrow" w:hAnsi="Arial Narrow" w:cs="Arial"/>
                <w:color w:val="000000"/>
                <w:szCs w:val="24"/>
                <w:lang w:val="es-ES" w:eastAsia="es-ES"/>
              </w:rPr>
              <w:t>.00</w:t>
            </w:r>
          </w:p>
        </w:tc>
      </w:tr>
      <w:tr w:rsidR="004533A6" w:rsidRPr="004533A6" w:rsidTr="003F1AFB">
        <w:trPr>
          <w:trHeight w:val="255"/>
          <w:jc w:val="center"/>
        </w:trPr>
        <w:tc>
          <w:tcPr>
            <w:tcW w:w="2078" w:type="dxa"/>
            <w:tcBorders>
              <w:top w:val="single" w:sz="4" w:space="0" w:color="auto"/>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374157">
              <w:rPr>
                <w:rFonts w:ascii="Arial Narrow" w:hAnsi="Arial Narrow" w:cs="Arial"/>
                <w:color w:val="000000"/>
                <w:szCs w:val="24"/>
                <w:lang w:val="es-ES" w:eastAsia="es-ES"/>
              </w:rPr>
              <w:t>650</w:t>
            </w:r>
            <w:r w:rsidRPr="004533A6">
              <w:rPr>
                <w:rFonts w:ascii="Arial Narrow" w:hAnsi="Arial Narrow" w:cs="Arial"/>
                <w:color w:val="000000"/>
                <w:szCs w:val="24"/>
                <w:lang w:val="es-ES" w:eastAsia="es-ES"/>
              </w:rPr>
              <w:t>.00</w:t>
            </w:r>
          </w:p>
        </w:tc>
      </w:tr>
      <w:tr w:rsidR="007072BB" w:rsidRPr="004533A6" w:rsidTr="003F1AFB">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F1AF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4533A6" w:rsidRPr="004533A6" w:rsidTr="003F1AFB">
        <w:trPr>
          <w:trHeight w:val="268"/>
          <w:jc w:val="center"/>
        </w:trPr>
        <w:tc>
          <w:tcPr>
            <w:tcW w:w="2078" w:type="dxa"/>
            <w:tcBorders>
              <w:top w:val="nil"/>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 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33A6" w:rsidRPr="004533A6" w:rsidRDefault="004533A6" w:rsidP="003F1AFB">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8A7BE5">
              <w:rPr>
                <w:rFonts w:ascii="Arial Narrow" w:hAnsi="Arial Narrow" w:cs="Arial"/>
                <w:color w:val="000000"/>
                <w:szCs w:val="24"/>
                <w:lang w:val="es-ES" w:eastAsia="es-ES"/>
              </w:rPr>
              <w:t>75</w:t>
            </w:r>
            <w:r w:rsidRPr="004533A6">
              <w:rPr>
                <w:rFonts w:ascii="Arial Narrow" w:hAnsi="Arial Narrow" w:cs="Arial"/>
                <w:color w:val="000000"/>
                <w:szCs w:val="24"/>
                <w:lang w:val="es-ES" w:eastAsia="es-ES"/>
              </w:rPr>
              <w:t>.</w:t>
            </w:r>
            <w:r w:rsidR="008A7BE5">
              <w:rPr>
                <w:rFonts w:ascii="Arial Narrow" w:hAnsi="Arial Narrow" w:cs="Arial"/>
                <w:color w:val="000000"/>
                <w:szCs w:val="24"/>
                <w:lang w:val="es-ES" w:eastAsia="es-ES"/>
              </w:rPr>
              <w:t>00</w:t>
            </w:r>
          </w:p>
        </w:tc>
      </w:tr>
      <w:tr w:rsidR="004533A6" w:rsidRPr="004533A6" w:rsidTr="003F1AFB">
        <w:trPr>
          <w:trHeight w:val="292"/>
          <w:jc w:val="center"/>
        </w:trPr>
        <w:tc>
          <w:tcPr>
            <w:tcW w:w="2078" w:type="dxa"/>
            <w:tcBorders>
              <w:top w:val="nil"/>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4533A6" w:rsidRPr="004533A6" w:rsidRDefault="004533A6"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4533A6" w:rsidRPr="004533A6" w:rsidRDefault="004533A6"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 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4533A6" w:rsidRPr="004533A6" w:rsidRDefault="004533A6" w:rsidP="003F1AFB">
            <w:pPr>
              <w:jc w:val="right"/>
              <w:rPr>
                <w:rFonts w:ascii="Arial Narrow" w:hAnsi="Arial Narrow" w:cs="Arial"/>
                <w:b/>
                <w:bCs/>
                <w:color w:val="000000"/>
                <w:szCs w:val="26"/>
                <w:lang w:val="es-ES" w:eastAsia="es-ES"/>
              </w:rPr>
            </w:pPr>
            <w:r w:rsidRPr="004533A6">
              <w:rPr>
                <w:rFonts w:ascii="Arial Narrow" w:hAnsi="Arial Narrow" w:cs="Arial"/>
                <w:b/>
                <w:bCs/>
                <w:color w:val="000000"/>
                <w:szCs w:val="26"/>
                <w:lang w:val="es-ES" w:eastAsia="es-ES"/>
              </w:rPr>
              <w:t xml:space="preserve">$ </w:t>
            </w:r>
            <w:r w:rsidR="008A7BE5">
              <w:rPr>
                <w:rFonts w:ascii="Arial Narrow" w:hAnsi="Arial Narrow" w:cs="Arial"/>
                <w:b/>
                <w:bCs/>
                <w:color w:val="000000"/>
                <w:szCs w:val="26"/>
                <w:lang w:val="es-ES" w:eastAsia="es-ES"/>
              </w:rPr>
              <w:t>700</w:t>
            </w:r>
            <w:r w:rsidRPr="004533A6">
              <w:rPr>
                <w:rFonts w:ascii="Arial Narrow" w:hAnsi="Arial Narrow" w:cs="Arial"/>
                <w:b/>
                <w:bCs/>
                <w:color w:val="000000"/>
                <w:szCs w:val="26"/>
                <w:lang w:val="es-ES" w:eastAsia="es-ES"/>
              </w:rPr>
              <w:t>.</w:t>
            </w:r>
            <w:r w:rsidR="008A7BE5">
              <w:rPr>
                <w:rFonts w:ascii="Arial Narrow" w:hAnsi="Arial Narrow" w:cs="Arial"/>
                <w:b/>
                <w:bCs/>
                <w:color w:val="000000"/>
                <w:szCs w:val="26"/>
                <w:lang w:val="es-ES" w:eastAsia="es-ES"/>
              </w:rPr>
              <w:t>00</w:t>
            </w:r>
          </w:p>
        </w:tc>
      </w:tr>
    </w:tbl>
    <w:p w:rsidR="004533A6" w:rsidRPr="004533A6" w:rsidRDefault="004533A6" w:rsidP="004533A6">
      <w:pPr>
        <w:pStyle w:val="Sansinterligne"/>
        <w:rPr>
          <w:rFonts w:ascii="Arial Narrow" w:hAnsi="Arial Narrow"/>
          <w:b/>
          <w:sz w:val="20"/>
          <w:szCs w:val="24"/>
        </w:rPr>
      </w:pPr>
    </w:p>
    <w:p w:rsidR="004533A6" w:rsidRPr="004533A6" w:rsidRDefault="004533A6" w:rsidP="004533A6">
      <w:pPr>
        <w:pStyle w:val="Sansinterligne"/>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4533A6" w:rsidRPr="004533A6" w:rsidTr="003F1AFB">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4533A6" w:rsidRPr="004533A6" w:rsidRDefault="003F1AFB"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NEGOCIADO AL INICIO DE CONTRATO</w:t>
            </w:r>
          </w:p>
        </w:tc>
      </w:tr>
      <w:tr w:rsidR="004533A6" w:rsidRPr="004533A6" w:rsidTr="003F1AFB">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4533A6" w:rsidRPr="004533A6" w:rsidRDefault="004533A6"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4533A6" w:rsidRPr="004533A6" w:rsidRDefault="004533A6"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4533A6" w:rsidRPr="004533A6" w:rsidRDefault="004533A6"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4533A6" w:rsidRPr="004533A6" w:rsidTr="003F1AFB">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4533A6" w:rsidRPr="004533A6" w:rsidRDefault="003F1AFB"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w:t>
            </w:r>
            <w:r w:rsidR="004533A6" w:rsidRPr="004533A6">
              <w:rPr>
                <w:rFonts w:ascii="Arial Narrow" w:hAnsi="Arial Narrow" w:cs="Arial"/>
                <w:color w:val="000000"/>
                <w:lang w:val="es-ES" w:eastAsia="es-ES"/>
              </w:rPr>
              <w:t xml:space="preserve">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4533A6" w:rsidRPr="004533A6" w:rsidRDefault="008A7BE5" w:rsidP="00311B58">
            <w:pPr>
              <w:jc w:val="center"/>
              <w:rPr>
                <w:rFonts w:ascii="Arial Narrow" w:hAnsi="Arial Narrow" w:cs="Arial"/>
                <w:color w:val="000000"/>
                <w:lang w:val="es-ES" w:eastAsia="es-ES"/>
              </w:rPr>
            </w:pPr>
            <w:r>
              <w:rPr>
                <w:rFonts w:ascii="Arial Narrow" w:hAnsi="Arial Narrow" w:cs="Arial"/>
                <w:color w:val="000000"/>
                <w:lang w:val="es-ES" w:eastAsia="es-ES"/>
              </w:rPr>
              <w:t>1501 - 2500</w:t>
            </w:r>
          </w:p>
        </w:tc>
        <w:tc>
          <w:tcPr>
            <w:tcW w:w="1701" w:type="dxa"/>
            <w:tcBorders>
              <w:top w:val="nil"/>
              <w:left w:val="nil"/>
              <w:bottom w:val="single" w:sz="8" w:space="0" w:color="auto"/>
              <w:right w:val="single" w:sz="8" w:space="0" w:color="auto"/>
            </w:tcBorders>
            <w:shd w:val="clear" w:color="auto" w:fill="auto"/>
            <w:vAlign w:val="bottom"/>
            <w:hideMark/>
          </w:tcPr>
          <w:p w:rsidR="004533A6" w:rsidRPr="004533A6" w:rsidRDefault="008A7BE5" w:rsidP="00311B58">
            <w:pPr>
              <w:jc w:val="center"/>
              <w:rPr>
                <w:rFonts w:ascii="Arial Narrow" w:hAnsi="Arial Narrow" w:cs="Arial"/>
                <w:lang w:val="es-ES" w:eastAsia="es-ES"/>
              </w:rPr>
            </w:pPr>
            <w:r>
              <w:rPr>
                <w:rFonts w:ascii="Arial Narrow" w:hAnsi="Arial Narrow" w:cs="Arial"/>
                <w:lang w:val="es-ES" w:eastAsia="es-ES"/>
              </w:rPr>
              <w:t>$ 0.25</w:t>
            </w:r>
          </w:p>
        </w:tc>
      </w:tr>
    </w:tbl>
    <w:p w:rsidR="004533A6" w:rsidRPr="004533A6" w:rsidRDefault="004533A6" w:rsidP="004533A6">
      <w:pPr>
        <w:pStyle w:val="Sansinterligne"/>
        <w:rPr>
          <w:rFonts w:ascii="Arial Narrow" w:hAnsi="Arial Narrow"/>
          <w:b/>
          <w:sz w:val="20"/>
          <w:szCs w:val="24"/>
        </w:rPr>
      </w:pPr>
    </w:p>
    <w:p w:rsidR="004533A6" w:rsidRPr="004533A6" w:rsidRDefault="004533A6" w:rsidP="004533A6">
      <w:pPr>
        <w:pStyle w:val="Sansinterligne"/>
        <w:rPr>
          <w:rFonts w:ascii="Arial Narrow" w:hAnsi="Arial Narrow"/>
          <w:b/>
          <w:sz w:val="20"/>
          <w:szCs w:val="24"/>
        </w:rPr>
      </w:pPr>
    </w:p>
    <w:p w:rsidR="004533A6" w:rsidRPr="004533A6" w:rsidRDefault="004533A6" w:rsidP="004533A6">
      <w:pPr>
        <w:pStyle w:val="Sansinterligne"/>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w:t>
      </w:r>
      <w:r w:rsidR="003F1AFB" w:rsidRPr="004533A6">
        <w:rPr>
          <w:rFonts w:ascii="Arial Narrow" w:hAnsi="Arial Narrow"/>
          <w:b/>
          <w:sz w:val="24"/>
          <w:szCs w:val="24"/>
        </w:rPr>
        <w:t>Mensual. -</w:t>
      </w:r>
      <w:r w:rsidRPr="004533A6">
        <w:rPr>
          <w:rFonts w:ascii="Arial Narrow" w:hAnsi="Arial Narrow"/>
          <w:b/>
          <w:sz w:val="24"/>
          <w:szCs w:val="24"/>
        </w:rPr>
        <w:t xml:space="preserve"> </w:t>
      </w:r>
      <w:r w:rsidRPr="004533A6">
        <w:rPr>
          <w:rFonts w:ascii="Arial Narrow" w:hAnsi="Arial Narrow"/>
          <w:szCs w:val="24"/>
        </w:rPr>
        <w:t xml:space="preserve">La factura </w:t>
      </w:r>
      <w:r w:rsidR="003F1AFB" w:rsidRPr="004533A6">
        <w:rPr>
          <w:rFonts w:ascii="Arial Narrow" w:hAnsi="Arial Narrow"/>
          <w:szCs w:val="24"/>
        </w:rPr>
        <w:t>se emite</w:t>
      </w:r>
      <w:r w:rsidRPr="004533A6">
        <w:rPr>
          <w:rFonts w:ascii="Arial Narrow" w:hAnsi="Arial Narrow"/>
          <w:szCs w:val="24"/>
        </w:rPr>
        <w:t xml:space="preserve"> cada </w:t>
      </w:r>
      <w:r w:rsidR="003F1AFB" w:rsidRPr="004533A6">
        <w:rPr>
          <w:rFonts w:ascii="Arial Narrow" w:hAnsi="Arial Narrow"/>
          <w:szCs w:val="24"/>
        </w:rPr>
        <w:t>quince del</w:t>
      </w:r>
      <w:r w:rsidRPr="004533A6">
        <w:rPr>
          <w:rFonts w:ascii="Arial Narrow" w:hAnsi="Arial Narrow"/>
          <w:szCs w:val="24"/>
        </w:rPr>
        <w:t xml:space="preserve"> mes en </w:t>
      </w:r>
      <w:r w:rsidR="004542BF" w:rsidRPr="004533A6">
        <w:rPr>
          <w:rFonts w:ascii="Arial Narrow" w:hAnsi="Arial Narrow"/>
          <w:szCs w:val="24"/>
        </w:rPr>
        <w:t>curso por</w:t>
      </w:r>
      <w:r w:rsidRPr="004533A6">
        <w:rPr>
          <w:rFonts w:ascii="Arial Narrow" w:hAnsi="Arial Narrow"/>
          <w:szCs w:val="24"/>
        </w:rPr>
        <w:t xml:space="preserve"> la cantidad de cajas en custodias</w:t>
      </w:r>
      <w:r w:rsidR="003F1AFB">
        <w:rPr>
          <w:rFonts w:ascii="Arial Narrow" w:hAnsi="Arial Narrow"/>
          <w:szCs w:val="24"/>
        </w:rPr>
        <w:t xml:space="preserve"> y Servicios Solicitados a </w:t>
      </w:r>
      <w:r w:rsidR="003F1AFB" w:rsidRPr="003F1AFB">
        <w:rPr>
          <w:rFonts w:ascii="Arial Narrow" w:hAnsi="Arial Narrow"/>
          <w:b/>
          <w:szCs w:val="24"/>
        </w:rPr>
        <w:t>Data</w:t>
      </w:r>
      <w:r w:rsidRPr="003F1AFB">
        <w:rPr>
          <w:rFonts w:ascii="Arial Narrow" w:hAnsi="Arial Narrow"/>
          <w:b/>
          <w:szCs w:val="24"/>
        </w:rPr>
        <w:t>Solutions</w:t>
      </w:r>
      <w:r w:rsidR="003F1AFB" w:rsidRPr="003F1AFB">
        <w:rPr>
          <w:rFonts w:ascii="Arial Narrow" w:hAnsi="Arial Narrow"/>
          <w:b/>
          <w:szCs w:val="24"/>
        </w:rPr>
        <w:t xml:space="preserve"> S.A</w:t>
      </w:r>
      <w:r w:rsidRPr="003F1AFB">
        <w:rPr>
          <w:rFonts w:ascii="Arial Narrow" w:hAnsi="Arial Narrow"/>
          <w:b/>
          <w:szCs w:val="24"/>
        </w:rPr>
        <w:t>.</w:t>
      </w:r>
      <w:r w:rsidRPr="004533A6">
        <w:rPr>
          <w:rFonts w:ascii="Arial Narrow" w:hAnsi="Arial Narrow"/>
          <w:szCs w:val="24"/>
        </w:rPr>
        <w:t xml:space="preserve"> </w:t>
      </w:r>
    </w:p>
    <w:p w:rsidR="004533A6" w:rsidRPr="004533A6" w:rsidRDefault="004533A6" w:rsidP="004533A6">
      <w:pPr>
        <w:pStyle w:val="Sansinterligne"/>
        <w:ind w:right="4"/>
        <w:jc w:val="center"/>
        <w:rPr>
          <w:rFonts w:ascii="Arial Narrow" w:hAnsi="Arial Narrow"/>
          <w:b/>
          <w:i/>
          <w:noProof/>
          <w:sz w:val="24"/>
          <w:szCs w:val="24"/>
          <w:lang w:val="es-ES" w:eastAsia="es-EC"/>
        </w:rPr>
      </w:pPr>
    </w:p>
    <w:p w:rsidR="004533A6" w:rsidRPr="004533A6" w:rsidRDefault="004533A6" w:rsidP="004533A6">
      <w:pPr>
        <w:pStyle w:val="Sansinterligne"/>
        <w:jc w:val="center"/>
        <w:rPr>
          <w:rFonts w:ascii="Arial Narrow" w:hAnsi="Arial Narrow"/>
          <w:b/>
          <w:i/>
          <w:sz w:val="24"/>
          <w:szCs w:val="24"/>
        </w:rPr>
      </w:pPr>
      <w:r w:rsidRPr="004533A6">
        <w:rPr>
          <w:rFonts w:ascii="Arial Narrow" w:hAnsi="Arial Narrow"/>
          <w:b/>
          <w:i/>
          <w:noProof/>
          <w:sz w:val="24"/>
          <w:szCs w:val="24"/>
          <w:lang w:val="es-ES" w:eastAsia="es-EC"/>
        </w:rPr>
        <w:t xml:space="preserve">Beneficios que Datasolutions Brinda </w:t>
      </w:r>
      <w:r w:rsidRPr="004533A6">
        <w:rPr>
          <w:rFonts w:ascii="Arial Narrow" w:hAnsi="Arial Narrow"/>
          <w:b/>
          <w:i/>
          <w:sz w:val="24"/>
          <w:szCs w:val="24"/>
        </w:rPr>
        <w:t xml:space="preserve">para </w:t>
      </w:r>
      <w:r w:rsidR="00EB6A0D">
        <w:rPr>
          <w:rFonts w:ascii="Arial Narrow" w:hAnsi="Arial Narrow"/>
          <w:b/>
          <w:i/>
          <w:sz w:val="24"/>
          <w:szCs w:val="24"/>
        </w:rPr>
        <w:t>DIFARE</w:t>
      </w:r>
    </w:p>
    <w:p w:rsidR="004533A6" w:rsidRPr="004533A6" w:rsidRDefault="004533A6" w:rsidP="004533A6">
      <w:pPr>
        <w:pStyle w:val="Sansinterligne"/>
        <w:ind w:left="720" w:right="4"/>
        <w:rPr>
          <w:rFonts w:ascii="Arial Narrow" w:hAnsi="Arial Narrow"/>
          <w:b/>
          <w:i/>
          <w:noProof/>
          <w:sz w:val="24"/>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r w:rsidR="00EB6A0D">
        <w:rPr>
          <w:rFonts w:ascii="Arial Narrow" w:hAnsi="Arial Narrow"/>
          <w:b/>
          <w:i/>
          <w:noProof/>
          <w:szCs w:val="24"/>
          <w:lang w:val="es-ES" w:eastAsia="es-EC"/>
        </w:rPr>
        <w:t>DIFARE</w:t>
      </w:r>
      <w:r w:rsidRPr="004533A6">
        <w:rPr>
          <w:rFonts w:ascii="Arial Narrow" w:hAnsi="Arial Narrow"/>
          <w:b/>
          <w:i/>
          <w:noProof/>
          <w:szCs w:val="24"/>
          <w:lang w:val="es-ES" w:eastAsia="es-EC"/>
        </w:rPr>
        <w:t>.</w:t>
      </w:r>
    </w:p>
    <w:p w:rsidR="004533A6" w:rsidRPr="004533A6" w:rsidRDefault="004533A6" w:rsidP="004533A6">
      <w:pPr>
        <w:pStyle w:val="Sansinterligne"/>
        <w:ind w:right="4"/>
        <w:jc w:val="both"/>
        <w:rPr>
          <w:rFonts w:ascii="Arial Narrow" w:hAnsi="Arial Narrow"/>
          <w:b/>
          <w:i/>
          <w:noProof/>
          <w:sz w:val="24"/>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rsidR="004533A6" w:rsidRPr="004533A6" w:rsidRDefault="004533A6" w:rsidP="004533A6">
      <w:pPr>
        <w:pStyle w:val="Sansinterligne"/>
        <w:ind w:right="4"/>
        <w:jc w:val="both"/>
        <w:rPr>
          <w:rFonts w:ascii="Arial Narrow" w:hAnsi="Arial Narrow"/>
          <w:b/>
          <w:i/>
          <w:noProof/>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4533A6" w:rsidRPr="004533A6" w:rsidRDefault="004533A6" w:rsidP="004533A6">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4533A6" w:rsidRPr="004533A6" w:rsidRDefault="004533A6" w:rsidP="004533A6">
      <w:pPr>
        <w:pStyle w:val="Sansinterligne"/>
        <w:ind w:right="4"/>
        <w:rPr>
          <w:rFonts w:ascii="Arial Narrow" w:hAnsi="Arial Narrow"/>
          <w:b/>
          <w:i/>
          <w:noProof/>
          <w:szCs w:val="24"/>
          <w:lang w:val="es-ES" w:eastAsia="es-EC"/>
        </w:rPr>
      </w:pPr>
    </w:p>
    <w:p w:rsidR="004533A6" w:rsidRPr="004533A6" w:rsidRDefault="004533A6" w:rsidP="004533A6">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4533A6" w:rsidRPr="004533A6" w:rsidRDefault="004533A6" w:rsidP="004533A6">
      <w:pPr>
        <w:pStyle w:val="Sansinterligne"/>
        <w:ind w:right="4"/>
        <w:jc w:val="center"/>
        <w:rPr>
          <w:rFonts w:ascii="Arial Narrow" w:hAnsi="Arial Narrow"/>
          <w:b/>
          <w:noProof/>
          <w:szCs w:val="24"/>
          <w:u w:val="single"/>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4533A6" w:rsidRPr="004533A6" w:rsidRDefault="004533A6" w:rsidP="004533A6">
      <w:pPr>
        <w:pStyle w:val="Sansinterligne"/>
        <w:ind w:right="4"/>
        <w:jc w:val="both"/>
        <w:rPr>
          <w:rFonts w:ascii="Arial Narrow" w:hAnsi="Arial Narrow"/>
          <w:b/>
          <w:i/>
          <w:noProof/>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4533A6" w:rsidRPr="004533A6" w:rsidRDefault="004533A6" w:rsidP="004533A6">
      <w:pPr>
        <w:pStyle w:val="Sansinterligne"/>
        <w:ind w:right="4"/>
        <w:jc w:val="both"/>
        <w:rPr>
          <w:rFonts w:ascii="Arial Narrow" w:hAnsi="Arial Narrow"/>
          <w:b/>
          <w:i/>
          <w:noProof/>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4533A6" w:rsidRPr="004533A6" w:rsidRDefault="004533A6" w:rsidP="004533A6">
      <w:pPr>
        <w:pStyle w:val="Sansinterligne"/>
        <w:ind w:right="4"/>
        <w:jc w:val="both"/>
        <w:rPr>
          <w:rFonts w:ascii="Arial Narrow" w:hAnsi="Arial Narrow"/>
          <w:b/>
          <w:i/>
          <w:noProof/>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4533A6" w:rsidRPr="004533A6" w:rsidRDefault="004533A6" w:rsidP="004533A6">
      <w:pPr>
        <w:pStyle w:val="Sansinterligne"/>
        <w:ind w:right="4"/>
        <w:jc w:val="both"/>
        <w:rPr>
          <w:rFonts w:ascii="Arial Narrow" w:hAnsi="Arial Narrow"/>
          <w:b/>
          <w:i/>
          <w:noProof/>
          <w:szCs w:val="24"/>
          <w:lang w:val="es-ES" w:eastAsia="es-EC"/>
        </w:rPr>
      </w:pPr>
    </w:p>
    <w:p w:rsidR="004533A6" w:rsidRPr="004533A6" w:rsidRDefault="004533A6" w:rsidP="004533A6">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p w:rsidR="004533A6" w:rsidRPr="004533A6" w:rsidRDefault="004533A6" w:rsidP="004533A6">
      <w:pPr>
        <w:pStyle w:val="Sansinterligne"/>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r w:rsidRPr="004533A6">
        <w:rPr>
          <w:rFonts w:ascii="Arial Narrow" w:hAnsi="Arial Narrow"/>
          <w:b/>
          <w:sz w:val="32"/>
          <w:szCs w:val="24"/>
          <w:u w:val="single"/>
        </w:rPr>
        <w:t xml:space="preserve"> </w:t>
      </w:r>
    </w:p>
    <w:p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4533A6" w:rsidRPr="004533A6" w:rsidTr="003F1AFB">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Scaneo por </w:t>
            </w:r>
            <w:r w:rsidR="003F1AFB" w:rsidRPr="004533A6">
              <w:rPr>
                <w:rFonts w:ascii="Arial Narrow" w:hAnsi="Arial Narrow"/>
                <w:color w:val="000000"/>
                <w:lang w:val="es-ES" w:eastAsia="es-ES"/>
              </w:rPr>
              <w:t>demanda</w:t>
            </w:r>
            <w:r w:rsidR="003F1AFB">
              <w:rPr>
                <w:rFonts w:ascii="Arial Narrow" w:hAnsi="Arial Narrow"/>
                <w:color w:val="000000"/>
                <w:lang w:val="es-ES" w:eastAsia="es-ES"/>
              </w:rPr>
              <w:t xml:space="preserve"> </w:t>
            </w:r>
            <w:r w:rsidR="003F1AFB" w:rsidRPr="004533A6">
              <w:rPr>
                <w:rFonts w:ascii="Arial Narrow" w:hAnsi="Arial Narrow"/>
                <w:color w:val="000000"/>
                <w:lang w:val="es-ES" w:eastAsia="es-ES"/>
              </w:rPr>
              <w:t>(Aplica</w:t>
            </w:r>
            <w:r w:rsidRPr="004533A6">
              <w:rPr>
                <w:rFonts w:ascii="Arial Narrow" w:hAnsi="Arial Narrow"/>
                <w:color w:val="000000"/>
                <w:lang w:val="es-ES" w:eastAsia="es-ES"/>
              </w:rPr>
              <w:t xml:space="preserve">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8A7BE5" w:rsidP="00311B58">
            <w:pPr>
              <w:jc w:val="center"/>
              <w:rPr>
                <w:rFonts w:ascii="Arial Narrow" w:hAnsi="Arial Narrow"/>
                <w:color w:val="000000"/>
                <w:lang w:val="es-ES" w:eastAsia="es-ES"/>
              </w:rPr>
            </w:pPr>
            <w:r>
              <w:rPr>
                <w:rFonts w:ascii="Arial Narrow" w:hAnsi="Arial Narrow"/>
                <w:color w:val="000000"/>
                <w:lang w:val="es-ES" w:eastAsia="es-ES"/>
              </w:rPr>
              <w:t>$ 0.08</w:t>
            </w:r>
            <w:r w:rsidR="004533A6" w:rsidRPr="004533A6">
              <w:rPr>
                <w:rFonts w:ascii="Arial Narrow" w:hAnsi="Arial Narrow"/>
                <w:color w:val="000000"/>
                <w:lang w:val="es-ES" w:eastAsia="es-ES"/>
              </w:rPr>
              <w:t xml:space="preserve">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3F1AFB" w:rsidP="00311B58">
            <w:pPr>
              <w:jc w:val="center"/>
              <w:rPr>
                <w:rFonts w:ascii="Arial Narrow" w:hAnsi="Arial Narrow"/>
                <w:color w:val="000000"/>
                <w:lang w:val="es-ES" w:eastAsia="es-ES"/>
              </w:rPr>
            </w:pPr>
            <w:r w:rsidRPr="004533A6">
              <w:rPr>
                <w:rFonts w:ascii="Arial Narrow" w:hAnsi="Arial Narrow"/>
                <w:color w:val="000000"/>
                <w:lang w:val="es-ES" w:eastAsia="es-ES"/>
              </w:rPr>
              <w:t>Envío</w:t>
            </w:r>
            <w:r w:rsidR="004533A6" w:rsidRPr="004533A6">
              <w:rPr>
                <w:rFonts w:ascii="Arial Narrow" w:hAnsi="Arial Narrow"/>
                <w:color w:val="000000"/>
                <w:lang w:val="es-ES" w:eastAsia="es-ES"/>
              </w:rPr>
              <w:t xml:space="preserve"> </w:t>
            </w:r>
            <w:r w:rsidRPr="004533A6">
              <w:rPr>
                <w:rFonts w:ascii="Arial Narrow" w:hAnsi="Arial Narrow"/>
                <w:color w:val="000000"/>
                <w:lang w:val="es-ES" w:eastAsia="es-ES"/>
              </w:rPr>
              <w:t>de Cajas</w:t>
            </w:r>
            <w:r w:rsidR="004533A6" w:rsidRPr="004533A6">
              <w:rPr>
                <w:rFonts w:ascii="Arial Narrow" w:hAnsi="Arial Narrow"/>
                <w:color w:val="000000"/>
                <w:lang w:val="es-ES" w:eastAsia="es-ES"/>
              </w:rPr>
              <w:t xml:space="preserve"> y o </w:t>
            </w:r>
            <w:r w:rsidRPr="004533A6">
              <w:rPr>
                <w:rFonts w:ascii="Arial Narrow" w:hAnsi="Arial Narrow"/>
                <w:color w:val="000000"/>
                <w:lang w:val="es-ES" w:eastAsia="es-ES"/>
              </w:rPr>
              <w:t>File Urgente (</w:t>
            </w:r>
            <w:r w:rsidR="004533A6" w:rsidRPr="004533A6">
              <w:rPr>
                <w:rFonts w:ascii="Arial Narrow" w:hAnsi="Arial Narrow"/>
                <w:color w:val="000000"/>
                <w:lang w:val="es-ES" w:eastAsia="es-ES"/>
              </w:rPr>
              <w:t xml:space="preserve">Tiempo de Respuesta el mismo </w:t>
            </w:r>
            <w:r w:rsidR="004E1A06" w:rsidRPr="004533A6">
              <w:rPr>
                <w:rFonts w:ascii="Arial Narrow" w:hAnsi="Arial Narrow"/>
                <w:color w:val="000000"/>
                <w:lang w:val="es-ES" w:eastAsia="es-ES"/>
              </w:rPr>
              <w:t>día</w:t>
            </w:r>
            <w:r w:rsidR="004533A6" w:rsidRPr="004533A6">
              <w:rPr>
                <w:rFonts w:ascii="Arial Narrow" w:hAnsi="Arial Narrow"/>
                <w:color w:val="000000"/>
                <w:lang w:val="es-ES" w:eastAsia="es-ES"/>
              </w:rPr>
              <w:t xml:space="preserve"> hasta las 16H</w:t>
            </w:r>
            <w:r w:rsidR="004E1A06" w:rsidRPr="004533A6">
              <w:rPr>
                <w:rFonts w:ascii="Arial Narrow" w:hAnsi="Arial Narrow"/>
                <w:color w:val="000000"/>
                <w:lang w:val="es-ES" w:eastAsia="es-ES"/>
              </w:rPr>
              <w:t>30)</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8A7BE5">
              <w:rPr>
                <w:rFonts w:ascii="Arial Narrow" w:hAnsi="Arial Narrow"/>
                <w:color w:val="000000"/>
                <w:lang w:val="es-ES" w:eastAsia="es-ES"/>
              </w:rPr>
              <w:t>6</w:t>
            </w:r>
            <w:r w:rsidRPr="004533A6">
              <w:rPr>
                <w:rFonts w:ascii="Arial Narrow" w:hAnsi="Arial Narrow"/>
                <w:color w:val="000000"/>
                <w:lang w:val="es-ES" w:eastAsia="es-ES"/>
              </w:rPr>
              <w:t xml:space="preserve">.00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3F1AFB" w:rsidP="00311B58">
            <w:pPr>
              <w:jc w:val="center"/>
              <w:rPr>
                <w:rFonts w:ascii="Arial Narrow" w:hAnsi="Arial Narrow"/>
                <w:color w:val="000000"/>
                <w:lang w:val="es-ES" w:eastAsia="es-ES"/>
              </w:rPr>
            </w:pPr>
            <w:r w:rsidRPr="004533A6">
              <w:rPr>
                <w:rFonts w:ascii="Arial Narrow" w:hAnsi="Arial Narrow"/>
                <w:color w:val="000000"/>
                <w:lang w:val="es-ES" w:eastAsia="es-ES"/>
              </w:rPr>
              <w:t>Envío</w:t>
            </w:r>
            <w:r w:rsidR="004533A6" w:rsidRPr="004533A6">
              <w:rPr>
                <w:rFonts w:ascii="Arial Narrow" w:hAnsi="Arial Narrow"/>
                <w:color w:val="000000"/>
                <w:lang w:val="es-ES" w:eastAsia="es-ES"/>
              </w:rPr>
              <w:t xml:space="preserve"> de Cajas y/o </w:t>
            </w:r>
            <w:r w:rsidRPr="004533A6">
              <w:rPr>
                <w:rFonts w:ascii="Arial Narrow" w:hAnsi="Arial Narrow"/>
                <w:color w:val="000000"/>
                <w:lang w:val="es-ES" w:eastAsia="es-ES"/>
              </w:rPr>
              <w:t>File normal (</w:t>
            </w:r>
            <w:r w:rsidR="004533A6" w:rsidRPr="004533A6">
              <w:rPr>
                <w:rFonts w:ascii="Arial Narrow" w:hAnsi="Arial Narrow"/>
                <w:color w:val="000000"/>
                <w:lang w:val="es-ES" w:eastAsia="es-ES"/>
              </w:rPr>
              <w:t>Tiempo de Respuesta 24 Hora</w:t>
            </w:r>
            <w:r w:rsidR="008A7BE5">
              <w:rPr>
                <w:rFonts w:ascii="Arial Narrow" w:hAnsi="Arial Narrow"/>
                <w:color w:val="000000"/>
                <w:lang w:val="es-ES" w:eastAsia="es-ES"/>
              </w:rPr>
              <w:t>s hasta 10 cajas</w:t>
            </w:r>
            <w:r w:rsidR="004533A6"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8A7BE5">
              <w:rPr>
                <w:rFonts w:ascii="Arial Narrow" w:hAnsi="Arial Narrow"/>
                <w:color w:val="000000"/>
                <w:lang w:val="es-ES" w:eastAsia="es-ES"/>
              </w:rPr>
              <w:t>5.00</w:t>
            </w:r>
            <w:r w:rsidRPr="004533A6">
              <w:rPr>
                <w:rFonts w:ascii="Arial Narrow" w:hAnsi="Arial Narrow"/>
                <w:color w:val="000000"/>
                <w:lang w:val="es-ES" w:eastAsia="es-ES"/>
              </w:rPr>
              <w:t xml:space="preserve">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8A7BE5"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Envío de Cajas y/o File </w:t>
            </w:r>
            <w:r>
              <w:rPr>
                <w:rFonts w:ascii="Arial Narrow" w:hAnsi="Arial Narrow"/>
                <w:color w:val="000000"/>
                <w:lang w:val="es-ES" w:eastAsia="es-ES"/>
              </w:rPr>
              <w:t>Extra</w:t>
            </w:r>
            <w:r w:rsidRPr="004533A6">
              <w:rPr>
                <w:rFonts w:ascii="Arial Narrow" w:hAnsi="Arial Narrow"/>
                <w:color w:val="000000"/>
                <w:lang w:val="es-ES" w:eastAsia="es-ES"/>
              </w:rPr>
              <w:t xml:space="preserve"> (Tiempo de Respuesta 24 Hora</w:t>
            </w:r>
            <w:r>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8A7BE5" w:rsidP="00311B58">
            <w:pPr>
              <w:jc w:val="center"/>
              <w:rPr>
                <w:rFonts w:ascii="Arial Narrow" w:hAnsi="Arial Narrow"/>
                <w:color w:val="000000"/>
                <w:lang w:val="es-ES" w:eastAsia="es-ES"/>
              </w:rPr>
            </w:pPr>
            <w:r>
              <w:rPr>
                <w:rFonts w:ascii="Arial Narrow" w:hAnsi="Arial Narrow"/>
                <w:color w:val="000000"/>
                <w:lang w:val="es-ES" w:eastAsia="es-ES"/>
              </w:rPr>
              <w:t>$ 0</w:t>
            </w:r>
            <w:r w:rsidRPr="004533A6">
              <w:rPr>
                <w:rFonts w:ascii="Arial Narrow" w:hAnsi="Arial Narrow"/>
                <w:color w:val="000000"/>
                <w:lang w:val="es-ES" w:eastAsia="es-ES"/>
              </w:rPr>
              <w:t>.50</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Consulta y pedidos EN LINEA</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$ 0.00</w:t>
            </w:r>
            <w:r w:rsidR="004533A6" w:rsidRPr="004533A6">
              <w:rPr>
                <w:rFonts w:ascii="Arial Narrow" w:hAnsi="Arial Narrow"/>
                <w:color w:val="000000"/>
                <w:lang w:val="es-ES" w:eastAsia="es-ES"/>
              </w:rPr>
              <w:t xml:space="preserve">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Consulta en DATASOLUTIONS</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$ 0.00</w:t>
            </w:r>
            <w:r w:rsidR="004533A6" w:rsidRPr="004533A6">
              <w:rPr>
                <w:rFonts w:ascii="Arial Narrow" w:hAnsi="Arial Narrow"/>
                <w:color w:val="000000"/>
                <w:lang w:val="es-ES" w:eastAsia="es-ES"/>
              </w:rPr>
              <w:t xml:space="preserve">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Indexación de Cajas Nuevas </w:t>
            </w:r>
            <w:r w:rsidR="003F1AFB" w:rsidRPr="004533A6">
              <w:rPr>
                <w:rFonts w:ascii="Arial Narrow" w:hAnsi="Arial Narrow"/>
                <w:color w:val="000000"/>
                <w:lang w:val="es-ES" w:eastAsia="es-ES"/>
              </w:rPr>
              <w:t>(Cargar</w:t>
            </w:r>
            <w:r w:rsidRPr="004533A6">
              <w:rPr>
                <w:rFonts w:ascii="Arial Narrow" w:hAnsi="Arial Narrow"/>
                <w:color w:val="000000"/>
                <w:lang w:val="es-ES" w:eastAsia="es-ES"/>
              </w:rPr>
              <w:t xml:space="preserve">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$ 0.</w:t>
            </w:r>
            <w:r w:rsidR="009C3EEE">
              <w:rPr>
                <w:rFonts w:ascii="Arial Narrow" w:hAnsi="Arial Narrow"/>
                <w:color w:val="000000"/>
                <w:lang w:val="es-ES" w:eastAsia="es-ES"/>
              </w:rPr>
              <w:t>0</w:t>
            </w:r>
            <w:r w:rsidRPr="004533A6">
              <w:rPr>
                <w:rFonts w:ascii="Arial Narrow" w:hAnsi="Arial Narrow"/>
                <w:color w:val="000000"/>
                <w:lang w:val="es-ES" w:eastAsia="es-ES"/>
              </w:rPr>
              <w:t xml:space="preserve">0 </w:t>
            </w:r>
          </w:p>
        </w:tc>
      </w:tr>
      <w:tr w:rsidR="004533A6"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9C3EEE">
              <w:rPr>
                <w:rFonts w:ascii="Arial Narrow" w:hAnsi="Arial Narrow"/>
                <w:color w:val="000000"/>
                <w:lang w:val="es-ES" w:eastAsia="es-ES"/>
              </w:rPr>
              <w:t>0</w:t>
            </w:r>
            <w:r w:rsidRPr="004533A6">
              <w:rPr>
                <w:rFonts w:ascii="Arial Narrow" w:hAnsi="Arial Narrow"/>
                <w:color w:val="000000"/>
                <w:lang w:val="es-ES" w:eastAsia="es-ES"/>
              </w:rPr>
              <w:t>.</w:t>
            </w:r>
            <w:r w:rsidR="009C3EEE">
              <w:rPr>
                <w:rFonts w:ascii="Arial Narrow" w:hAnsi="Arial Narrow"/>
                <w:color w:val="000000"/>
                <w:lang w:val="es-ES" w:eastAsia="es-ES"/>
              </w:rPr>
              <w:t>0</w:t>
            </w:r>
            <w:r w:rsidRPr="004533A6">
              <w:rPr>
                <w:rFonts w:ascii="Arial Narrow" w:hAnsi="Arial Narrow"/>
                <w:color w:val="000000"/>
                <w:lang w:val="es-ES" w:eastAsia="es-ES"/>
              </w:rPr>
              <w:t xml:space="preserve">0 </w:t>
            </w:r>
          </w:p>
        </w:tc>
      </w:tr>
      <w:tr w:rsidR="009C3EEE" w:rsidRPr="004533A6" w:rsidTr="003F1AFB">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nil"/>
              <w:left w:val="nil"/>
              <w:bottom w:val="single" w:sz="8" w:space="0" w:color="auto"/>
              <w:right w:val="single" w:sz="8" w:space="0" w:color="auto"/>
            </w:tcBorders>
            <w:shd w:val="clear" w:color="auto" w:fill="auto"/>
            <w:vAlign w:val="bottom"/>
          </w:tcPr>
          <w:p w:rsidR="009C3EEE" w:rsidRPr="004533A6" w:rsidRDefault="009C3EEE" w:rsidP="00311B58">
            <w:pPr>
              <w:jc w:val="center"/>
              <w:rPr>
                <w:rFonts w:ascii="Arial Narrow" w:hAnsi="Arial Narrow"/>
                <w:color w:val="000000"/>
                <w:lang w:val="es-ES" w:eastAsia="es-ES"/>
              </w:rPr>
            </w:pPr>
            <w:r>
              <w:rPr>
                <w:rFonts w:ascii="Arial Narrow" w:hAnsi="Arial Narrow"/>
                <w:color w:val="000000"/>
                <w:lang w:val="es-ES" w:eastAsia="es-ES"/>
              </w:rPr>
              <w:t>Seminario de Capacitación</w:t>
            </w:r>
          </w:p>
        </w:tc>
        <w:tc>
          <w:tcPr>
            <w:tcW w:w="992" w:type="dxa"/>
            <w:tcBorders>
              <w:top w:val="nil"/>
              <w:left w:val="nil"/>
              <w:bottom w:val="single" w:sz="8" w:space="0" w:color="auto"/>
              <w:right w:val="single" w:sz="8"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9C3EEE" w:rsidRPr="004533A6" w:rsidTr="009C3EEE">
        <w:trPr>
          <w:trHeight w:val="281"/>
          <w:jc w:val="center"/>
        </w:trPr>
        <w:tc>
          <w:tcPr>
            <w:tcW w:w="1033" w:type="dxa"/>
            <w:tcBorders>
              <w:top w:val="nil"/>
              <w:left w:val="single" w:sz="8" w:space="0" w:color="auto"/>
              <w:bottom w:val="single" w:sz="4" w:space="0" w:color="auto"/>
              <w:right w:val="single" w:sz="8" w:space="0" w:color="auto"/>
            </w:tcBorders>
            <w:shd w:val="clear" w:color="auto" w:fill="auto"/>
            <w:noWrap/>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nil"/>
              <w:left w:val="nil"/>
              <w:bottom w:val="single" w:sz="4" w:space="0" w:color="auto"/>
              <w:right w:val="single" w:sz="8" w:space="0" w:color="auto"/>
            </w:tcBorders>
            <w:shd w:val="clear" w:color="auto" w:fill="auto"/>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Fumigación</w:t>
            </w:r>
          </w:p>
        </w:tc>
        <w:tc>
          <w:tcPr>
            <w:tcW w:w="992" w:type="dxa"/>
            <w:tcBorders>
              <w:top w:val="nil"/>
              <w:left w:val="nil"/>
              <w:bottom w:val="single" w:sz="4" w:space="0" w:color="auto"/>
              <w:right w:val="single" w:sz="8"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9C3EEE" w:rsidRPr="004533A6" w:rsidTr="009C3EEE">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bottom"/>
          </w:tcPr>
          <w:p w:rsidR="009C3EEE" w:rsidRDefault="009C3EEE" w:rsidP="00311B58">
            <w:pPr>
              <w:jc w:val="center"/>
              <w:rPr>
                <w:rFonts w:ascii="Arial Narrow" w:hAnsi="Arial Narrow"/>
                <w:color w:val="000000"/>
                <w:lang w:val="es-ES" w:eastAsia="es-ES"/>
              </w:rPr>
            </w:pPr>
            <w:proofErr w:type="spellStart"/>
            <w:r>
              <w:rPr>
                <w:rFonts w:ascii="Arial Narrow" w:hAnsi="Arial Narrow"/>
                <w:color w:val="000000"/>
                <w:lang w:val="es-ES" w:eastAsia="es-ES"/>
              </w:rPr>
              <w:t>Guardíanía</w:t>
            </w:r>
            <w:proofErr w:type="spellEnd"/>
            <w:r>
              <w:rPr>
                <w:rFonts w:ascii="Arial Narrow" w:hAnsi="Arial Narrow"/>
                <w:color w:val="000000"/>
                <w:lang w:val="es-ES" w:eastAsia="es-ES"/>
              </w:rPr>
              <w:t xml:space="preserve"> y Seguridad</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9C3EEE" w:rsidRPr="004533A6" w:rsidTr="009C3EEE">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Accesos sin Límites de Usuarios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9C3EEE" w:rsidRPr="004533A6" w:rsidTr="009C3EEE">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bottom"/>
          </w:tcPr>
          <w:p w:rsidR="009C3EEE" w:rsidRDefault="009C3EEE" w:rsidP="00311B58">
            <w:pPr>
              <w:jc w:val="center"/>
              <w:rPr>
                <w:rFonts w:ascii="Arial Narrow" w:hAnsi="Arial Narrow"/>
                <w:color w:val="000000"/>
                <w:lang w:val="es-ES" w:eastAsia="es-ES"/>
              </w:rPr>
            </w:pPr>
            <w:r>
              <w:rPr>
                <w:rFonts w:ascii="Arial Narrow" w:hAnsi="Arial Narrow"/>
                <w:color w:val="000000"/>
                <w:lang w:val="es-ES" w:eastAsia="es-ES"/>
              </w:rPr>
              <w:t>Facturación Detallada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3EEE" w:rsidRPr="004533A6" w:rsidRDefault="009C3EEE"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4533A6" w:rsidRPr="004533A6" w:rsidTr="009C3EEE">
        <w:trPr>
          <w:trHeight w:val="281"/>
          <w:jc w:val="center"/>
        </w:trPr>
        <w:tc>
          <w:tcPr>
            <w:tcW w:w="1033"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single" w:sz="4" w:space="0" w:color="auto"/>
              <w:left w:val="nil"/>
              <w:bottom w:val="single" w:sz="8" w:space="0" w:color="auto"/>
              <w:right w:val="single" w:sz="8" w:space="0" w:color="auto"/>
            </w:tcBorders>
            <w:shd w:val="clear" w:color="auto" w:fill="auto"/>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p>
        </w:tc>
        <w:tc>
          <w:tcPr>
            <w:tcW w:w="992" w:type="dxa"/>
            <w:tcBorders>
              <w:top w:val="single" w:sz="4" w:space="0" w:color="auto"/>
              <w:left w:val="nil"/>
              <w:bottom w:val="single" w:sz="8" w:space="0" w:color="auto"/>
              <w:right w:val="single" w:sz="8" w:space="0" w:color="auto"/>
            </w:tcBorders>
            <w:shd w:val="clear" w:color="auto" w:fill="auto"/>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$ 60.00 </w:t>
            </w:r>
          </w:p>
        </w:tc>
      </w:tr>
    </w:tbl>
    <w:p w:rsidR="004533A6" w:rsidRPr="004533A6" w:rsidRDefault="004533A6" w:rsidP="004533A6">
      <w:pPr>
        <w:pStyle w:val="Sansinterligne"/>
        <w:tabs>
          <w:tab w:val="left" w:pos="5670"/>
        </w:tabs>
        <w:spacing w:line="276" w:lineRule="auto"/>
        <w:ind w:right="4"/>
        <w:rPr>
          <w:rFonts w:ascii="Arial Narrow" w:hAnsi="Arial Narrow"/>
          <w:b/>
          <w:sz w:val="32"/>
          <w:szCs w:val="24"/>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4533A6" w:rsidRPr="004533A6" w:rsidTr="004E1A06">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4533A6" w:rsidRPr="004533A6" w:rsidRDefault="004533A6"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w:t>
            </w:r>
            <w:proofErr w:type="gramStart"/>
            <w:r w:rsidRPr="004533A6">
              <w:rPr>
                <w:rFonts w:ascii="Arial Narrow" w:hAnsi="Arial Narrow"/>
                <w:b/>
                <w:bCs/>
                <w:color w:val="000000"/>
                <w:sz w:val="24"/>
                <w:szCs w:val="24"/>
                <w:lang w:val="es-ES" w:eastAsia="es-ES"/>
              </w:rPr>
              <w:t>de  Búsqueda</w:t>
            </w:r>
            <w:proofErr w:type="gramEnd"/>
            <w:r w:rsidRPr="004533A6">
              <w:rPr>
                <w:rFonts w:ascii="Arial Narrow" w:hAnsi="Arial Narrow"/>
                <w:b/>
                <w:bCs/>
                <w:color w:val="000000"/>
                <w:sz w:val="24"/>
                <w:szCs w:val="24"/>
                <w:lang w:val="es-ES" w:eastAsia="es-ES"/>
              </w:rPr>
              <w:t xml:space="preserve"> para Entrega de Cajas a los Clientes</w:t>
            </w:r>
          </w:p>
        </w:tc>
      </w:tr>
      <w:tr w:rsidR="004533A6" w:rsidRPr="004533A6" w:rsidTr="004E1A06">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4533A6" w:rsidRPr="004533A6" w:rsidRDefault="004533A6"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4533A6" w:rsidRPr="004533A6" w:rsidTr="004E1A0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 xml:space="preserve">0 a </w:t>
            </w:r>
            <w:r w:rsidR="004533A6" w:rsidRPr="004533A6">
              <w:rPr>
                <w:rFonts w:ascii="Arial Narrow" w:hAnsi="Arial Narrow"/>
                <w:color w:val="000000"/>
                <w:lang w:val="es-ES" w:eastAsia="es-ES"/>
              </w:rPr>
              <w:t>10</w:t>
            </w:r>
          </w:p>
        </w:tc>
        <w:tc>
          <w:tcPr>
            <w:tcW w:w="1582"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w:t>
            </w:r>
          </w:p>
        </w:tc>
      </w:tr>
      <w:tr w:rsidR="004533A6" w:rsidRPr="004533A6" w:rsidTr="004E1A0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11 a</w:t>
            </w:r>
            <w:r w:rsidR="004533A6" w:rsidRPr="004533A6">
              <w:rPr>
                <w:rFonts w:ascii="Arial Narrow" w:hAnsi="Arial Narrow"/>
                <w:color w:val="000000"/>
                <w:lang w:val="es-ES" w:eastAsia="es-ES"/>
              </w:rPr>
              <w:t xml:space="preserve"> 50</w:t>
            </w:r>
          </w:p>
        </w:tc>
        <w:tc>
          <w:tcPr>
            <w:tcW w:w="1582"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0.25</w:t>
            </w:r>
          </w:p>
        </w:tc>
      </w:tr>
      <w:tr w:rsidR="004533A6" w:rsidRPr="004533A6" w:rsidTr="004E1A0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51 a</w:t>
            </w:r>
            <w:r w:rsidR="004533A6" w:rsidRPr="004533A6">
              <w:rPr>
                <w:rFonts w:ascii="Arial Narrow" w:hAnsi="Arial Narrow"/>
                <w:color w:val="000000"/>
                <w:lang w:val="es-ES" w:eastAsia="es-ES"/>
              </w:rPr>
              <w:t xml:space="preserve"> 70</w:t>
            </w:r>
          </w:p>
        </w:tc>
        <w:tc>
          <w:tcPr>
            <w:tcW w:w="1582"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0.50</w:t>
            </w:r>
          </w:p>
        </w:tc>
      </w:tr>
      <w:tr w:rsidR="004533A6" w:rsidRPr="004533A6" w:rsidTr="004E1A0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533A6" w:rsidRPr="004533A6" w:rsidRDefault="004533A6"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 xml:space="preserve">71 a </w:t>
            </w:r>
            <w:r w:rsidR="004533A6"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4533A6" w:rsidRPr="004533A6" w:rsidRDefault="004E1A06" w:rsidP="004E1A06">
            <w:pPr>
              <w:jc w:val="center"/>
              <w:rPr>
                <w:rFonts w:ascii="Arial Narrow" w:hAnsi="Arial Narrow"/>
                <w:color w:val="000000"/>
                <w:lang w:val="es-ES" w:eastAsia="es-ES"/>
              </w:rPr>
            </w:pPr>
            <w:r>
              <w:rPr>
                <w:rFonts w:ascii="Arial Narrow" w:hAnsi="Arial Narrow"/>
                <w:color w:val="000000"/>
                <w:lang w:val="es-ES" w:eastAsia="es-ES"/>
              </w:rPr>
              <w:t>$</w:t>
            </w:r>
            <w:r w:rsidR="004533A6" w:rsidRPr="004533A6">
              <w:rPr>
                <w:rFonts w:ascii="Arial Narrow" w:hAnsi="Arial Narrow"/>
                <w:color w:val="000000"/>
                <w:lang w:val="es-ES" w:eastAsia="es-ES"/>
              </w:rPr>
              <w:t xml:space="preserve"> 0.80</w:t>
            </w:r>
          </w:p>
        </w:tc>
      </w:tr>
    </w:tbl>
    <w:p w:rsidR="004533A6" w:rsidRPr="004533A6" w:rsidRDefault="004533A6" w:rsidP="004533A6">
      <w:pPr>
        <w:rPr>
          <w:rFonts w:ascii="Arial Narrow" w:hAnsi="Arial Narrow"/>
          <w:b/>
          <w:sz w:val="28"/>
          <w:szCs w:val="28"/>
          <w:u w:val="single"/>
        </w:rPr>
      </w:pPr>
    </w:p>
    <w:p w:rsidR="004533A6" w:rsidRDefault="004E1A06" w:rsidP="004533A6">
      <w:pPr>
        <w:rPr>
          <w:rFonts w:ascii="Arial Narrow" w:hAnsi="Arial Narrow"/>
          <w:b/>
          <w:szCs w:val="28"/>
        </w:rPr>
      </w:pPr>
      <w:r w:rsidRPr="004533A6">
        <w:rPr>
          <w:rFonts w:ascii="Arial Narrow" w:hAnsi="Arial Narrow"/>
          <w:b/>
          <w:szCs w:val="28"/>
        </w:rPr>
        <w:t>Las Cajas</w:t>
      </w:r>
      <w:r w:rsidR="004533A6" w:rsidRPr="004533A6">
        <w:rPr>
          <w:rFonts w:ascii="Arial Narrow" w:hAnsi="Arial Narrow"/>
          <w:b/>
          <w:szCs w:val="28"/>
        </w:rPr>
        <w:t xml:space="preserve"> Nuevas tienen un costo de $ 1.25, la misma que serán facturadas de manera mensual</w:t>
      </w:r>
    </w:p>
    <w:p w:rsidR="004E1A06" w:rsidRPr="004533A6" w:rsidRDefault="004E1A06" w:rsidP="004533A6">
      <w:pPr>
        <w:rPr>
          <w:rFonts w:ascii="Arial Narrow" w:hAnsi="Arial Narrow"/>
          <w:b/>
          <w:szCs w:val="28"/>
        </w:rPr>
      </w:pPr>
    </w:p>
    <w:p w:rsidR="004533A6" w:rsidRPr="004533A6" w:rsidRDefault="004533A6" w:rsidP="004533A6">
      <w:pPr>
        <w:jc w:val="center"/>
        <w:rPr>
          <w:rFonts w:ascii="Arial Narrow" w:hAnsi="Arial Narrow"/>
          <w:b/>
          <w:i/>
          <w:sz w:val="18"/>
          <w:szCs w:val="18"/>
          <w:u w:val="single"/>
        </w:rPr>
      </w:pPr>
    </w:p>
    <w:p w:rsidR="006D754F" w:rsidRDefault="006D754F"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311B58" w:rsidRDefault="00311B58"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11503A" w:rsidRDefault="0011503A" w:rsidP="00EC50F5">
      <w:pPr>
        <w:jc w:val="both"/>
        <w:rPr>
          <w:rFonts w:ascii="Arial Narrow" w:hAnsi="Arial Narrow"/>
          <w:iCs/>
          <w:color w:val="000000"/>
          <w:sz w:val="24"/>
          <w:szCs w:val="24"/>
        </w:rPr>
      </w:pPr>
    </w:p>
    <w:p w:rsidR="00311B58" w:rsidRDefault="00311B58" w:rsidP="00311B58">
      <w:pPr>
        <w:jc w:val="center"/>
        <w:rPr>
          <w:rFonts w:ascii="Arial Narrow" w:hAnsi="Arial Narrow"/>
          <w:b/>
          <w:sz w:val="32"/>
        </w:rPr>
      </w:pPr>
      <w:r>
        <w:rPr>
          <w:rFonts w:ascii="Arial Narrow" w:hAnsi="Arial Narrow"/>
          <w:b/>
          <w:sz w:val="32"/>
        </w:rPr>
        <w:t>ANEXO N°2</w:t>
      </w:r>
    </w:p>
    <w:p w:rsidR="00311B58" w:rsidRPr="004533A6" w:rsidRDefault="00311B58" w:rsidP="00311B58">
      <w:pPr>
        <w:jc w:val="center"/>
        <w:rPr>
          <w:rFonts w:ascii="Arial Narrow" w:hAnsi="Arial Narrow"/>
          <w:b/>
          <w:sz w:val="32"/>
        </w:rPr>
      </w:pPr>
    </w:p>
    <w:p w:rsidR="00311B58" w:rsidRPr="004533A6" w:rsidRDefault="00311B58" w:rsidP="00311B58">
      <w:pPr>
        <w:pStyle w:val="Sansinterligne"/>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 </w:t>
      </w:r>
      <w:r w:rsidR="00EB6A0D">
        <w:rPr>
          <w:rFonts w:ascii="Arial Narrow" w:hAnsi="Arial Narrow"/>
          <w:b/>
          <w:sz w:val="32"/>
          <w:szCs w:val="24"/>
          <w:u w:val="single"/>
        </w:rPr>
        <w:t>DIFARE</w:t>
      </w:r>
    </w:p>
    <w:p w:rsidR="00311B58" w:rsidRPr="004533A6" w:rsidRDefault="00311B58" w:rsidP="00311B58">
      <w:pPr>
        <w:pStyle w:val="Sansinterligne"/>
        <w:jc w:val="both"/>
        <w:rPr>
          <w:rFonts w:ascii="Arial Narrow" w:hAnsi="Arial Narrow"/>
          <w:b/>
          <w:sz w:val="24"/>
          <w:szCs w:val="24"/>
          <w:u w:val="single"/>
        </w:rPr>
      </w:pPr>
    </w:p>
    <w:p w:rsidR="00311B58" w:rsidRPr="004533A6" w:rsidRDefault="00311B58" w:rsidP="00311B58">
      <w:pPr>
        <w:pStyle w:val="Sansinterligne"/>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p>
    <w:p w:rsidR="00311B58" w:rsidRPr="004533A6" w:rsidRDefault="00311B58" w:rsidP="00311B58">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9C3EE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w:t>
            </w:r>
            <w:r w:rsidR="009C3EEE">
              <w:rPr>
                <w:rFonts w:ascii="Arial Narrow" w:hAnsi="Arial Narrow" w:cs="Arial"/>
                <w:color w:val="000000"/>
                <w:szCs w:val="24"/>
                <w:lang w:val="es-ES" w:eastAsia="es-ES"/>
              </w:rPr>
              <w:t>30</w:t>
            </w:r>
            <w:r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9C3EE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w:t>
            </w:r>
            <w:r w:rsidR="006E0BED">
              <w:rPr>
                <w:rFonts w:ascii="Arial Narrow" w:hAnsi="Arial Narrow" w:cs="Arial"/>
                <w:color w:val="000000"/>
                <w:szCs w:val="24"/>
                <w:lang w:val="es-ES" w:eastAsia="es-ES"/>
              </w:rPr>
              <w:t>30</w:t>
            </w:r>
            <w:r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9C3EEE"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E0BED"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$ 0.0</w:t>
            </w:r>
            <w:r w:rsidR="00311B58" w:rsidRPr="004533A6">
              <w:rPr>
                <w:rFonts w:ascii="Arial Narrow" w:hAnsi="Arial Narrow" w:cs="Arial"/>
                <w:color w:val="000000"/>
                <w:szCs w:val="24"/>
                <w:lang w:val="es-ES" w:eastAsia="es-ES"/>
              </w:rPr>
              <w:t xml:space="preserve">0 </w:t>
            </w:r>
          </w:p>
        </w:tc>
      </w:tr>
    </w:tbl>
    <w:p w:rsidR="00311B58" w:rsidRDefault="00311B58" w:rsidP="00311B58">
      <w:pPr>
        <w:pStyle w:val="Sansinterligne"/>
        <w:tabs>
          <w:tab w:val="left" w:pos="5670"/>
        </w:tabs>
        <w:spacing w:line="276" w:lineRule="auto"/>
        <w:ind w:right="4"/>
        <w:rPr>
          <w:rFonts w:ascii="Arial Narrow" w:hAnsi="Arial Narrow"/>
          <w:b/>
          <w:sz w:val="28"/>
          <w:szCs w:val="24"/>
          <w:u w:val="single"/>
        </w:rPr>
      </w:pPr>
    </w:p>
    <w:p w:rsidR="00311B58" w:rsidRPr="004533A6" w:rsidRDefault="00311B58" w:rsidP="00311B58">
      <w:pPr>
        <w:pStyle w:val="Sansinterligne"/>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E0BED"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E0BED"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6E0BED">
              <w:rPr>
                <w:rFonts w:ascii="Arial Narrow" w:hAnsi="Arial Narrow" w:cs="Arial"/>
                <w:color w:val="000000"/>
                <w:szCs w:val="24"/>
                <w:lang w:val="es-ES" w:eastAsia="es-ES"/>
              </w:rPr>
              <w:t>3,857.87</w:t>
            </w:r>
          </w:p>
        </w:tc>
      </w:tr>
      <w:tr w:rsidR="00311B58" w:rsidRPr="004533A6"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6E0BED">
              <w:rPr>
                <w:rFonts w:ascii="Arial Narrow" w:hAnsi="Arial Narrow" w:cs="Arial"/>
                <w:color w:val="000000"/>
                <w:szCs w:val="24"/>
                <w:lang w:val="es-ES" w:eastAsia="es-ES"/>
              </w:rPr>
              <w:t>3,882</w:t>
            </w:r>
            <w:r w:rsidR="007072BB">
              <w:rPr>
                <w:rFonts w:ascii="Arial Narrow" w:hAnsi="Arial Narrow" w:cs="Arial"/>
                <w:color w:val="000000"/>
                <w:szCs w:val="24"/>
                <w:lang w:val="es-ES" w:eastAsia="es-ES"/>
              </w:rPr>
              <w:t>.</w:t>
            </w:r>
            <w:r w:rsidR="00245F5D">
              <w:rPr>
                <w:rFonts w:ascii="Arial Narrow" w:hAnsi="Arial Narrow" w:cs="Arial"/>
                <w:color w:val="000000"/>
                <w:szCs w:val="24"/>
                <w:lang w:val="es-ES" w:eastAsia="es-ES"/>
              </w:rPr>
              <w:t>87</w:t>
            </w:r>
          </w:p>
        </w:tc>
      </w:tr>
      <w:tr w:rsidR="007072BB" w:rsidRPr="004533A6" w:rsidTr="00311B58">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982E00">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r w:rsidR="00245F5D">
              <w:rPr>
                <w:rFonts w:ascii="Arial Narrow" w:hAnsi="Arial Narrow" w:cs="Arial"/>
                <w:b/>
                <w:bCs/>
                <w:color w:val="000000"/>
                <w:szCs w:val="24"/>
                <w:lang w:val="es-ES" w:eastAsia="es-ES"/>
              </w:rPr>
              <w:t>12%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245F5D">
              <w:rPr>
                <w:rFonts w:ascii="Arial Narrow" w:hAnsi="Arial Narrow" w:cs="Arial"/>
                <w:color w:val="000000"/>
                <w:szCs w:val="24"/>
                <w:lang w:val="es-ES" w:eastAsia="es-ES"/>
              </w:rPr>
              <w:t>462.94</w:t>
            </w:r>
          </w:p>
        </w:tc>
      </w:tr>
      <w:tr w:rsidR="00311B58" w:rsidRPr="004533A6" w:rsidTr="00982E00">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311B58" w:rsidRPr="004533A6" w:rsidRDefault="007072BB" w:rsidP="00311B58">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 xml:space="preserve">$ </w:t>
            </w:r>
            <w:r w:rsidR="00245F5D">
              <w:rPr>
                <w:rFonts w:ascii="Arial Narrow" w:hAnsi="Arial Narrow" w:cs="Arial"/>
                <w:b/>
                <w:bCs/>
                <w:color w:val="000000"/>
                <w:szCs w:val="26"/>
                <w:lang w:val="es-ES" w:eastAsia="es-ES"/>
              </w:rPr>
              <w:t>4320</w:t>
            </w:r>
            <w:r>
              <w:rPr>
                <w:rFonts w:ascii="Arial Narrow" w:hAnsi="Arial Narrow" w:cs="Arial"/>
                <w:b/>
                <w:bCs/>
                <w:color w:val="000000"/>
                <w:szCs w:val="26"/>
                <w:lang w:val="es-ES" w:eastAsia="es-ES"/>
              </w:rPr>
              <w:t>,</w:t>
            </w:r>
            <w:r w:rsidR="00245F5D">
              <w:rPr>
                <w:rFonts w:ascii="Arial Narrow" w:hAnsi="Arial Narrow" w:cs="Arial"/>
                <w:b/>
                <w:bCs/>
                <w:color w:val="000000"/>
                <w:szCs w:val="26"/>
                <w:lang w:val="es-ES" w:eastAsia="es-ES"/>
              </w:rPr>
              <w:t>81</w:t>
            </w:r>
          </w:p>
        </w:tc>
      </w:tr>
    </w:tbl>
    <w:p w:rsidR="00311B58" w:rsidRPr="004533A6" w:rsidRDefault="00311B58" w:rsidP="00311B58">
      <w:pPr>
        <w:pStyle w:val="Sansinterligne"/>
        <w:rPr>
          <w:rFonts w:ascii="Arial Narrow" w:hAnsi="Arial Narrow"/>
          <w:b/>
          <w:sz w:val="20"/>
          <w:szCs w:val="24"/>
        </w:rPr>
      </w:pPr>
    </w:p>
    <w:p w:rsidR="00311B58" w:rsidRPr="004533A6" w:rsidRDefault="00311B58" w:rsidP="00311B58">
      <w:pPr>
        <w:pStyle w:val="Sansinterligne"/>
        <w:rPr>
          <w:rFonts w:ascii="Arial Narrow" w:hAnsi="Arial Narrow"/>
          <w:b/>
          <w:sz w:val="20"/>
          <w:szCs w:val="24"/>
        </w:rPr>
      </w:pPr>
    </w:p>
    <w:tbl>
      <w:tblPr>
        <w:tblW w:w="7230" w:type="dxa"/>
        <w:tblInd w:w="557" w:type="dxa"/>
        <w:tblCellMar>
          <w:left w:w="70" w:type="dxa"/>
          <w:right w:w="70" w:type="dxa"/>
        </w:tblCellMar>
        <w:tblLook w:val="04A0" w:firstRow="1" w:lastRow="0" w:firstColumn="1" w:lastColumn="0" w:noHBand="0" w:noVBand="1"/>
      </w:tblPr>
      <w:tblGrid>
        <w:gridCol w:w="3057"/>
        <w:gridCol w:w="2552"/>
        <w:gridCol w:w="1621"/>
      </w:tblGrid>
      <w:tr w:rsidR="00311B58" w:rsidRPr="004533A6" w:rsidTr="006E0BED">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662680"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NEGOCIADO ACTUAL</w:t>
            </w:r>
            <w:r w:rsidR="00311B58">
              <w:rPr>
                <w:rFonts w:ascii="Arial Narrow" w:hAnsi="Arial Narrow" w:cs="Arial"/>
                <w:b/>
                <w:bCs/>
                <w:color w:val="000000"/>
                <w:sz w:val="28"/>
                <w:szCs w:val="32"/>
                <w:lang w:val="es-ES" w:eastAsia="es-ES"/>
              </w:rPr>
              <w:t xml:space="preserve"> DE CONTRATO</w:t>
            </w:r>
          </w:p>
        </w:tc>
      </w:tr>
      <w:tr w:rsidR="00311B58" w:rsidRPr="004533A6" w:rsidTr="006E0BED">
        <w:trPr>
          <w:trHeight w:val="219"/>
        </w:trPr>
        <w:tc>
          <w:tcPr>
            <w:tcW w:w="305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62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6E0BED">
        <w:trPr>
          <w:trHeight w:val="219"/>
        </w:trPr>
        <w:tc>
          <w:tcPr>
            <w:tcW w:w="305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621" w:type="dxa"/>
            <w:tcBorders>
              <w:top w:val="nil"/>
              <w:left w:val="nil"/>
              <w:bottom w:val="single" w:sz="8" w:space="0" w:color="auto"/>
              <w:right w:val="single" w:sz="8" w:space="0" w:color="auto"/>
            </w:tcBorders>
            <w:shd w:val="clear" w:color="auto" w:fill="auto"/>
            <w:vAlign w:val="bottom"/>
            <w:hideMark/>
          </w:tcPr>
          <w:p w:rsidR="00311B58" w:rsidRPr="004533A6" w:rsidRDefault="00245F5D" w:rsidP="00311B58">
            <w:pPr>
              <w:jc w:val="center"/>
              <w:rPr>
                <w:rFonts w:ascii="Arial Narrow" w:hAnsi="Arial Narrow" w:cs="Arial"/>
                <w:lang w:val="es-ES" w:eastAsia="es-ES"/>
              </w:rPr>
            </w:pPr>
            <w:r>
              <w:rPr>
                <w:rFonts w:ascii="Arial Narrow" w:hAnsi="Arial Narrow" w:cs="Arial"/>
                <w:lang w:val="es-ES" w:eastAsia="es-ES"/>
              </w:rPr>
              <w:t>$ 0.29</w:t>
            </w:r>
          </w:p>
        </w:tc>
      </w:tr>
    </w:tbl>
    <w:p w:rsidR="00311B58" w:rsidRPr="004533A6" w:rsidRDefault="00311B58" w:rsidP="00311B58">
      <w:pPr>
        <w:pStyle w:val="Sansinterligne"/>
        <w:rPr>
          <w:rFonts w:ascii="Arial Narrow" w:hAnsi="Arial Narrow"/>
          <w:b/>
          <w:sz w:val="20"/>
          <w:szCs w:val="24"/>
        </w:rPr>
      </w:pPr>
    </w:p>
    <w:p w:rsidR="00311B58" w:rsidRPr="004533A6" w:rsidRDefault="00311B58" w:rsidP="00311B58">
      <w:pPr>
        <w:pStyle w:val="Sansinterligne"/>
        <w:rPr>
          <w:rFonts w:ascii="Arial Narrow" w:hAnsi="Arial Narrow"/>
          <w:b/>
          <w:sz w:val="20"/>
          <w:szCs w:val="24"/>
        </w:rPr>
      </w:pPr>
    </w:p>
    <w:p w:rsidR="00311B58" w:rsidRPr="004533A6" w:rsidRDefault="00311B58" w:rsidP="00311B58">
      <w:pPr>
        <w:pStyle w:val="Sansinterligne"/>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311B58" w:rsidRPr="004533A6" w:rsidRDefault="00311B58" w:rsidP="00311B58">
      <w:pPr>
        <w:pStyle w:val="Sansinterligne"/>
        <w:ind w:right="4"/>
        <w:jc w:val="center"/>
        <w:rPr>
          <w:rFonts w:ascii="Arial Narrow" w:hAnsi="Arial Narrow"/>
          <w:b/>
          <w:i/>
          <w:noProof/>
          <w:sz w:val="24"/>
          <w:szCs w:val="24"/>
          <w:lang w:val="es-ES" w:eastAsia="es-EC"/>
        </w:rPr>
      </w:pPr>
    </w:p>
    <w:p w:rsidR="00311B58" w:rsidRPr="004533A6" w:rsidRDefault="00311B58" w:rsidP="00311B58">
      <w:pPr>
        <w:pStyle w:val="Sansinterligne"/>
        <w:jc w:val="center"/>
        <w:rPr>
          <w:rFonts w:ascii="Arial Narrow" w:hAnsi="Arial Narrow"/>
          <w:b/>
          <w:i/>
          <w:sz w:val="24"/>
          <w:szCs w:val="24"/>
        </w:rPr>
      </w:pPr>
      <w:r w:rsidRPr="004533A6">
        <w:rPr>
          <w:rFonts w:ascii="Arial Narrow" w:hAnsi="Arial Narrow"/>
          <w:b/>
          <w:i/>
          <w:noProof/>
          <w:sz w:val="24"/>
          <w:szCs w:val="24"/>
          <w:lang w:val="es-ES" w:eastAsia="es-EC"/>
        </w:rPr>
        <w:t xml:space="preserve">Beneficios que Datasolutions Brinda </w:t>
      </w:r>
      <w:r w:rsidRPr="004533A6">
        <w:rPr>
          <w:rFonts w:ascii="Arial Narrow" w:hAnsi="Arial Narrow"/>
          <w:b/>
          <w:i/>
          <w:sz w:val="24"/>
          <w:szCs w:val="24"/>
        </w:rPr>
        <w:t xml:space="preserve">para </w:t>
      </w:r>
      <w:r w:rsidR="00EB6A0D">
        <w:rPr>
          <w:rFonts w:ascii="Arial Narrow" w:hAnsi="Arial Narrow"/>
          <w:b/>
          <w:i/>
          <w:sz w:val="24"/>
          <w:szCs w:val="24"/>
        </w:rPr>
        <w:t>DIFARE</w:t>
      </w:r>
    </w:p>
    <w:p w:rsidR="00311B58" w:rsidRPr="004533A6" w:rsidRDefault="00311B58" w:rsidP="00311B58">
      <w:pPr>
        <w:pStyle w:val="Sansinterligne"/>
        <w:ind w:left="720" w:right="4"/>
        <w:rPr>
          <w:rFonts w:ascii="Arial Narrow" w:hAnsi="Arial Narrow"/>
          <w:b/>
          <w:i/>
          <w:noProof/>
          <w:sz w:val="24"/>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r w:rsidR="00EB6A0D">
        <w:rPr>
          <w:rFonts w:ascii="Arial Narrow" w:hAnsi="Arial Narrow"/>
          <w:b/>
          <w:i/>
          <w:noProof/>
          <w:szCs w:val="24"/>
          <w:lang w:val="es-ES" w:eastAsia="es-EC"/>
        </w:rPr>
        <w:t>DIFARE</w:t>
      </w:r>
      <w:r w:rsidRPr="004533A6">
        <w:rPr>
          <w:rFonts w:ascii="Arial Narrow" w:hAnsi="Arial Narrow"/>
          <w:b/>
          <w:i/>
          <w:noProof/>
          <w:szCs w:val="24"/>
          <w:lang w:val="es-ES" w:eastAsia="es-EC"/>
        </w:rPr>
        <w:t>.</w:t>
      </w:r>
    </w:p>
    <w:p w:rsidR="00311B58" w:rsidRPr="004533A6" w:rsidRDefault="00311B58" w:rsidP="00311B58">
      <w:pPr>
        <w:pStyle w:val="Sansinterligne"/>
        <w:ind w:right="4"/>
        <w:jc w:val="both"/>
        <w:rPr>
          <w:rFonts w:ascii="Arial Narrow" w:hAnsi="Arial Narrow"/>
          <w:b/>
          <w:i/>
          <w:noProof/>
          <w:sz w:val="24"/>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rsidR="00311B58" w:rsidRPr="004533A6" w:rsidRDefault="00311B58" w:rsidP="00311B58">
      <w:pPr>
        <w:pStyle w:val="Sansinterligne"/>
        <w:ind w:right="4"/>
        <w:jc w:val="both"/>
        <w:rPr>
          <w:rFonts w:ascii="Arial Narrow" w:hAnsi="Arial Narrow"/>
          <w:b/>
          <w:i/>
          <w:noProof/>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311B58" w:rsidRPr="004533A6" w:rsidRDefault="00311B58" w:rsidP="00311B58">
      <w:pPr>
        <w:pStyle w:val="Sansinterligne"/>
        <w:ind w:right="4"/>
        <w:rPr>
          <w:rFonts w:ascii="Arial Narrow" w:hAnsi="Arial Narrow"/>
          <w:b/>
          <w:i/>
          <w:noProof/>
          <w:szCs w:val="24"/>
          <w:lang w:val="es-ES" w:eastAsia="es-EC"/>
        </w:rPr>
      </w:pPr>
    </w:p>
    <w:p w:rsidR="00311B58" w:rsidRPr="004533A6" w:rsidRDefault="00311B58" w:rsidP="00311B58">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ansinterligne"/>
        <w:ind w:right="4"/>
        <w:jc w:val="center"/>
        <w:rPr>
          <w:rFonts w:ascii="Arial Narrow" w:hAnsi="Arial Narrow"/>
          <w:b/>
          <w:noProof/>
          <w:szCs w:val="24"/>
          <w:u w:val="single"/>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ansinterligne"/>
        <w:ind w:right="4"/>
        <w:jc w:val="both"/>
        <w:rPr>
          <w:rFonts w:ascii="Arial Narrow" w:hAnsi="Arial Narrow"/>
          <w:b/>
          <w:i/>
          <w:noProof/>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ansinterligne"/>
        <w:ind w:right="4"/>
        <w:jc w:val="both"/>
        <w:rPr>
          <w:rFonts w:ascii="Arial Narrow" w:hAnsi="Arial Narrow"/>
          <w:b/>
          <w:i/>
          <w:noProof/>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311B58" w:rsidRPr="004533A6" w:rsidRDefault="00311B58" w:rsidP="00311B58">
      <w:pPr>
        <w:pStyle w:val="Sansinterligne"/>
        <w:ind w:right="4"/>
        <w:jc w:val="both"/>
        <w:rPr>
          <w:rFonts w:ascii="Arial Narrow" w:hAnsi="Arial Narrow"/>
          <w:b/>
          <w:i/>
          <w:noProof/>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311B58" w:rsidRPr="004533A6" w:rsidRDefault="00311B58" w:rsidP="00311B58">
      <w:pPr>
        <w:pStyle w:val="Sansinterligne"/>
        <w:ind w:right="4"/>
        <w:jc w:val="both"/>
        <w:rPr>
          <w:rFonts w:ascii="Arial Narrow" w:hAnsi="Arial Narrow"/>
          <w:b/>
          <w:i/>
          <w:noProof/>
          <w:szCs w:val="24"/>
          <w:lang w:val="es-ES" w:eastAsia="es-EC"/>
        </w:rPr>
      </w:pPr>
    </w:p>
    <w:p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311B58" w:rsidRPr="004533A6" w:rsidRDefault="00311B58" w:rsidP="00311B58">
      <w:pPr>
        <w:pStyle w:val="Sansinterligne"/>
        <w:tabs>
          <w:tab w:val="left" w:pos="5670"/>
        </w:tabs>
        <w:spacing w:line="276" w:lineRule="auto"/>
        <w:ind w:right="4"/>
        <w:rPr>
          <w:rFonts w:ascii="Arial Narrow" w:hAnsi="Arial Narrow"/>
          <w:b/>
          <w:sz w:val="32"/>
          <w:szCs w:val="24"/>
          <w:u w:val="single"/>
        </w:rPr>
      </w:pPr>
    </w:p>
    <w:p w:rsidR="006E0BED" w:rsidRPr="004533A6" w:rsidRDefault="00245F5D" w:rsidP="006E0BED">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Servicios Adicionales de Data</w:t>
      </w:r>
      <w:r w:rsidR="006E0BED" w:rsidRPr="004533A6">
        <w:rPr>
          <w:rFonts w:ascii="Arial Narrow" w:hAnsi="Arial Narrow"/>
          <w:b/>
          <w:sz w:val="32"/>
          <w:szCs w:val="24"/>
          <w:u w:val="single"/>
        </w:rPr>
        <w:t>Solutions</w:t>
      </w:r>
      <w:r>
        <w:rPr>
          <w:rFonts w:ascii="Arial Narrow" w:hAnsi="Arial Narrow"/>
          <w:b/>
          <w:sz w:val="32"/>
          <w:szCs w:val="24"/>
          <w:u w:val="single"/>
        </w:rPr>
        <w:t xml:space="preserve"> (Precios Actuales).</w:t>
      </w:r>
      <w:r w:rsidR="006E0BED" w:rsidRPr="004533A6">
        <w:rPr>
          <w:rFonts w:ascii="Arial Narrow" w:hAnsi="Arial Narrow"/>
          <w:b/>
          <w:sz w:val="32"/>
          <w:szCs w:val="24"/>
          <w:u w:val="single"/>
        </w:rPr>
        <w:t xml:space="preserve"> </w:t>
      </w:r>
    </w:p>
    <w:p w:rsidR="006E0BED" w:rsidRPr="004533A6" w:rsidRDefault="006E0BED" w:rsidP="006E0BED">
      <w:pPr>
        <w:pStyle w:val="Sansinterligne"/>
        <w:tabs>
          <w:tab w:val="left" w:pos="5670"/>
        </w:tabs>
        <w:spacing w:line="276" w:lineRule="auto"/>
        <w:ind w:right="4"/>
        <w:rPr>
          <w:rFonts w:ascii="Arial Narrow" w:hAnsi="Arial Narrow"/>
          <w:b/>
          <w:sz w:val="32"/>
          <w:szCs w:val="24"/>
          <w:u w:val="single"/>
        </w:rPr>
      </w:pP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6663"/>
        <w:gridCol w:w="992"/>
      </w:tblGrid>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shd w:val="clear" w:color="auto" w:fill="auto"/>
            <w:vAlign w:val="bottom"/>
            <w:hideMark/>
          </w:tcPr>
          <w:p w:rsidR="006E0BED" w:rsidRPr="004533A6" w:rsidRDefault="006E0BED" w:rsidP="00645F1C">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shd w:val="clear" w:color="auto" w:fill="auto"/>
            <w:noWrap/>
            <w:vAlign w:val="bottom"/>
            <w:hideMark/>
          </w:tcPr>
          <w:p w:rsidR="006E0BED" w:rsidRPr="004533A6" w:rsidRDefault="006E0BED" w:rsidP="00645F1C">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Scaneo por demanda</w:t>
            </w:r>
            <w:r>
              <w:rPr>
                <w:rFonts w:ascii="Arial Narrow" w:hAnsi="Arial Narrow"/>
                <w:color w:val="000000"/>
                <w:lang w:val="es-ES" w:eastAsia="es-ES"/>
              </w:rPr>
              <w:t xml:space="preserve"> </w:t>
            </w:r>
            <w:r w:rsidRPr="004533A6">
              <w:rPr>
                <w:rFonts w:ascii="Arial Narrow" w:hAnsi="Arial Narrow"/>
                <w:color w:val="000000"/>
                <w:lang w:val="es-ES" w:eastAsia="es-ES"/>
              </w:rPr>
              <w:t xml:space="preserve">(Aplica en Ordenamiento por File) </w:t>
            </w:r>
          </w:p>
        </w:tc>
        <w:tc>
          <w:tcPr>
            <w:tcW w:w="992" w:type="dxa"/>
            <w:shd w:val="clear" w:color="auto" w:fill="auto"/>
            <w:noWrap/>
            <w:vAlign w:val="bottom"/>
            <w:hideMark/>
          </w:tcPr>
          <w:p w:rsidR="006E0BED" w:rsidRPr="004533A6" w:rsidRDefault="00245F5D" w:rsidP="00645F1C">
            <w:pPr>
              <w:jc w:val="center"/>
              <w:rPr>
                <w:rFonts w:ascii="Arial Narrow" w:hAnsi="Arial Narrow"/>
                <w:color w:val="000000"/>
                <w:lang w:val="es-ES" w:eastAsia="es-ES"/>
              </w:rPr>
            </w:pPr>
            <w:r>
              <w:rPr>
                <w:rFonts w:ascii="Arial Narrow" w:hAnsi="Arial Narrow"/>
                <w:color w:val="000000"/>
                <w:lang w:val="es-ES" w:eastAsia="es-ES"/>
              </w:rPr>
              <w:t>$ 0.10</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Envío de Cajas y o File Urgente (Tiempo de Respuesta el mismo día hasta las 16H30)</w:t>
            </w:r>
          </w:p>
        </w:tc>
        <w:tc>
          <w:tcPr>
            <w:tcW w:w="992"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245F5D">
              <w:rPr>
                <w:rFonts w:ascii="Arial Narrow" w:hAnsi="Arial Narrow"/>
                <w:color w:val="000000"/>
                <w:lang w:val="es-ES" w:eastAsia="es-ES"/>
              </w:rPr>
              <w:t>7.82</w:t>
            </w:r>
            <w:r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Envío de Cajas y/o File normal (Tiempo de Respuesta 24 Hora</w:t>
            </w:r>
            <w:r>
              <w:rPr>
                <w:rFonts w:ascii="Arial Narrow" w:hAnsi="Arial Narrow"/>
                <w:color w:val="000000"/>
                <w:lang w:val="es-ES" w:eastAsia="es-ES"/>
              </w:rPr>
              <w:t>s hasta 10 cajas</w:t>
            </w:r>
            <w:r w:rsidRPr="004533A6">
              <w:rPr>
                <w:rFonts w:ascii="Arial Narrow" w:hAnsi="Arial Narrow"/>
                <w:color w:val="000000"/>
                <w:lang w:val="es-ES" w:eastAsia="es-ES"/>
              </w:rPr>
              <w:t>)</w:t>
            </w:r>
          </w:p>
        </w:tc>
        <w:tc>
          <w:tcPr>
            <w:tcW w:w="992"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245F5D">
              <w:rPr>
                <w:rFonts w:ascii="Arial Narrow" w:hAnsi="Arial Narrow"/>
                <w:color w:val="000000"/>
                <w:lang w:val="es-ES" w:eastAsia="es-ES"/>
              </w:rPr>
              <w:t>6.51</w:t>
            </w:r>
            <w:r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Envío de Cajas y/o File </w:t>
            </w:r>
            <w:r>
              <w:rPr>
                <w:rFonts w:ascii="Arial Narrow" w:hAnsi="Arial Narrow"/>
                <w:color w:val="000000"/>
                <w:lang w:val="es-ES" w:eastAsia="es-ES"/>
              </w:rPr>
              <w:t>Extra</w:t>
            </w:r>
            <w:r w:rsidRPr="004533A6">
              <w:rPr>
                <w:rFonts w:ascii="Arial Narrow" w:hAnsi="Arial Narrow"/>
                <w:color w:val="000000"/>
                <w:lang w:val="es-ES" w:eastAsia="es-ES"/>
              </w:rPr>
              <w:t xml:space="preserve"> (Tiempo de Respuesta 24 Hora</w:t>
            </w:r>
            <w:r>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$ 0</w:t>
            </w:r>
            <w:r w:rsidR="00245F5D">
              <w:rPr>
                <w:rFonts w:ascii="Arial Narrow" w:hAnsi="Arial Narrow"/>
                <w:color w:val="000000"/>
                <w:lang w:val="es-ES" w:eastAsia="es-ES"/>
              </w:rPr>
              <w:t>.70</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Consulta y pedidos EN LINEA</w:t>
            </w:r>
          </w:p>
        </w:tc>
        <w:tc>
          <w:tcPr>
            <w:tcW w:w="992" w:type="dxa"/>
            <w:shd w:val="clear" w:color="auto" w:fill="auto"/>
            <w:noWrap/>
            <w:vAlign w:val="bottom"/>
            <w:hideMark/>
          </w:tcPr>
          <w:p w:rsidR="006E0BED" w:rsidRPr="004533A6" w:rsidRDefault="00245F5D" w:rsidP="00645F1C">
            <w:pPr>
              <w:jc w:val="center"/>
              <w:rPr>
                <w:rFonts w:ascii="Arial Narrow" w:hAnsi="Arial Narrow"/>
                <w:color w:val="000000"/>
                <w:lang w:val="es-ES" w:eastAsia="es-ES"/>
              </w:rPr>
            </w:pPr>
            <w:r>
              <w:rPr>
                <w:rFonts w:ascii="Arial Narrow" w:hAnsi="Arial Narrow"/>
                <w:color w:val="000000"/>
                <w:lang w:val="es-ES" w:eastAsia="es-ES"/>
              </w:rPr>
              <w:t>$ 1.65</w:t>
            </w:r>
            <w:r w:rsidR="006E0BED"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Consulta en DATASOLUTIONS</w:t>
            </w:r>
          </w:p>
        </w:tc>
        <w:tc>
          <w:tcPr>
            <w:tcW w:w="992" w:type="dxa"/>
            <w:shd w:val="clear" w:color="auto" w:fill="auto"/>
            <w:noWrap/>
            <w:vAlign w:val="bottom"/>
            <w:hideMark/>
          </w:tcPr>
          <w:p w:rsidR="006E0BED" w:rsidRPr="004533A6" w:rsidRDefault="00245F5D" w:rsidP="00645F1C">
            <w:pPr>
              <w:jc w:val="center"/>
              <w:rPr>
                <w:rFonts w:ascii="Arial Narrow" w:hAnsi="Arial Narrow"/>
                <w:color w:val="000000"/>
                <w:lang w:val="es-ES" w:eastAsia="es-ES"/>
              </w:rPr>
            </w:pPr>
            <w:r>
              <w:rPr>
                <w:rFonts w:ascii="Arial Narrow" w:hAnsi="Arial Narrow"/>
                <w:color w:val="000000"/>
                <w:lang w:val="es-ES" w:eastAsia="es-ES"/>
              </w:rPr>
              <w:t>$ 1.30</w:t>
            </w:r>
            <w:r w:rsidR="006E0BED"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shd w:val="clear" w:color="auto" w:fill="auto"/>
            <w:noWrap/>
            <w:vAlign w:val="bottom"/>
            <w:hideMark/>
          </w:tcPr>
          <w:p w:rsidR="006E0BED" w:rsidRPr="004533A6" w:rsidRDefault="00982E00" w:rsidP="00645F1C">
            <w:pPr>
              <w:jc w:val="center"/>
              <w:rPr>
                <w:rFonts w:ascii="Arial Narrow" w:hAnsi="Arial Narrow"/>
                <w:color w:val="000000"/>
                <w:lang w:val="es-ES" w:eastAsia="es-ES"/>
              </w:rPr>
            </w:pPr>
            <w:r>
              <w:rPr>
                <w:rFonts w:ascii="Arial Narrow" w:hAnsi="Arial Narrow"/>
                <w:color w:val="000000"/>
                <w:lang w:val="es-ES" w:eastAsia="es-ES"/>
              </w:rPr>
              <w:t>$ 1.10</w:t>
            </w:r>
            <w:r w:rsidR="006E0BED"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245F5D">
              <w:rPr>
                <w:rFonts w:ascii="Arial Narrow" w:hAnsi="Arial Narrow"/>
                <w:color w:val="000000"/>
                <w:lang w:val="es-ES" w:eastAsia="es-ES"/>
              </w:rPr>
              <w:t>1.65</w:t>
            </w:r>
            <w:r w:rsidRPr="004533A6">
              <w:rPr>
                <w:rFonts w:ascii="Arial Narrow" w:hAnsi="Arial Narrow"/>
                <w:color w:val="000000"/>
                <w:lang w:val="es-ES" w:eastAsia="es-ES"/>
              </w:rPr>
              <w:t xml:space="preserve"> </w:t>
            </w:r>
          </w:p>
        </w:tc>
      </w:tr>
      <w:tr w:rsidR="006E0BED" w:rsidRPr="004533A6" w:rsidTr="00982E00">
        <w:trPr>
          <w:trHeight w:val="281"/>
          <w:jc w:val="center"/>
        </w:trPr>
        <w:tc>
          <w:tcPr>
            <w:tcW w:w="1033"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6E0BED" w:rsidRPr="004533A6" w:rsidRDefault="006E0BED" w:rsidP="00645F1C">
            <w:pPr>
              <w:jc w:val="center"/>
              <w:rPr>
                <w:rFonts w:ascii="Arial Narrow" w:hAnsi="Arial Narrow"/>
                <w:color w:val="000000"/>
                <w:lang w:val="es-ES" w:eastAsia="es-ES"/>
              </w:rPr>
            </w:pPr>
            <w:r>
              <w:rPr>
                <w:rFonts w:ascii="Arial Narrow" w:hAnsi="Arial Narrow"/>
                <w:color w:val="000000"/>
                <w:lang w:val="es-ES" w:eastAsia="es-ES"/>
              </w:rPr>
              <w:t>Seminario de Capacitación</w:t>
            </w:r>
          </w:p>
        </w:tc>
        <w:tc>
          <w:tcPr>
            <w:tcW w:w="992"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00245F5D">
              <w:rPr>
                <w:rFonts w:ascii="Arial Narrow" w:hAnsi="Arial Narrow"/>
                <w:color w:val="000000"/>
                <w:lang w:val="es-ES" w:eastAsia="es-ES"/>
              </w:rPr>
              <w:t>0</w:t>
            </w:r>
          </w:p>
        </w:tc>
      </w:tr>
      <w:tr w:rsidR="006E0BED" w:rsidRPr="004533A6" w:rsidTr="00982E00">
        <w:trPr>
          <w:trHeight w:val="281"/>
          <w:jc w:val="center"/>
        </w:trPr>
        <w:tc>
          <w:tcPr>
            <w:tcW w:w="1033" w:type="dxa"/>
            <w:shd w:val="clear" w:color="auto" w:fill="auto"/>
            <w:noWrap/>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Fumigación</w:t>
            </w:r>
          </w:p>
        </w:tc>
        <w:tc>
          <w:tcPr>
            <w:tcW w:w="992"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6E0BED" w:rsidRPr="004533A6" w:rsidTr="00982E00">
        <w:trPr>
          <w:trHeight w:val="281"/>
          <w:jc w:val="center"/>
        </w:trPr>
        <w:tc>
          <w:tcPr>
            <w:tcW w:w="1033" w:type="dxa"/>
            <w:shd w:val="clear" w:color="auto" w:fill="auto"/>
            <w:noWrap/>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6E0BED" w:rsidRDefault="00982E00" w:rsidP="00645F1C">
            <w:pPr>
              <w:jc w:val="center"/>
              <w:rPr>
                <w:rFonts w:ascii="Arial Narrow" w:hAnsi="Arial Narrow"/>
                <w:color w:val="000000"/>
                <w:lang w:val="es-ES" w:eastAsia="es-ES"/>
              </w:rPr>
            </w:pPr>
            <w:r>
              <w:rPr>
                <w:rFonts w:ascii="Arial Narrow" w:hAnsi="Arial Narrow"/>
                <w:color w:val="000000"/>
                <w:lang w:val="es-ES" w:eastAsia="es-ES"/>
              </w:rPr>
              <w:t>Guardianía</w:t>
            </w:r>
            <w:r w:rsidR="006E0BED">
              <w:rPr>
                <w:rFonts w:ascii="Arial Narrow" w:hAnsi="Arial Narrow"/>
                <w:color w:val="000000"/>
                <w:lang w:val="es-ES" w:eastAsia="es-ES"/>
              </w:rPr>
              <w:t xml:space="preserve"> y Seguridad</w:t>
            </w:r>
          </w:p>
        </w:tc>
        <w:tc>
          <w:tcPr>
            <w:tcW w:w="992"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6E0BED" w:rsidRPr="004533A6" w:rsidTr="00982E00">
        <w:trPr>
          <w:trHeight w:val="281"/>
          <w:jc w:val="center"/>
        </w:trPr>
        <w:tc>
          <w:tcPr>
            <w:tcW w:w="1033" w:type="dxa"/>
            <w:shd w:val="clear" w:color="auto" w:fill="auto"/>
            <w:noWrap/>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Accesos sin Límites de Usuarios</w:t>
            </w:r>
          </w:p>
        </w:tc>
        <w:tc>
          <w:tcPr>
            <w:tcW w:w="992"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6E0BED" w:rsidRPr="004533A6" w:rsidTr="00982E00">
        <w:trPr>
          <w:trHeight w:val="281"/>
          <w:jc w:val="center"/>
        </w:trPr>
        <w:tc>
          <w:tcPr>
            <w:tcW w:w="1033" w:type="dxa"/>
            <w:shd w:val="clear" w:color="auto" w:fill="auto"/>
            <w:noWrap/>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6E0BED" w:rsidRDefault="006E0BED" w:rsidP="00645F1C">
            <w:pPr>
              <w:jc w:val="center"/>
              <w:rPr>
                <w:rFonts w:ascii="Arial Narrow" w:hAnsi="Arial Narrow"/>
                <w:color w:val="000000"/>
                <w:lang w:val="es-ES" w:eastAsia="es-ES"/>
              </w:rPr>
            </w:pPr>
            <w:r>
              <w:rPr>
                <w:rFonts w:ascii="Arial Narrow" w:hAnsi="Arial Narrow"/>
                <w:color w:val="000000"/>
                <w:lang w:val="es-ES" w:eastAsia="es-ES"/>
              </w:rPr>
              <w:t>Facturación Detallada</w:t>
            </w:r>
          </w:p>
        </w:tc>
        <w:tc>
          <w:tcPr>
            <w:tcW w:w="992" w:type="dxa"/>
            <w:shd w:val="clear" w:color="auto" w:fill="auto"/>
            <w:noWrap/>
            <w:vAlign w:val="bottom"/>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Pr>
                <w:rFonts w:ascii="Arial Narrow" w:hAnsi="Arial Narrow"/>
                <w:color w:val="000000"/>
                <w:lang w:val="es-ES" w:eastAsia="es-ES"/>
              </w:rPr>
              <w:t>0</w:t>
            </w:r>
            <w:r w:rsidRPr="004533A6">
              <w:rPr>
                <w:rFonts w:ascii="Arial Narrow" w:hAnsi="Arial Narrow"/>
                <w:color w:val="000000"/>
                <w:lang w:val="es-ES" w:eastAsia="es-ES"/>
              </w:rPr>
              <w:t>.</w:t>
            </w:r>
            <w:r>
              <w:rPr>
                <w:rFonts w:ascii="Arial Narrow" w:hAnsi="Arial Narrow"/>
                <w:color w:val="000000"/>
                <w:lang w:val="es-ES" w:eastAsia="es-ES"/>
              </w:rPr>
              <w:t>0</w:t>
            </w:r>
            <w:r w:rsidRPr="004533A6">
              <w:rPr>
                <w:rFonts w:ascii="Arial Narrow" w:hAnsi="Arial Narrow"/>
                <w:color w:val="000000"/>
                <w:lang w:val="es-ES" w:eastAsia="es-ES"/>
              </w:rPr>
              <w:t>0</w:t>
            </w:r>
          </w:p>
        </w:tc>
      </w:tr>
      <w:tr w:rsidR="006E0BED" w:rsidRPr="004533A6" w:rsidTr="00982E00">
        <w:trPr>
          <w:trHeight w:val="281"/>
          <w:jc w:val="center"/>
        </w:trPr>
        <w:tc>
          <w:tcPr>
            <w:tcW w:w="1033" w:type="dxa"/>
            <w:shd w:val="clear" w:color="auto" w:fill="auto"/>
            <w:noWrap/>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shd w:val="clear" w:color="auto" w:fill="auto"/>
            <w:vAlign w:val="bottom"/>
            <w:hideMark/>
          </w:tcPr>
          <w:p w:rsidR="006E0BED" w:rsidRPr="004533A6" w:rsidRDefault="006E0BED" w:rsidP="00645F1C">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p>
        </w:tc>
        <w:tc>
          <w:tcPr>
            <w:tcW w:w="992" w:type="dxa"/>
            <w:shd w:val="clear" w:color="auto" w:fill="auto"/>
            <w:noWrap/>
            <w:vAlign w:val="bottom"/>
            <w:hideMark/>
          </w:tcPr>
          <w:p w:rsidR="006E0BED" w:rsidRPr="004533A6" w:rsidRDefault="00245F5D" w:rsidP="00645F1C">
            <w:pPr>
              <w:jc w:val="center"/>
              <w:rPr>
                <w:rFonts w:ascii="Arial Narrow" w:hAnsi="Arial Narrow"/>
                <w:color w:val="000000"/>
                <w:lang w:val="es-ES" w:eastAsia="es-ES"/>
              </w:rPr>
            </w:pPr>
            <w:r>
              <w:rPr>
                <w:rFonts w:ascii="Arial Narrow" w:hAnsi="Arial Narrow"/>
                <w:color w:val="000000"/>
                <w:lang w:val="es-ES" w:eastAsia="es-ES"/>
              </w:rPr>
              <w:t>$ 18</w:t>
            </w:r>
            <w:r w:rsidR="006E0BED" w:rsidRPr="004533A6">
              <w:rPr>
                <w:rFonts w:ascii="Arial Narrow" w:hAnsi="Arial Narrow"/>
                <w:color w:val="000000"/>
                <w:lang w:val="es-ES" w:eastAsia="es-ES"/>
              </w:rPr>
              <w:t xml:space="preserve">0.00 </w:t>
            </w:r>
          </w:p>
        </w:tc>
      </w:tr>
      <w:tr w:rsidR="00982E00" w:rsidRPr="004533A6" w:rsidTr="00982E00">
        <w:trPr>
          <w:trHeight w:val="281"/>
          <w:jc w:val="center"/>
        </w:trPr>
        <w:tc>
          <w:tcPr>
            <w:tcW w:w="1033" w:type="dxa"/>
            <w:shd w:val="clear" w:color="auto" w:fill="auto"/>
            <w:noWrap/>
            <w:vAlign w:val="bottom"/>
          </w:tcPr>
          <w:p w:rsidR="00982E00" w:rsidRPr="004533A6" w:rsidRDefault="00982E00" w:rsidP="00645F1C">
            <w:pPr>
              <w:jc w:val="center"/>
              <w:rPr>
                <w:rFonts w:ascii="Arial Narrow" w:hAnsi="Arial Narrow"/>
                <w:color w:val="000000"/>
                <w:lang w:val="es-ES" w:eastAsia="es-ES"/>
              </w:rPr>
            </w:pPr>
            <w:r>
              <w:rPr>
                <w:rFonts w:ascii="Arial Narrow" w:hAnsi="Arial Narrow"/>
                <w:color w:val="000000"/>
                <w:lang w:val="es-ES" w:eastAsia="es-ES"/>
              </w:rPr>
              <w:t>Tr03</w:t>
            </w:r>
          </w:p>
        </w:tc>
        <w:tc>
          <w:tcPr>
            <w:tcW w:w="6663" w:type="dxa"/>
            <w:shd w:val="clear" w:color="auto" w:fill="auto"/>
            <w:vAlign w:val="bottom"/>
          </w:tcPr>
          <w:p w:rsidR="00982E00" w:rsidRPr="004533A6" w:rsidRDefault="00982E00" w:rsidP="00645F1C">
            <w:pPr>
              <w:jc w:val="center"/>
              <w:rPr>
                <w:rFonts w:ascii="Arial Narrow" w:hAnsi="Arial Narrow"/>
                <w:color w:val="000000"/>
                <w:lang w:val="es-ES" w:eastAsia="es-ES"/>
              </w:rPr>
            </w:pPr>
            <w:r>
              <w:rPr>
                <w:rFonts w:ascii="Arial Narrow" w:hAnsi="Arial Narrow"/>
                <w:color w:val="000000"/>
                <w:lang w:val="es-ES" w:eastAsia="es-ES"/>
              </w:rPr>
              <w:t>Tres envíos mensuales para el área Administrativa de un máximo de 8 cajas</w:t>
            </w:r>
          </w:p>
        </w:tc>
        <w:tc>
          <w:tcPr>
            <w:tcW w:w="992" w:type="dxa"/>
            <w:shd w:val="clear" w:color="auto" w:fill="auto"/>
            <w:noWrap/>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$0.00</w:t>
            </w:r>
          </w:p>
        </w:tc>
      </w:tr>
      <w:tr w:rsidR="00982E00" w:rsidRPr="004533A6" w:rsidTr="00982E00">
        <w:trPr>
          <w:trHeight w:val="281"/>
          <w:jc w:val="center"/>
        </w:trPr>
        <w:tc>
          <w:tcPr>
            <w:tcW w:w="1033" w:type="dxa"/>
            <w:shd w:val="clear" w:color="auto" w:fill="auto"/>
            <w:noWrap/>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0000</w:t>
            </w:r>
          </w:p>
        </w:tc>
        <w:tc>
          <w:tcPr>
            <w:tcW w:w="6663" w:type="dxa"/>
            <w:shd w:val="clear" w:color="auto" w:fill="auto"/>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Servicios de Destrucción de archivo Físico</w:t>
            </w:r>
          </w:p>
        </w:tc>
        <w:tc>
          <w:tcPr>
            <w:tcW w:w="992" w:type="dxa"/>
            <w:shd w:val="clear" w:color="auto" w:fill="auto"/>
            <w:noWrap/>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$0.00</w:t>
            </w:r>
          </w:p>
        </w:tc>
      </w:tr>
      <w:tr w:rsidR="00982E00" w:rsidRPr="004533A6" w:rsidTr="00982E00">
        <w:trPr>
          <w:trHeight w:val="281"/>
          <w:jc w:val="center"/>
        </w:trPr>
        <w:tc>
          <w:tcPr>
            <w:tcW w:w="1033" w:type="dxa"/>
            <w:shd w:val="clear" w:color="auto" w:fill="auto"/>
            <w:noWrap/>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KTALM</w:t>
            </w:r>
          </w:p>
        </w:tc>
        <w:tc>
          <w:tcPr>
            <w:tcW w:w="6663" w:type="dxa"/>
            <w:shd w:val="clear" w:color="auto" w:fill="auto"/>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Kit de Almacenamiento</w:t>
            </w:r>
          </w:p>
        </w:tc>
        <w:tc>
          <w:tcPr>
            <w:tcW w:w="992" w:type="dxa"/>
            <w:shd w:val="clear" w:color="auto" w:fill="auto"/>
            <w:noWrap/>
            <w:vAlign w:val="bottom"/>
          </w:tcPr>
          <w:p w:rsidR="00982E00" w:rsidRDefault="00982E00" w:rsidP="00645F1C">
            <w:pPr>
              <w:jc w:val="center"/>
              <w:rPr>
                <w:rFonts w:ascii="Arial Narrow" w:hAnsi="Arial Narrow"/>
                <w:color w:val="000000"/>
                <w:lang w:val="es-ES" w:eastAsia="es-ES"/>
              </w:rPr>
            </w:pPr>
            <w:r>
              <w:rPr>
                <w:rFonts w:ascii="Arial Narrow" w:hAnsi="Arial Narrow"/>
                <w:color w:val="000000"/>
                <w:lang w:val="es-ES" w:eastAsia="es-ES"/>
              </w:rPr>
              <w:t>$1.29</w:t>
            </w:r>
          </w:p>
        </w:tc>
      </w:tr>
    </w:tbl>
    <w:p w:rsidR="006E0BED" w:rsidRPr="004533A6" w:rsidRDefault="006E0BED" w:rsidP="006E0BED">
      <w:pPr>
        <w:pStyle w:val="Sansinterligne"/>
        <w:tabs>
          <w:tab w:val="left" w:pos="5670"/>
        </w:tabs>
        <w:spacing w:line="276" w:lineRule="auto"/>
        <w:ind w:right="4"/>
        <w:rPr>
          <w:rFonts w:ascii="Arial Narrow" w:hAnsi="Arial Narrow"/>
          <w:b/>
          <w:sz w:val="32"/>
          <w:szCs w:val="24"/>
          <w:u w:val="single"/>
        </w:rPr>
      </w:pPr>
    </w:p>
    <w:p w:rsidR="005D1AF3" w:rsidRPr="005D1AF3" w:rsidRDefault="005D1AF3" w:rsidP="005D1AF3">
      <w:pPr>
        <w:pStyle w:val="Sansinterligne"/>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w:t>
      </w:r>
      <w:proofErr w:type="gramStart"/>
      <w:r w:rsidRPr="005D1AF3">
        <w:rPr>
          <w:rFonts w:ascii="Arial Narrow" w:hAnsi="Arial Narrow"/>
          <w:b/>
          <w:sz w:val="28"/>
          <w:szCs w:val="28"/>
        </w:rPr>
        <w:t>de acuerdo a</w:t>
      </w:r>
      <w:proofErr w:type="gramEnd"/>
      <w:r w:rsidRPr="005D1AF3">
        <w:rPr>
          <w:rFonts w:ascii="Arial Narrow" w:hAnsi="Arial Narrow"/>
          <w:b/>
          <w:sz w:val="28"/>
          <w:szCs w:val="28"/>
        </w:rPr>
        <w:t xml:space="preserve"> la cantidad de almacenamiento que se requiera para almacenar información digital.</w:t>
      </w:r>
    </w:p>
    <w:p w:rsidR="005D1AF3" w:rsidRPr="005D1AF3" w:rsidRDefault="005D1AF3" w:rsidP="005D1AF3">
      <w:pPr>
        <w:pStyle w:val="Sansinterligne"/>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w:t>
            </w:r>
            <w:proofErr w:type="gramStart"/>
            <w:r w:rsidRPr="004533A6">
              <w:rPr>
                <w:rFonts w:ascii="Arial Narrow" w:hAnsi="Arial Narrow"/>
                <w:b/>
                <w:bCs/>
                <w:color w:val="000000"/>
                <w:sz w:val="24"/>
                <w:szCs w:val="24"/>
                <w:lang w:val="es-ES" w:eastAsia="es-ES"/>
              </w:rPr>
              <w:t>de  Búsqueda</w:t>
            </w:r>
            <w:proofErr w:type="gramEnd"/>
            <w:r w:rsidRPr="004533A6">
              <w:rPr>
                <w:rFonts w:ascii="Arial Narrow" w:hAnsi="Arial Narrow"/>
                <w:b/>
                <w:bCs/>
                <w:color w:val="000000"/>
                <w:sz w:val="24"/>
                <w:szCs w:val="24"/>
                <w:lang w:val="es-ES" w:eastAsia="es-ES"/>
              </w:rPr>
              <w:t xml:space="preserve">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311B58">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311B58">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A66C6F">
        <w:rPr>
          <w:rFonts w:ascii="Arial Narrow" w:hAnsi="Arial Narrow"/>
          <w:b/>
          <w:szCs w:val="28"/>
        </w:rPr>
        <w:t>Nuevas tienen un costo de $ 1.29</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245F5D" w:rsidRDefault="00245F5D" w:rsidP="00864DFB">
      <w:pPr>
        <w:jc w:val="center"/>
        <w:rPr>
          <w:rFonts w:ascii="Arial Narrow" w:hAnsi="Arial Narrow"/>
          <w:b/>
          <w:sz w:val="32"/>
        </w:rPr>
      </w:pPr>
    </w:p>
    <w:p w:rsidR="00245F5D" w:rsidRDefault="00245F5D" w:rsidP="00864DFB">
      <w:pPr>
        <w:jc w:val="center"/>
        <w:rPr>
          <w:rFonts w:ascii="Arial Narrow" w:hAnsi="Arial Narrow"/>
          <w:b/>
          <w:sz w:val="32"/>
        </w:rPr>
      </w:pPr>
    </w:p>
    <w:p w:rsidR="00245F5D" w:rsidRDefault="00245F5D" w:rsidP="00864DFB">
      <w:pPr>
        <w:jc w:val="center"/>
        <w:rPr>
          <w:rFonts w:ascii="Arial Narrow" w:hAnsi="Arial Narrow"/>
          <w:b/>
          <w:sz w:val="32"/>
        </w:rPr>
      </w:pPr>
    </w:p>
    <w:p w:rsidR="00864DFB" w:rsidRDefault="00864DFB" w:rsidP="00864DFB">
      <w:pPr>
        <w:jc w:val="center"/>
        <w:rPr>
          <w:rFonts w:ascii="Arial Narrow" w:hAnsi="Arial Narrow"/>
          <w:b/>
          <w:sz w:val="32"/>
        </w:rPr>
      </w:pPr>
      <w:r w:rsidRPr="004533A6">
        <w:rPr>
          <w:rFonts w:ascii="Arial Narrow" w:hAnsi="Arial Narrow"/>
          <w:b/>
          <w:sz w:val="32"/>
        </w:rPr>
        <w:t>ANEXO N°</w:t>
      </w:r>
      <w:r>
        <w:rPr>
          <w:rFonts w:ascii="Arial Narrow" w:hAnsi="Arial Narrow"/>
          <w:b/>
          <w:sz w:val="32"/>
        </w:rPr>
        <w:t>3</w:t>
      </w:r>
    </w:p>
    <w:p w:rsidR="00797634" w:rsidRDefault="00797634" w:rsidP="00311B58">
      <w:pPr>
        <w:jc w:val="center"/>
        <w:rPr>
          <w:rFonts w:ascii="Arial Narrow" w:hAnsi="Arial Narrow"/>
          <w:b/>
          <w:sz w:val="28"/>
          <w:szCs w:val="28"/>
          <w:u w:val="single"/>
        </w:rPr>
      </w:pP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985"/>
        <w:gridCol w:w="1984"/>
        <w:gridCol w:w="1985"/>
      </w:tblGrid>
      <w:tr w:rsidR="00311B58" w:rsidRPr="004533A6" w:rsidTr="00311B58">
        <w:trPr>
          <w:trHeight w:val="317"/>
          <w:jc w:val="center"/>
        </w:trPr>
        <w:tc>
          <w:tcPr>
            <w:tcW w:w="7475"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11B58">
        <w:trPr>
          <w:trHeight w:val="302"/>
          <w:jc w:val="center"/>
        </w:trPr>
        <w:tc>
          <w:tcPr>
            <w:tcW w:w="615"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4"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5D1AF3">
        <w:trPr>
          <w:trHeight w:val="302"/>
          <w:jc w:val="center"/>
        </w:trPr>
        <w:tc>
          <w:tcPr>
            <w:tcW w:w="1521"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5D1AF3">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1984"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rsidTr="005D1AF3">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- 1hr 30 min</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r>
      <w:tr w:rsidR="00311B58" w:rsidRPr="004533A6"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4"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r>
      <w:tr w:rsidR="00311B58" w:rsidRPr="004533A6"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4"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w:t>
            </w:r>
            <w:r>
              <w:rPr>
                <w:rFonts w:ascii="Arial Narrow" w:hAnsi="Arial Narrow"/>
                <w:color w:val="000000"/>
                <w:lang w:val="es-ES" w:eastAsia="es-ES"/>
              </w:rPr>
              <w:t>oras</w:t>
            </w:r>
            <w:r w:rsidRPr="004533A6">
              <w:rPr>
                <w:rFonts w:ascii="Arial Narrow" w:hAnsi="Arial Narrow"/>
                <w:color w:val="000000"/>
                <w:lang w:val="es-ES" w:eastAsia="es-ES"/>
              </w:rPr>
              <w:t xml:space="preserve"> 30 min</w:t>
            </w:r>
          </w:p>
        </w:tc>
      </w:tr>
      <w:tr w:rsidR="00311B58" w:rsidRPr="004533A6"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4"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- 3 horas 30 min</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- 4 horas</w:t>
            </w:r>
          </w:p>
        </w:tc>
      </w:tr>
      <w:tr w:rsidR="00311B58" w:rsidRPr="004533A6" w:rsidTr="00311B58">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4"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5"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día siguiente</w:t>
            </w:r>
          </w:p>
        </w:tc>
      </w:tr>
    </w:tbl>
    <w:p w:rsidR="00311B58" w:rsidRPr="004533A6" w:rsidRDefault="00311B58" w:rsidP="00311B58">
      <w:pPr>
        <w:pStyle w:val="Sansinterligne"/>
        <w:jc w:val="both"/>
        <w:rPr>
          <w:rFonts w:ascii="Arial Narrow" w:hAnsi="Arial Narrow"/>
          <w:b/>
          <w:szCs w:val="24"/>
        </w:rPr>
      </w:pPr>
    </w:p>
    <w:p w:rsidR="00311B58" w:rsidRPr="004533A6" w:rsidRDefault="00311B58" w:rsidP="00311B58">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rsidR="00311B58" w:rsidRPr="004533A6" w:rsidRDefault="00311B58" w:rsidP="00311B58">
      <w:pPr>
        <w:pStyle w:val="Sansinterligne"/>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Pr>
          <w:rFonts w:ascii="Arial Narrow" w:hAnsi="Arial Narrow"/>
          <w:b/>
          <w:sz w:val="32"/>
        </w:rPr>
        <w:t>4</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EB6A0D">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EB6A0D">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EB6A0D">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EB6A0D">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EB6A0D">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EB6A0D">
            <w:pPr>
              <w:jc w:val="center"/>
              <w:rPr>
                <w:rFonts w:ascii="Arial Narrow" w:hAnsi="Arial Narrow"/>
                <w:color w:val="000000"/>
                <w:lang w:val="es-ES" w:eastAsia="es-ES"/>
              </w:rPr>
            </w:pP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EB6A0D">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EB6A0D">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EB6A0D">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EB6A0D">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93CDE" w:rsidRPr="00F659C5" w:rsidRDefault="00393CDE" w:rsidP="00393CDE">
      <w:pPr>
        <w:jc w:val="both"/>
        <w:rPr>
          <w:rFonts w:ascii="Arial Narrow" w:hAnsi="Arial Narrow"/>
          <w:lang w:val="es-EC"/>
        </w:rPr>
      </w:pPr>
      <w:r w:rsidRPr="00F659C5">
        <w:rPr>
          <w:rFonts w:ascii="Arial Narrow" w:hAnsi="Arial Narrow"/>
          <w:b/>
          <w:lang w:val="es-EC"/>
        </w:rPr>
        <w:t>CLIENTE:</w:t>
      </w:r>
    </w:p>
    <w:p w:rsidR="00393CDE" w:rsidRPr="00F659C5" w:rsidRDefault="00EB6A0D" w:rsidP="00393CDE">
      <w:pPr>
        <w:pStyle w:val="InsideAddressName"/>
        <w:spacing w:before="0" w:line="240" w:lineRule="auto"/>
        <w:rPr>
          <w:rFonts w:ascii="Arial Narrow" w:hAnsi="Arial Narrow"/>
          <w:b/>
          <w:i/>
          <w:color w:val="FF0000"/>
          <w:lang w:val="es-ES"/>
        </w:rPr>
      </w:pPr>
      <w:r>
        <w:rPr>
          <w:rFonts w:ascii="Arial Narrow" w:hAnsi="Arial Narrow"/>
          <w:b/>
          <w:i/>
          <w:u w:val="single"/>
          <w:lang w:val="es-ES"/>
        </w:rPr>
        <w:t>DISTRIBUIDORA FARMACEUTICA ECUATORIANA DIFARE S.A.</w:t>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22ACB"/>
    <w:rsid w:val="00063934"/>
    <w:rsid w:val="000845D5"/>
    <w:rsid w:val="000872A6"/>
    <w:rsid w:val="00096A63"/>
    <w:rsid w:val="000A4715"/>
    <w:rsid w:val="000F5032"/>
    <w:rsid w:val="00112A70"/>
    <w:rsid w:val="0011503A"/>
    <w:rsid w:val="00147DEE"/>
    <w:rsid w:val="001706FA"/>
    <w:rsid w:val="00175CD4"/>
    <w:rsid w:val="00195FA8"/>
    <w:rsid w:val="001C112C"/>
    <w:rsid w:val="001F60B3"/>
    <w:rsid w:val="002354F8"/>
    <w:rsid w:val="00245F5D"/>
    <w:rsid w:val="00295271"/>
    <w:rsid w:val="002B5AAE"/>
    <w:rsid w:val="002C3724"/>
    <w:rsid w:val="002D4E57"/>
    <w:rsid w:val="002E6096"/>
    <w:rsid w:val="002E6B98"/>
    <w:rsid w:val="002F03DE"/>
    <w:rsid w:val="00311B58"/>
    <w:rsid w:val="003229B2"/>
    <w:rsid w:val="00325832"/>
    <w:rsid w:val="00327C3E"/>
    <w:rsid w:val="00373340"/>
    <w:rsid w:val="00374157"/>
    <w:rsid w:val="003903CC"/>
    <w:rsid w:val="00393868"/>
    <w:rsid w:val="00393CDE"/>
    <w:rsid w:val="0039592B"/>
    <w:rsid w:val="003B75A4"/>
    <w:rsid w:val="003B7AC4"/>
    <w:rsid w:val="003D269B"/>
    <w:rsid w:val="003E2AF7"/>
    <w:rsid w:val="003E35FA"/>
    <w:rsid w:val="003F1AFB"/>
    <w:rsid w:val="003F4F41"/>
    <w:rsid w:val="003F72F2"/>
    <w:rsid w:val="003F78EA"/>
    <w:rsid w:val="004221A9"/>
    <w:rsid w:val="004259BD"/>
    <w:rsid w:val="00430FC9"/>
    <w:rsid w:val="004319AE"/>
    <w:rsid w:val="00435854"/>
    <w:rsid w:val="00437664"/>
    <w:rsid w:val="004378CA"/>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30DB9"/>
    <w:rsid w:val="00551FD0"/>
    <w:rsid w:val="00566CED"/>
    <w:rsid w:val="0057713E"/>
    <w:rsid w:val="0058664C"/>
    <w:rsid w:val="005A7DCE"/>
    <w:rsid w:val="005B6910"/>
    <w:rsid w:val="005D1AF3"/>
    <w:rsid w:val="005E399F"/>
    <w:rsid w:val="005F09BF"/>
    <w:rsid w:val="006303BD"/>
    <w:rsid w:val="0063369A"/>
    <w:rsid w:val="00645F1C"/>
    <w:rsid w:val="00662680"/>
    <w:rsid w:val="006671C1"/>
    <w:rsid w:val="0068158E"/>
    <w:rsid w:val="00683C92"/>
    <w:rsid w:val="00686046"/>
    <w:rsid w:val="006A0480"/>
    <w:rsid w:val="006A3E85"/>
    <w:rsid w:val="006A7C99"/>
    <w:rsid w:val="006B0181"/>
    <w:rsid w:val="006B35C8"/>
    <w:rsid w:val="006D1BF2"/>
    <w:rsid w:val="006D754F"/>
    <w:rsid w:val="006E0BED"/>
    <w:rsid w:val="006F14CA"/>
    <w:rsid w:val="007072BB"/>
    <w:rsid w:val="00722F6A"/>
    <w:rsid w:val="007262AD"/>
    <w:rsid w:val="00732515"/>
    <w:rsid w:val="0073747E"/>
    <w:rsid w:val="00765682"/>
    <w:rsid w:val="00772A5F"/>
    <w:rsid w:val="00777E38"/>
    <w:rsid w:val="00797634"/>
    <w:rsid w:val="007D0AC6"/>
    <w:rsid w:val="007F05E8"/>
    <w:rsid w:val="007F411D"/>
    <w:rsid w:val="008209EF"/>
    <w:rsid w:val="00826B71"/>
    <w:rsid w:val="0085134A"/>
    <w:rsid w:val="00864DFB"/>
    <w:rsid w:val="008A2F0D"/>
    <w:rsid w:val="008A7BE5"/>
    <w:rsid w:val="008B6DF7"/>
    <w:rsid w:val="008D4AEE"/>
    <w:rsid w:val="008D6344"/>
    <w:rsid w:val="0092322E"/>
    <w:rsid w:val="009756A0"/>
    <w:rsid w:val="00975AF7"/>
    <w:rsid w:val="00982E00"/>
    <w:rsid w:val="00994FA2"/>
    <w:rsid w:val="009A092C"/>
    <w:rsid w:val="009C3EEE"/>
    <w:rsid w:val="009F3BAD"/>
    <w:rsid w:val="009F4937"/>
    <w:rsid w:val="009F56FB"/>
    <w:rsid w:val="009F57A8"/>
    <w:rsid w:val="00A14BEB"/>
    <w:rsid w:val="00A459A3"/>
    <w:rsid w:val="00A66C6F"/>
    <w:rsid w:val="00A810D0"/>
    <w:rsid w:val="00AA7B98"/>
    <w:rsid w:val="00B312E8"/>
    <w:rsid w:val="00BB70FC"/>
    <w:rsid w:val="00BC7E19"/>
    <w:rsid w:val="00BD3748"/>
    <w:rsid w:val="00BF7FA4"/>
    <w:rsid w:val="00C67BEF"/>
    <w:rsid w:val="00C756C6"/>
    <w:rsid w:val="00C93972"/>
    <w:rsid w:val="00C964C4"/>
    <w:rsid w:val="00D42C67"/>
    <w:rsid w:val="00D56EE7"/>
    <w:rsid w:val="00D570A2"/>
    <w:rsid w:val="00D712C9"/>
    <w:rsid w:val="00D8444C"/>
    <w:rsid w:val="00D90EA0"/>
    <w:rsid w:val="00D9201A"/>
    <w:rsid w:val="00D92ACC"/>
    <w:rsid w:val="00D97643"/>
    <w:rsid w:val="00DC7E6B"/>
    <w:rsid w:val="00DD1EFF"/>
    <w:rsid w:val="00E20695"/>
    <w:rsid w:val="00E24B62"/>
    <w:rsid w:val="00E51217"/>
    <w:rsid w:val="00E64846"/>
    <w:rsid w:val="00EA1221"/>
    <w:rsid w:val="00EA68DC"/>
    <w:rsid w:val="00EB2B52"/>
    <w:rsid w:val="00EB6A0D"/>
    <w:rsid w:val="00EC50F5"/>
    <w:rsid w:val="00EE472B"/>
    <w:rsid w:val="00F034B8"/>
    <w:rsid w:val="00F07B3D"/>
    <w:rsid w:val="00F209A3"/>
    <w:rsid w:val="00F42534"/>
    <w:rsid w:val="00F659C5"/>
    <w:rsid w:val="00F84E44"/>
    <w:rsid w:val="00F91219"/>
    <w:rsid w:val="00FD16C2"/>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416D7E1"/>
  <w15:docId w15:val="{372426F7-F926-432A-8735-33732ADD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8350B-B6D4-447D-B97D-187AFB7A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4779</Words>
  <Characters>26288</Characters>
  <Application>Microsoft Office Word</Application>
  <DocSecurity>0</DocSecurity>
  <Lines>219</Lines>
  <Paragraphs>62</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31005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2</cp:revision>
  <dcterms:created xsi:type="dcterms:W3CDTF">2017-09-06T21:23:00Z</dcterms:created>
  <dcterms:modified xsi:type="dcterms:W3CDTF">2017-09-06T21:23:00Z</dcterms:modified>
</cp:coreProperties>
</file>