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3EA97AE3" w:rsidR="008D4AC6" w:rsidRDefault="008D4AC6" w:rsidP="008D4AC6">
      <w:pPr>
        <w:rPr>
          <w:rFonts w:asciiTheme="minorHAnsi" w:hAnsiTheme="minorHAnsi"/>
          <w:b/>
        </w:rPr>
      </w:pPr>
    </w:p>
    <w:p w14:paraId="63998B81" w14:textId="6B76AFD1" w:rsidR="00F36070" w:rsidRDefault="009F2DCA" w:rsidP="008D4AC6">
      <w:pPr>
        <w:jc w:val="right"/>
        <w:rPr>
          <w:b/>
        </w:rPr>
      </w:pPr>
      <w:r>
        <w:rPr>
          <w:b/>
        </w:rPr>
        <w:t>Quito</w:t>
      </w:r>
      <w:r w:rsidR="00245786">
        <w:rPr>
          <w:b/>
        </w:rPr>
        <w:t xml:space="preserve">, </w:t>
      </w:r>
      <w:r w:rsidR="008B2DB3">
        <w:rPr>
          <w:b/>
        </w:rPr>
        <w:t xml:space="preserve"> 16</w:t>
      </w:r>
      <w:r w:rsidR="00222009">
        <w:rPr>
          <w:b/>
        </w:rPr>
        <w:t xml:space="preserve"> de diciembre</w:t>
      </w:r>
      <w:r w:rsidR="004F3C8C">
        <w:rPr>
          <w:b/>
        </w:rPr>
        <w:t xml:space="preserve"> </w:t>
      </w:r>
      <w:r w:rsidR="004E786E">
        <w:rPr>
          <w:b/>
        </w:rPr>
        <w:t xml:space="preserve"> </w:t>
      </w:r>
      <w:r w:rsidR="00BE76BA">
        <w:rPr>
          <w:b/>
        </w:rPr>
        <w:t>de</w:t>
      </w:r>
      <w:r w:rsidR="00B66CC4">
        <w:rPr>
          <w:b/>
        </w:rPr>
        <w:t xml:space="preserve"> 2016</w:t>
      </w:r>
    </w:p>
    <w:p w14:paraId="0274B193" w14:textId="3E06580D" w:rsidR="008D5C34" w:rsidRDefault="00913D75" w:rsidP="00F94582">
      <w:pPr>
        <w:tabs>
          <w:tab w:val="left" w:pos="1650"/>
        </w:tabs>
        <w:spacing w:line="240" w:lineRule="atLeast"/>
        <w:contextualSpacing/>
        <w:rPr>
          <w:b/>
        </w:rPr>
      </w:pPr>
      <w:r>
        <w:rPr>
          <w:b/>
        </w:rPr>
        <w:t>Ing.</w:t>
      </w:r>
    </w:p>
    <w:p w14:paraId="36B0BFC1" w14:textId="5A0BEAB3" w:rsidR="009F2DCA" w:rsidRDefault="00A538DB" w:rsidP="00F94582">
      <w:pPr>
        <w:tabs>
          <w:tab w:val="left" w:pos="1650"/>
        </w:tabs>
        <w:spacing w:line="240" w:lineRule="atLeast"/>
        <w:contextualSpacing/>
        <w:rPr>
          <w:b/>
        </w:rPr>
      </w:pPr>
      <w:r>
        <w:rPr>
          <w:b/>
        </w:rPr>
        <w:t>Edwin Reyes</w:t>
      </w:r>
    </w:p>
    <w:p w14:paraId="51CCF991" w14:textId="59E1C0A5" w:rsidR="008D5C34" w:rsidRDefault="00222009" w:rsidP="00F94582">
      <w:pPr>
        <w:tabs>
          <w:tab w:val="left" w:pos="1650"/>
        </w:tabs>
        <w:spacing w:line="240" w:lineRule="atLeast"/>
        <w:contextualSpacing/>
        <w:rPr>
          <w:b/>
        </w:rPr>
      </w:pPr>
      <w:r>
        <w:rPr>
          <w:b/>
        </w:rPr>
        <w:t>Presidente</w:t>
      </w:r>
    </w:p>
    <w:p w14:paraId="3F8F0D1D" w14:textId="72F138A9" w:rsidR="00F94582" w:rsidRDefault="00A538DB" w:rsidP="00F94582">
      <w:pPr>
        <w:tabs>
          <w:tab w:val="left" w:pos="1650"/>
        </w:tabs>
        <w:spacing w:line="240" w:lineRule="atLeast"/>
        <w:contextualSpacing/>
        <w:rPr>
          <w:b/>
        </w:rPr>
      </w:pPr>
      <w:r>
        <w:rPr>
          <w:b/>
        </w:rPr>
        <w:t>EDWIN REYES S.A</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7F39158" w14:textId="7562FE22" w:rsidR="00F36070" w:rsidRDefault="00222009"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0A6FF356" w14:textId="77777777" w:rsidR="008B2DB3" w:rsidRDefault="008B2DB3" w:rsidP="004725D1">
      <w:pPr>
        <w:pStyle w:val="Default"/>
        <w:jc w:val="both"/>
        <w:rPr>
          <w:b/>
          <w:bCs/>
          <w:sz w:val="22"/>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04E644E3" w14:textId="78EF6D4E" w:rsidR="00665A57" w:rsidRDefault="008D5C34" w:rsidP="004725D1">
      <w:pPr>
        <w:pStyle w:val="Default"/>
        <w:jc w:val="both"/>
        <w:rPr>
          <w:rStyle w:val="companylabel"/>
          <w:b/>
        </w:rPr>
      </w:pPr>
      <w:r>
        <w:rPr>
          <w:rStyle w:val="companylabel"/>
        </w:rPr>
        <w:t xml:space="preserve">Se visitó las instalaciones de </w:t>
      </w:r>
      <w:r w:rsidR="00A538DB">
        <w:rPr>
          <w:rStyle w:val="companylabel"/>
        </w:rPr>
        <w:t>EDWIN REYES S.A</w:t>
      </w:r>
    </w:p>
    <w:p w14:paraId="4326D1D0" w14:textId="3CF0FACF" w:rsidR="00127C96" w:rsidRDefault="00127C96" w:rsidP="004725D1">
      <w:pPr>
        <w:pStyle w:val="Default"/>
        <w:jc w:val="both"/>
        <w:rPr>
          <w:rStyle w:val="companylabel"/>
        </w:rPr>
      </w:pPr>
      <w:r>
        <w:rPr>
          <w:rStyle w:val="companylabel"/>
          <w:b/>
        </w:rPr>
        <w:t xml:space="preserve">Actualmente </w:t>
      </w:r>
      <w:r w:rsidR="00222009">
        <w:rPr>
          <w:rStyle w:val="companylabel"/>
          <w:b/>
        </w:rPr>
        <w:t xml:space="preserve">tienen </w:t>
      </w:r>
      <w:r w:rsidR="003B67E5">
        <w:rPr>
          <w:rStyle w:val="companylabel"/>
          <w:b/>
        </w:rPr>
        <w:t xml:space="preserve">alrededor de </w:t>
      </w:r>
      <w:r w:rsidR="00222009">
        <w:rPr>
          <w:rStyle w:val="companylabel"/>
          <w:b/>
        </w:rPr>
        <w:t>40 cajas</w:t>
      </w:r>
      <w:r>
        <w:rPr>
          <w:rStyle w:val="companylabel"/>
          <w:b/>
        </w:rPr>
        <w:t xml:space="preserve"> con i</w:t>
      </w:r>
      <w:r w:rsidR="00076A85">
        <w:rPr>
          <w:rStyle w:val="companylabel"/>
          <w:b/>
        </w:rPr>
        <w:t>nformación que corre</w:t>
      </w:r>
      <w:r w:rsidR="00884505">
        <w:rPr>
          <w:rStyle w:val="companylabel"/>
          <w:b/>
        </w:rPr>
        <w:t>sponde al departame</w:t>
      </w:r>
      <w:r w:rsidR="00A538DB">
        <w:rPr>
          <w:rStyle w:val="companylabel"/>
          <w:b/>
        </w:rPr>
        <w:t>nto de contabilidad y comercial desde el año 2008 en adelante.</w:t>
      </w:r>
      <w:r w:rsidR="004F3C8C">
        <w:rPr>
          <w:rStyle w:val="companylabel"/>
          <w:b/>
        </w:rPr>
        <w:t xml:space="preserve"> No tienen </w:t>
      </w:r>
      <w:proofErr w:type="gramStart"/>
      <w:r w:rsidR="004F3C8C">
        <w:rPr>
          <w:rStyle w:val="companylabel"/>
          <w:b/>
        </w:rPr>
        <w:t>custodia</w:t>
      </w:r>
      <w:proofErr w:type="gramEnd"/>
      <w:r w:rsidR="004F3C8C">
        <w:rPr>
          <w:rStyle w:val="companylabel"/>
          <w:b/>
        </w:rPr>
        <w:t xml:space="preserve"> con ningún proveedor</w:t>
      </w:r>
      <w:r>
        <w:rPr>
          <w:rStyle w:val="companylabel"/>
          <w:b/>
        </w:rPr>
        <w:t xml:space="preserve">. </w:t>
      </w:r>
    </w:p>
    <w:p w14:paraId="5B370B4C" w14:textId="62CF9B23" w:rsidR="00127C96" w:rsidRP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255FEC45" w:rsidR="00246BF6" w:rsidRDefault="00246BF6" w:rsidP="004725D1">
      <w:pPr>
        <w:pStyle w:val="Default"/>
        <w:jc w:val="both"/>
        <w:rPr>
          <w:rStyle w:val="companylabel"/>
        </w:rPr>
      </w:pPr>
    </w:p>
    <w:p w14:paraId="517F6D79" w14:textId="31DE0706" w:rsidR="00127C96" w:rsidRPr="003B67E5" w:rsidRDefault="00127C96" w:rsidP="00127C96">
      <w:pPr>
        <w:pStyle w:val="Default"/>
        <w:numPr>
          <w:ilvl w:val="0"/>
          <w:numId w:val="43"/>
        </w:numPr>
        <w:jc w:val="both"/>
        <w:rPr>
          <w:rStyle w:val="companylabel"/>
          <w:i/>
        </w:rPr>
      </w:pPr>
      <w:r w:rsidRPr="003B67E5">
        <w:rPr>
          <w:rStyle w:val="companylabel"/>
          <w:i/>
        </w:rPr>
        <w:t>No tienen definidos las políticas de retención de documentos.</w:t>
      </w:r>
    </w:p>
    <w:p w14:paraId="515940A9" w14:textId="09A49C99" w:rsidR="00A538DB" w:rsidRPr="003B67E5" w:rsidRDefault="00A538DB" w:rsidP="00127C96">
      <w:pPr>
        <w:pStyle w:val="Default"/>
        <w:numPr>
          <w:ilvl w:val="0"/>
          <w:numId w:val="43"/>
        </w:numPr>
        <w:jc w:val="both"/>
        <w:rPr>
          <w:rStyle w:val="companylabel"/>
          <w:i/>
        </w:rPr>
      </w:pPr>
      <w:r w:rsidRPr="003B67E5">
        <w:rPr>
          <w:rStyle w:val="companylabel"/>
          <w:i/>
        </w:rPr>
        <w:t>Tienen documentos archivados desde el 2008, puesto que de años anteriores ya se hizo destrucción de documentación.</w:t>
      </w:r>
    </w:p>
    <w:p w14:paraId="3B22F594" w14:textId="4B3E7FA8" w:rsidR="00A538DB" w:rsidRPr="003B67E5" w:rsidRDefault="00A538DB" w:rsidP="00127C96">
      <w:pPr>
        <w:pStyle w:val="Default"/>
        <w:numPr>
          <w:ilvl w:val="0"/>
          <w:numId w:val="43"/>
        </w:numPr>
        <w:jc w:val="both"/>
        <w:rPr>
          <w:rStyle w:val="companylabel"/>
          <w:i/>
        </w:rPr>
      </w:pPr>
      <w:r w:rsidRPr="003B67E5">
        <w:rPr>
          <w:rStyle w:val="companylabel"/>
          <w:i/>
        </w:rPr>
        <w:t>La empresa ha tenido una reducción del 60%  aproximadamente en facturación y empleados.</w:t>
      </w:r>
    </w:p>
    <w:p w14:paraId="4AF73308" w14:textId="23BBA42A" w:rsidR="00127C96" w:rsidRPr="003B67E5" w:rsidRDefault="00A538DB" w:rsidP="00127C96">
      <w:pPr>
        <w:pStyle w:val="Default"/>
        <w:numPr>
          <w:ilvl w:val="0"/>
          <w:numId w:val="43"/>
        </w:numPr>
        <w:jc w:val="both"/>
        <w:rPr>
          <w:rStyle w:val="companylabel"/>
          <w:i/>
        </w:rPr>
      </w:pPr>
      <w:r w:rsidRPr="003B67E5">
        <w:rPr>
          <w:rStyle w:val="companylabel"/>
          <w:i/>
        </w:rPr>
        <w:t xml:space="preserve">No tienen </w:t>
      </w:r>
      <w:r w:rsidR="00127C96" w:rsidRPr="003B67E5">
        <w:rPr>
          <w:rStyle w:val="companylabel"/>
          <w:i/>
        </w:rPr>
        <w:t>persona</w:t>
      </w:r>
      <w:r w:rsidR="004F3C8C" w:rsidRPr="003B67E5">
        <w:rPr>
          <w:rStyle w:val="companylabel"/>
          <w:i/>
        </w:rPr>
        <w:t>s</w:t>
      </w:r>
      <w:r w:rsidR="00127C96" w:rsidRPr="003B67E5">
        <w:rPr>
          <w:rStyle w:val="companylabel"/>
          <w:i/>
        </w:rPr>
        <w:t xml:space="preserve"> responsable</w:t>
      </w:r>
      <w:r w:rsidR="004F3C8C" w:rsidRPr="003B67E5">
        <w:rPr>
          <w:rStyle w:val="companylabel"/>
          <w:i/>
        </w:rPr>
        <w:t>s</w:t>
      </w:r>
      <w:r w:rsidR="00127C96" w:rsidRPr="003B67E5">
        <w:rPr>
          <w:rStyle w:val="companylabel"/>
          <w:i/>
        </w:rPr>
        <w:t xml:space="preserve"> del departamento de requerimie</w:t>
      </w:r>
      <w:r w:rsidR="004F3C8C" w:rsidRPr="003B67E5">
        <w:rPr>
          <w:rStyle w:val="companylabel"/>
          <w:i/>
        </w:rPr>
        <w:t>nto de archivos</w:t>
      </w:r>
      <w:r w:rsidRPr="003B67E5">
        <w:rPr>
          <w:rStyle w:val="companylabel"/>
          <w:i/>
        </w:rPr>
        <w:t xml:space="preserve">, lo buscan </w:t>
      </w:r>
    </w:p>
    <w:p w14:paraId="52D1E84D" w14:textId="28479822" w:rsidR="00127C96" w:rsidRPr="003B67E5" w:rsidRDefault="00F96594" w:rsidP="00127C96">
      <w:pPr>
        <w:pStyle w:val="Default"/>
        <w:numPr>
          <w:ilvl w:val="0"/>
          <w:numId w:val="43"/>
        </w:numPr>
        <w:jc w:val="both"/>
        <w:rPr>
          <w:rStyle w:val="companylabel"/>
          <w:i/>
        </w:rPr>
      </w:pPr>
      <w:r w:rsidRPr="003B67E5">
        <w:rPr>
          <w:rStyle w:val="companylabel"/>
          <w:i/>
        </w:rPr>
        <w:t>Si</w:t>
      </w:r>
      <w:r w:rsidR="00127C96" w:rsidRPr="003B67E5">
        <w:rPr>
          <w:rStyle w:val="companylabel"/>
          <w:i/>
        </w:rPr>
        <w:t xml:space="preserve"> llevan un contro</w:t>
      </w:r>
      <w:r w:rsidRPr="003B67E5">
        <w:rPr>
          <w:rStyle w:val="companylabel"/>
          <w:i/>
        </w:rPr>
        <w:t>l de inventario el momento antes y después de archivarlo</w:t>
      </w:r>
      <w:r w:rsidR="00127C96" w:rsidRPr="003B67E5">
        <w:rPr>
          <w:rStyle w:val="companylabel"/>
          <w:i/>
        </w:rPr>
        <w:t>.</w:t>
      </w:r>
    </w:p>
    <w:p w14:paraId="551ADDAB" w14:textId="09068277" w:rsidR="008B2DB3" w:rsidRPr="008B2DB3" w:rsidRDefault="00A538DB" w:rsidP="008B2DB3">
      <w:pPr>
        <w:pStyle w:val="Default"/>
        <w:numPr>
          <w:ilvl w:val="0"/>
          <w:numId w:val="43"/>
        </w:numPr>
        <w:jc w:val="both"/>
        <w:rPr>
          <w:rStyle w:val="companylabel"/>
          <w:b/>
          <w:i/>
        </w:rPr>
      </w:pPr>
      <w:r w:rsidRPr="008B2DB3">
        <w:rPr>
          <w:rStyle w:val="companylabel"/>
          <w:b/>
          <w:i/>
        </w:rPr>
        <w:t xml:space="preserve">Tienen espacio suficiente aunque no idóneo para el almacenamiento de su documentación, puesto que los documentos están junto a otros enceres de oficina y de trabajo que en el caso de un siniestro </w:t>
      </w:r>
      <w:r w:rsidR="003B67E5" w:rsidRPr="008B2DB3">
        <w:rPr>
          <w:rStyle w:val="companylabel"/>
          <w:b/>
          <w:i/>
        </w:rPr>
        <w:t xml:space="preserve">podrían hacer que toda la documentación de la empresa se pierda. </w:t>
      </w:r>
    </w:p>
    <w:p w14:paraId="4EA2B3A0" w14:textId="4BFB82B0" w:rsidR="00127C96" w:rsidRPr="00127C96" w:rsidRDefault="008B2DB3" w:rsidP="00127C96">
      <w:pPr>
        <w:pStyle w:val="Default"/>
        <w:jc w:val="both"/>
      </w:pPr>
      <w:r w:rsidRPr="00214959">
        <w:rPr>
          <w:rFonts w:asciiTheme="minorHAnsi" w:hAnsiTheme="minorHAnsi"/>
          <w:b/>
          <w:noProof/>
          <w:lang w:eastAsia="es-EC"/>
        </w:rPr>
        <w:drawing>
          <wp:anchor distT="0" distB="0" distL="114300" distR="114300" simplePos="0" relativeHeight="251658240" behindDoc="0" locked="0" layoutInCell="1" allowOverlap="1" wp14:anchorId="4FCF99A4" wp14:editId="115F7897">
            <wp:simplePos x="0" y="0"/>
            <wp:positionH relativeFrom="column">
              <wp:posOffset>1952625</wp:posOffset>
            </wp:positionH>
            <wp:positionV relativeFrom="paragraph">
              <wp:posOffset>243840</wp:posOffset>
            </wp:positionV>
            <wp:extent cx="1874520" cy="1405890"/>
            <wp:effectExtent l="5715" t="0" r="0" b="0"/>
            <wp:wrapThrough wrapText="bothSides">
              <wp:wrapPolygon edited="0">
                <wp:start x="66" y="21688"/>
                <wp:lineTo x="21359" y="21688"/>
                <wp:lineTo x="21359" y="322"/>
                <wp:lineTo x="66" y="322"/>
                <wp:lineTo x="66" y="21688"/>
              </wp:wrapPolygon>
            </wp:wrapThrough>
            <wp:docPr id="6" name="Imagen 6" descr="C:\Users\user\Pictures\20161202_1027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Pictures\20161202_10270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1874520" cy="1405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DB3">
        <w:rPr>
          <w:noProof/>
          <w:lang w:val="es-EC" w:eastAsia="es-EC"/>
        </w:rPr>
        <w:drawing>
          <wp:anchor distT="0" distB="0" distL="114300" distR="114300" simplePos="0" relativeHeight="251659264" behindDoc="0" locked="0" layoutInCell="1" allowOverlap="1" wp14:anchorId="1E291AAE" wp14:editId="0AD1767A">
            <wp:simplePos x="0" y="0"/>
            <wp:positionH relativeFrom="margin">
              <wp:align>right</wp:align>
            </wp:positionH>
            <wp:positionV relativeFrom="paragraph">
              <wp:posOffset>251460</wp:posOffset>
            </wp:positionV>
            <wp:extent cx="1844675" cy="1383665"/>
            <wp:effectExtent l="1905" t="0" r="5080" b="5080"/>
            <wp:wrapThrough wrapText="bothSides">
              <wp:wrapPolygon edited="0">
                <wp:start x="22" y="21630"/>
                <wp:lineTo x="21436" y="21630"/>
                <wp:lineTo x="21436" y="218"/>
                <wp:lineTo x="22" y="218"/>
                <wp:lineTo x="22" y="21630"/>
              </wp:wrapPolygon>
            </wp:wrapThrough>
            <wp:docPr id="9" name="Imagen 9" descr="C:\Users\user\Pictures\20161202_1027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Pictures\20161202_10271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1844675" cy="138366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214959">
        <w:rPr>
          <w:rFonts w:asciiTheme="minorHAnsi" w:hAnsiTheme="minorHAnsi"/>
          <w:b/>
          <w:noProof/>
          <w:lang w:eastAsia="es-EC"/>
        </w:rPr>
        <w:drawing>
          <wp:inline distT="0" distB="0" distL="0" distR="0" wp14:anchorId="2AACA832" wp14:editId="2CAECB7E">
            <wp:extent cx="1891278" cy="1418181"/>
            <wp:effectExtent l="7937" t="0" r="2858" b="2857"/>
            <wp:docPr id="5" name="Imagen 5" descr="C:\Users\user\Pictures\20161202_1027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20161202_10272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1906607" cy="1429676"/>
                    </a:xfrm>
                    <a:prstGeom prst="rect">
                      <a:avLst/>
                    </a:prstGeom>
                    <a:noFill/>
                    <a:ln>
                      <a:noFill/>
                    </a:ln>
                  </pic:spPr>
                </pic:pic>
              </a:graphicData>
            </a:graphic>
          </wp:inline>
        </w:drawing>
      </w:r>
      <w:r>
        <w:t xml:space="preserve">   </w:t>
      </w:r>
      <w:r>
        <w:tab/>
      </w:r>
      <w:bookmarkStart w:id="0" w:name="_GoBack"/>
      <w:bookmarkEnd w:id="0"/>
      <w:r>
        <w:tab/>
      </w:r>
    </w:p>
    <w:p w14:paraId="3ACE455F" w14:textId="77777777" w:rsidR="004F3C8C" w:rsidRDefault="004F3C8C" w:rsidP="00756E34">
      <w:pPr>
        <w:pStyle w:val="Sinespaciado"/>
        <w:tabs>
          <w:tab w:val="left" w:pos="2160"/>
        </w:tabs>
        <w:ind w:right="4"/>
        <w:jc w:val="both"/>
        <w:rPr>
          <w:rFonts w:asciiTheme="minorHAnsi" w:hAnsiTheme="minorHAnsi"/>
          <w:b/>
        </w:rPr>
      </w:pPr>
    </w:p>
    <w:p w14:paraId="16482D59" w14:textId="77777777" w:rsidR="004F3C8C" w:rsidRDefault="004F3C8C" w:rsidP="00756E34">
      <w:pPr>
        <w:pStyle w:val="Sinespaciado"/>
        <w:tabs>
          <w:tab w:val="left" w:pos="2160"/>
        </w:tabs>
        <w:ind w:right="4"/>
        <w:jc w:val="both"/>
        <w:rPr>
          <w:rFonts w:asciiTheme="minorHAnsi" w:hAnsiTheme="minorHAnsi"/>
          <w:b/>
        </w:rPr>
      </w:pPr>
    </w:p>
    <w:p w14:paraId="45095FB8" w14:textId="2BA7CEC4" w:rsidR="004F3C8C" w:rsidRDefault="004F3C8C" w:rsidP="00913D75">
      <w:pPr>
        <w:pStyle w:val="Sinespaciado"/>
        <w:tabs>
          <w:tab w:val="left" w:pos="2160"/>
        </w:tabs>
        <w:ind w:right="4"/>
        <w:jc w:val="center"/>
        <w:rPr>
          <w:rFonts w:asciiTheme="minorHAnsi" w:hAnsiTheme="minorHAnsi"/>
          <w:b/>
        </w:rPr>
      </w:pPr>
    </w:p>
    <w:p w14:paraId="447FDCBD" w14:textId="68747056" w:rsidR="00E601CB" w:rsidRDefault="00A538DB" w:rsidP="00913D75">
      <w:pPr>
        <w:pStyle w:val="Sinespaciado"/>
        <w:tabs>
          <w:tab w:val="left" w:pos="2160"/>
        </w:tabs>
        <w:ind w:right="4"/>
        <w:jc w:val="center"/>
        <w:rPr>
          <w:rFonts w:asciiTheme="minorHAnsi" w:hAnsiTheme="minorHAnsi"/>
          <w:b/>
        </w:rPr>
      </w:pPr>
      <w:r>
        <w:rPr>
          <w:rFonts w:asciiTheme="minorHAnsi" w:hAnsiTheme="minorHAnsi"/>
          <w:b/>
        </w:rPr>
        <w:t>PROPUESTA EDWIN REYES S.A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2A45BA46"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38CCF39B"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A006F05" w14:textId="77777777" w:rsidR="004F3C8C" w:rsidRDefault="004F3C8C" w:rsidP="00913D75">
      <w:pPr>
        <w:pStyle w:val="Sinespaciado"/>
        <w:tabs>
          <w:tab w:val="left" w:pos="2160"/>
        </w:tabs>
        <w:ind w:right="4"/>
        <w:jc w:val="both"/>
        <w:rPr>
          <w:rFonts w:asciiTheme="minorHAnsi" w:hAnsiTheme="minorHAnsi"/>
        </w:rPr>
      </w:pPr>
    </w:p>
    <w:p w14:paraId="7CAC6404" w14:textId="4654ACB6" w:rsidR="00A538DB" w:rsidRDefault="00A538DB" w:rsidP="00913D75">
      <w:pPr>
        <w:pStyle w:val="Sinespaciado"/>
        <w:tabs>
          <w:tab w:val="left" w:pos="2160"/>
        </w:tabs>
        <w:ind w:right="4"/>
        <w:jc w:val="both"/>
        <w:rPr>
          <w:rFonts w:asciiTheme="minorHAnsi" w:hAnsiTheme="minorHAnsi"/>
        </w:rPr>
      </w:pPr>
    </w:p>
    <w:p w14:paraId="7C85F080" w14:textId="5AAF34F4" w:rsidR="00A538DB" w:rsidRDefault="00A538DB" w:rsidP="00913D75">
      <w:pPr>
        <w:pStyle w:val="Sinespaciado"/>
        <w:tabs>
          <w:tab w:val="left" w:pos="2160"/>
        </w:tabs>
        <w:ind w:right="4"/>
        <w:jc w:val="both"/>
        <w:rPr>
          <w:rFonts w:asciiTheme="minorHAnsi" w:hAnsiTheme="minorHAnsi"/>
        </w:rPr>
      </w:pPr>
      <w:r w:rsidRPr="00A538DB">
        <w:rPr>
          <w:noProof/>
          <w:lang w:eastAsia="es-EC"/>
        </w:rPr>
        <w:drawing>
          <wp:inline distT="0" distB="0" distL="0" distR="0" wp14:anchorId="550C7574" wp14:editId="69095666">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2DAFFBCB" w14:textId="275FC59D" w:rsidR="004F3C8C" w:rsidRDefault="004F3C8C" w:rsidP="00913D75">
      <w:pPr>
        <w:pStyle w:val="Sinespaciado"/>
        <w:tabs>
          <w:tab w:val="left" w:pos="2160"/>
        </w:tabs>
        <w:ind w:right="4"/>
        <w:jc w:val="both"/>
        <w:rPr>
          <w:rFonts w:asciiTheme="minorHAnsi" w:hAnsiTheme="minorHAnsi"/>
        </w:rPr>
      </w:pPr>
    </w:p>
    <w:p w14:paraId="61C579D4" w14:textId="10D5385D" w:rsidR="00913D75" w:rsidRDefault="00913D75" w:rsidP="00913D75">
      <w:pPr>
        <w:pStyle w:val="Sinespaciado"/>
        <w:tabs>
          <w:tab w:val="left" w:pos="2160"/>
        </w:tabs>
        <w:ind w:right="4"/>
        <w:rPr>
          <w:rFonts w:asciiTheme="minorHAnsi" w:hAnsiTheme="minorHAnsi"/>
          <w:b/>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2D2EA209" w14:textId="77777777" w:rsidR="004F3C8C" w:rsidRDefault="004F3C8C" w:rsidP="00913D75">
      <w:pPr>
        <w:pStyle w:val="Sinespaciado"/>
        <w:tabs>
          <w:tab w:val="left" w:pos="2160"/>
        </w:tabs>
        <w:ind w:right="4"/>
        <w:jc w:val="both"/>
        <w:rPr>
          <w:rFonts w:asciiTheme="minorHAnsi" w:hAnsiTheme="minorHAnsi"/>
        </w:rPr>
      </w:pPr>
    </w:p>
    <w:p w14:paraId="7E77F4FC" w14:textId="77777777" w:rsidR="00884505" w:rsidRDefault="00884505" w:rsidP="00913D75">
      <w:pPr>
        <w:pStyle w:val="Sinespaciado"/>
        <w:tabs>
          <w:tab w:val="left" w:pos="2160"/>
        </w:tabs>
        <w:ind w:right="4"/>
        <w:jc w:val="both"/>
        <w:rPr>
          <w:rFonts w:asciiTheme="minorHAnsi" w:hAnsiTheme="minorHAnsi"/>
        </w:rPr>
      </w:pPr>
    </w:p>
    <w:p w14:paraId="6B038CEE" w14:textId="6CA0119A" w:rsidR="004F3C8C" w:rsidRDefault="00A538DB" w:rsidP="00913D75">
      <w:pPr>
        <w:pStyle w:val="Sinespaciado"/>
        <w:tabs>
          <w:tab w:val="left" w:pos="2160"/>
        </w:tabs>
        <w:ind w:right="4"/>
        <w:rPr>
          <w:rFonts w:asciiTheme="minorHAnsi" w:hAnsiTheme="minorHAnsi"/>
          <w:b/>
        </w:rPr>
      </w:pPr>
      <w:r w:rsidRPr="00A538DB">
        <w:rPr>
          <w:noProof/>
          <w:lang w:eastAsia="es-EC"/>
        </w:rPr>
        <w:drawing>
          <wp:inline distT="0" distB="0" distL="0" distR="0" wp14:anchorId="53998C9C" wp14:editId="1B807474">
            <wp:extent cx="5400040" cy="1578181"/>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024277C2" w14:textId="77777777" w:rsidR="004F3C8C" w:rsidRDefault="004F3C8C" w:rsidP="00913D75">
      <w:pPr>
        <w:pStyle w:val="Sinespaciado"/>
        <w:tabs>
          <w:tab w:val="left" w:pos="2160"/>
        </w:tabs>
        <w:ind w:right="4"/>
        <w:rPr>
          <w:rFonts w:asciiTheme="minorHAnsi" w:hAnsiTheme="minorHAnsi"/>
          <w:b/>
        </w:rPr>
      </w:pPr>
    </w:p>
    <w:p w14:paraId="4AF8F32A" w14:textId="77777777" w:rsidR="004F3C8C" w:rsidRDefault="004F3C8C" w:rsidP="00913D75">
      <w:pPr>
        <w:pStyle w:val="Sinespaciado"/>
        <w:tabs>
          <w:tab w:val="left" w:pos="2160"/>
        </w:tabs>
        <w:ind w:right="4"/>
        <w:rPr>
          <w:rFonts w:asciiTheme="minorHAnsi" w:hAnsiTheme="minorHAnsi"/>
          <w:b/>
        </w:rPr>
      </w:pPr>
    </w:p>
    <w:p w14:paraId="4B957A1C" w14:textId="77777777" w:rsidR="004F3C8C" w:rsidRDefault="004F3C8C" w:rsidP="00913D75">
      <w:pPr>
        <w:pStyle w:val="Sinespaciado"/>
        <w:tabs>
          <w:tab w:val="left" w:pos="2160"/>
        </w:tabs>
        <w:ind w:right="4"/>
        <w:rPr>
          <w:rFonts w:asciiTheme="minorHAnsi" w:hAnsiTheme="minorHAnsi"/>
          <w:b/>
        </w:rPr>
      </w:pPr>
    </w:p>
    <w:p w14:paraId="407A6B93" w14:textId="77777777" w:rsidR="004F3C8C" w:rsidRDefault="004F3C8C" w:rsidP="00913D75">
      <w:pPr>
        <w:pStyle w:val="Sinespaciado"/>
        <w:tabs>
          <w:tab w:val="left" w:pos="2160"/>
        </w:tabs>
        <w:ind w:right="4"/>
        <w:rPr>
          <w:rFonts w:asciiTheme="minorHAnsi" w:hAnsiTheme="minorHAnsi"/>
          <w:b/>
        </w:rPr>
      </w:pPr>
    </w:p>
    <w:p w14:paraId="337DB35B" w14:textId="77777777" w:rsidR="004F3C8C" w:rsidRDefault="004F3C8C" w:rsidP="00913D75">
      <w:pPr>
        <w:pStyle w:val="Sinespaciado"/>
        <w:tabs>
          <w:tab w:val="left" w:pos="2160"/>
        </w:tabs>
        <w:ind w:right="4"/>
        <w:rPr>
          <w:rFonts w:asciiTheme="minorHAnsi" w:hAnsiTheme="minorHAnsi"/>
          <w:b/>
        </w:rPr>
      </w:pPr>
    </w:p>
    <w:p w14:paraId="78567270" w14:textId="77777777" w:rsidR="004F3C8C" w:rsidRDefault="004F3C8C"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lastRenderedPageBreak/>
        <w:t>Custodia física</w:t>
      </w:r>
    </w:p>
    <w:p w14:paraId="27711E5C" w14:textId="77777777" w:rsidR="004F3C8C" w:rsidRDefault="004F3C8C" w:rsidP="00913D75">
      <w:pPr>
        <w:pStyle w:val="Sinespaciado"/>
        <w:tabs>
          <w:tab w:val="left" w:pos="2160"/>
        </w:tabs>
        <w:ind w:right="4"/>
        <w:rPr>
          <w:rFonts w:asciiTheme="minorHAnsi" w:hAnsiTheme="minorHAnsi"/>
          <w:b/>
        </w:rPr>
      </w:pPr>
    </w:p>
    <w:p w14:paraId="2A0051D2" w14:textId="77777777" w:rsidR="00A538DB" w:rsidRDefault="00A538DB" w:rsidP="00913D75">
      <w:pPr>
        <w:pStyle w:val="Sinespaciado"/>
        <w:tabs>
          <w:tab w:val="left" w:pos="2160"/>
        </w:tabs>
        <w:ind w:right="4"/>
        <w:rPr>
          <w:rFonts w:asciiTheme="minorHAnsi" w:hAnsiTheme="minorHAnsi"/>
          <w:b/>
        </w:rPr>
      </w:pPr>
    </w:p>
    <w:p w14:paraId="13A9EC64" w14:textId="0422005B" w:rsidR="004F3C8C" w:rsidRDefault="00A538DB" w:rsidP="00913D75">
      <w:pPr>
        <w:pStyle w:val="Sinespaciado"/>
        <w:tabs>
          <w:tab w:val="left" w:pos="2160"/>
        </w:tabs>
        <w:ind w:right="4"/>
        <w:rPr>
          <w:rFonts w:asciiTheme="minorHAnsi" w:hAnsiTheme="minorHAnsi"/>
          <w:b/>
        </w:rPr>
      </w:pPr>
      <w:r w:rsidRPr="00A538DB">
        <w:rPr>
          <w:noProof/>
          <w:lang w:eastAsia="es-EC"/>
        </w:rPr>
        <w:drawing>
          <wp:inline distT="0" distB="0" distL="0" distR="0" wp14:anchorId="6F0D4461" wp14:editId="1B9229C6">
            <wp:extent cx="5400040" cy="1370851"/>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4F30A5AB" w14:textId="33E322FB"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357C4D40"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A538DB">
        <w:rPr>
          <w:b/>
          <w:bCs/>
        </w:rPr>
        <w:t>1,3 días</w:t>
      </w:r>
      <w:r w:rsidR="00A538DB">
        <w:t xml:space="preserve"> que equivale a 0,1</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41DF1A95" w14:textId="77777777" w:rsidR="004F3C8C" w:rsidRDefault="004F3C8C" w:rsidP="00EB0633">
      <w:pPr>
        <w:pStyle w:val="Sinespaciado"/>
        <w:rPr>
          <w:rFonts w:asciiTheme="minorHAnsi" w:hAnsiTheme="minorHAnsi"/>
          <w:b/>
        </w:rPr>
      </w:pPr>
    </w:p>
    <w:p w14:paraId="270BA391" w14:textId="77777777" w:rsidR="004F3C8C" w:rsidRDefault="004F3C8C" w:rsidP="00EB0633">
      <w:pPr>
        <w:pStyle w:val="Sinespaciado"/>
        <w:rPr>
          <w:rFonts w:asciiTheme="minorHAnsi" w:hAnsiTheme="minorHAnsi"/>
          <w:b/>
        </w:rPr>
      </w:pPr>
    </w:p>
    <w:p w14:paraId="107DF667" w14:textId="77777777" w:rsidR="00884505" w:rsidRDefault="00884505" w:rsidP="00EB0633">
      <w:pPr>
        <w:pStyle w:val="Sinespaciado"/>
        <w:rPr>
          <w:rFonts w:asciiTheme="minorHAnsi" w:hAnsiTheme="minorHAnsi"/>
          <w:b/>
        </w:rPr>
      </w:pPr>
    </w:p>
    <w:p w14:paraId="4B6296EC" w14:textId="77777777" w:rsidR="00884505" w:rsidRDefault="00884505"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lastRenderedPageBreak/>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w:t>
      </w:r>
      <w:proofErr w:type="spellStart"/>
      <w:r w:rsidRPr="002B1037">
        <w:rPr>
          <w:rFonts w:asciiTheme="minorHAnsi" w:hAnsiTheme="minorHAnsi"/>
        </w:rPr>
        <w:t>Stikers</w:t>
      </w:r>
      <w:proofErr w:type="spellEnd"/>
      <w:r w:rsidRPr="002B1037">
        <w:rPr>
          <w:rFonts w:asciiTheme="minorHAnsi" w:hAnsiTheme="minorHAnsi"/>
        </w:rPr>
        <w:t xml:space="preserve">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proofErr w:type="spellStart"/>
      <w:r>
        <w:rPr>
          <w:rFonts w:asciiTheme="minorHAnsi" w:hAnsiTheme="minorHAnsi"/>
          <w:b/>
          <w:szCs w:val="24"/>
          <w:lang w:val="es-ES"/>
        </w:rPr>
        <w:t>Data</w:t>
      </w:r>
      <w:r w:rsidR="00756E34" w:rsidRPr="00EB0633">
        <w:rPr>
          <w:rFonts w:asciiTheme="minorHAnsi" w:hAnsiTheme="minorHAnsi"/>
          <w:b/>
          <w:szCs w:val="24"/>
          <w:lang w:val="es-ES"/>
        </w:rPr>
        <w:t>Solutions</w:t>
      </w:r>
      <w:proofErr w:type="spellEnd"/>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FE1734" w14:textId="77777777" w:rsidR="00AA3B75" w:rsidRDefault="00AA3B75" w:rsidP="0012137A">
      <w:pPr>
        <w:spacing w:after="0" w:line="240" w:lineRule="auto"/>
      </w:pPr>
      <w:r>
        <w:separator/>
      </w:r>
    </w:p>
  </w:endnote>
  <w:endnote w:type="continuationSeparator" w:id="0">
    <w:p w14:paraId="4486A325" w14:textId="77777777" w:rsidR="00AA3B75" w:rsidRDefault="00AA3B75"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AD1263" w14:textId="77777777" w:rsidR="00AA3B75" w:rsidRDefault="00AA3B75" w:rsidP="0012137A">
      <w:pPr>
        <w:spacing w:after="0" w:line="240" w:lineRule="auto"/>
      </w:pPr>
      <w:r>
        <w:separator/>
      </w:r>
    </w:p>
  </w:footnote>
  <w:footnote w:type="continuationSeparator" w:id="0">
    <w:p w14:paraId="0EBD0A5A" w14:textId="77777777" w:rsidR="00AA3B75" w:rsidRDefault="00AA3B75"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E5360"/>
    <w:rsid w:val="00111DB5"/>
    <w:rsid w:val="0012137A"/>
    <w:rsid w:val="00127C96"/>
    <w:rsid w:val="001365FD"/>
    <w:rsid w:val="00190D3F"/>
    <w:rsid w:val="00192939"/>
    <w:rsid w:val="002049E2"/>
    <w:rsid w:val="00211826"/>
    <w:rsid w:val="00221B0B"/>
    <w:rsid w:val="00222009"/>
    <w:rsid w:val="00245786"/>
    <w:rsid w:val="00246BF6"/>
    <w:rsid w:val="00252982"/>
    <w:rsid w:val="00253C59"/>
    <w:rsid w:val="002A5B7A"/>
    <w:rsid w:val="002C092B"/>
    <w:rsid w:val="003200FC"/>
    <w:rsid w:val="00322710"/>
    <w:rsid w:val="00374D71"/>
    <w:rsid w:val="003751ED"/>
    <w:rsid w:val="00391317"/>
    <w:rsid w:val="003967E9"/>
    <w:rsid w:val="003B67E5"/>
    <w:rsid w:val="003C568F"/>
    <w:rsid w:val="003D3098"/>
    <w:rsid w:val="003F67C7"/>
    <w:rsid w:val="0040171A"/>
    <w:rsid w:val="0040424F"/>
    <w:rsid w:val="0042002A"/>
    <w:rsid w:val="00423DA9"/>
    <w:rsid w:val="00454C0D"/>
    <w:rsid w:val="004725D1"/>
    <w:rsid w:val="00482A08"/>
    <w:rsid w:val="004867ED"/>
    <w:rsid w:val="004B790B"/>
    <w:rsid w:val="004E3F61"/>
    <w:rsid w:val="004E786E"/>
    <w:rsid w:val="004F3C8C"/>
    <w:rsid w:val="00543FAB"/>
    <w:rsid w:val="00592807"/>
    <w:rsid w:val="005A76C8"/>
    <w:rsid w:val="00612DA9"/>
    <w:rsid w:val="00654009"/>
    <w:rsid w:val="00655E0A"/>
    <w:rsid w:val="00665A57"/>
    <w:rsid w:val="0069012E"/>
    <w:rsid w:val="006B11A9"/>
    <w:rsid w:val="006B61FB"/>
    <w:rsid w:val="007511B6"/>
    <w:rsid w:val="00756E34"/>
    <w:rsid w:val="007A03A7"/>
    <w:rsid w:val="007C5799"/>
    <w:rsid w:val="00822C39"/>
    <w:rsid w:val="00840D8F"/>
    <w:rsid w:val="008466D2"/>
    <w:rsid w:val="00863C56"/>
    <w:rsid w:val="00866EA6"/>
    <w:rsid w:val="00884505"/>
    <w:rsid w:val="0089303E"/>
    <w:rsid w:val="008A5223"/>
    <w:rsid w:val="008A7EDE"/>
    <w:rsid w:val="008B2DB3"/>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372E2"/>
    <w:rsid w:val="00A538DB"/>
    <w:rsid w:val="00A5714B"/>
    <w:rsid w:val="00A933B6"/>
    <w:rsid w:val="00AA3B75"/>
    <w:rsid w:val="00AD01E1"/>
    <w:rsid w:val="00B01224"/>
    <w:rsid w:val="00B12AF4"/>
    <w:rsid w:val="00B21019"/>
    <w:rsid w:val="00B66CC4"/>
    <w:rsid w:val="00B821E9"/>
    <w:rsid w:val="00BA4548"/>
    <w:rsid w:val="00BE76BA"/>
    <w:rsid w:val="00C04D22"/>
    <w:rsid w:val="00C26E54"/>
    <w:rsid w:val="00C54B41"/>
    <w:rsid w:val="00C710C3"/>
    <w:rsid w:val="00C82CCE"/>
    <w:rsid w:val="00C96EA3"/>
    <w:rsid w:val="00CC07C4"/>
    <w:rsid w:val="00CC298A"/>
    <w:rsid w:val="00CF0023"/>
    <w:rsid w:val="00CF3A34"/>
    <w:rsid w:val="00D06711"/>
    <w:rsid w:val="00D16C48"/>
    <w:rsid w:val="00D203FE"/>
    <w:rsid w:val="00DA5CCF"/>
    <w:rsid w:val="00DB187E"/>
    <w:rsid w:val="00DB61D7"/>
    <w:rsid w:val="00DC6230"/>
    <w:rsid w:val="00DE0EAA"/>
    <w:rsid w:val="00E1261B"/>
    <w:rsid w:val="00E26D48"/>
    <w:rsid w:val="00E5295E"/>
    <w:rsid w:val="00E601CB"/>
    <w:rsid w:val="00E720AB"/>
    <w:rsid w:val="00E929F9"/>
    <w:rsid w:val="00E942CB"/>
    <w:rsid w:val="00EB0633"/>
    <w:rsid w:val="00EB324E"/>
    <w:rsid w:val="00EF2A83"/>
    <w:rsid w:val="00F0355C"/>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1E60B983-C8F4-4EF4-A086-49F23EFD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893</Words>
  <Characters>4915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user</cp:lastModifiedBy>
  <cp:revision>2</cp:revision>
  <cp:lastPrinted>2016-10-26T18:01:00Z</cp:lastPrinted>
  <dcterms:created xsi:type="dcterms:W3CDTF">2016-12-20T18:34:00Z</dcterms:created>
  <dcterms:modified xsi:type="dcterms:W3CDTF">2016-12-20T18:34:00Z</dcterms:modified>
</cp:coreProperties>
</file>