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bookmarkStart w:id="0" w:name="_GoBack"/>
      <w:bookmarkEnd w:id="0"/>
    </w:p>
    <w:p w14:paraId="63998B81" w14:textId="73E9D995" w:rsidR="00F36070" w:rsidRDefault="009F2DCA" w:rsidP="008D4AC6">
      <w:pPr>
        <w:jc w:val="right"/>
        <w:rPr>
          <w:b/>
        </w:rPr>
      </w:pPr>
      <w:r>
        <w:rPr>
          <w:b/>
        </w:rPr>
        <w:t>Quito</w:t>
      </w:r>
      <w:r w:rsidR="00245786">
        <w:rPr>
          <w:b/>
        </w:rPr>
        <w:t xml:space="preserve">, </w:t>
      </w:r>
      <w:r w:rsidR="00F404A0">
        <w:rPr>
          <w:b/>
        </w:rPr>
        <w:t xml:space="preserve"> 12</w:t>
      </w:r>
      <w:r w:rsidR="00ED6EC3">
        <w:rPr>
          <w:b/>
        </w:rPr>
        <w:t xml:space="preserve"> </w:t>
      </w:r>
      <w:r w:rsidR="00F404A0">
        <w:rPr>
          <w:b/>
        </w:rPr>
        <w:t>de septiembre</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4551FD5F" w:rsidR="009F2DCA" w:rsidRDefault="00F404A0" w:rsidP="00F94582">
      <w:pPr>
        <w:tabs>
          <w:tab w:val="left" w:pos="1650"/>
        </w:tabs>
        <w:spacing w:line="240" w:lineRule="atLeast"/>
        <w:contextualSpacing/>
        <w:rPr>
          <w:b/>
        </w:rPr>
      </w:pPr>
      <w:r>
        <w:rPr>
          <w:b/>
        </w:rPr>
        <w:t>Carolina Romero</w:t>
      </w:r>
    </w:p>
    <w:p w14:paraId="51CCF991" w14:textId="749F8044" w:rsidR="008D5C34" w:rsidRDefault="00F404A0" w:rsidP="00F94582">
      <w:pPr>
        <w:tabs>
          <w:tab w:val="left" w:pos="1650"/>
        </w:tabs>
        <w:spacing w:line="240" w:lineRule="atLeast"/>
        <w:contextualSpacing/>
        <w:rPr>
          <w:b/>
        </w:rPr>
      </w:pPr>
      <w:r>
        <w:rPr>
          <w:b/>
        </w:rPr>
        <w:t>Jefa Administrativa y RR.HH</w:t>
      </w:r>
    </w:p>
    <w:p w14:paraId="3F8F0D1D" w14:textId="346C5DC4" w:rsidR="00F94582" w:rsidRDefault="004A7909" w:rsidP="00F94582">
      <w:pPr>
        <w:tabs>
          <w:tab w:val="left" w:pos="1650"/>
        </w:tabs>
        <w:spacing w:line="240" w:lineRule="atLeast"/>
        <w:contextualSpacing/>
        <w:rPr>
          <w:b/>
        </w:rPr>
      </w:pPr>
      <w:r>
        <w:rPr>
          <w:b/>
        </w:rPr>
        <w:t xml:space="preserve">NECROPOLI </w:t>
      </w:r>
      <w:r w:rsidR="00097C34">
        <w:rPr>
          <w:b/>
        </w:rPr>
        <w:t>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A00499D" w:rsidR="00F36070" w:rsidRDefault="009F4FDD"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245C103D" w:rsidR="00665A57" w:rsidRPr="001A2D17" w:rsidRDefault="00097C34" w:rsidP="004725D1">
      <w:pPr>
        <w:pStyle w:val="Default"/>
        <w:jc w:val="both"/>
        <w:rPr>
          <w:rStyle w:val="companylabel"/>
        </w:rPr>
      </w:pPr>
      <w:r>
        <w:rPr>
          <w:rStyle w:val="companylabel"/>
        </w:rPr>
        <w:t>Se visitó las instalaciones de NECROPOLI ECUADOR</w:t>
      </w:r>
      <w:r w:rsidR="00356CA0" w:rsidRPr="001A2D17">
        <w:rPr>
          <w:rStyle w:val="companylabel"/>
        </w:rPr>
        <w:t>.</w:t>
      </w:r>
    </w:p>
    <w:p w14:paraId="10ED644D" w14:textId="2CDB0106" w:rsidR="008D5C34" w:rsidRPr="001A2D17" w:rsidRDefault="00127C96" w:rsidP="004725D1">
      <w:pPr>
        <w:pStyle w:val="Default"/>
        <w:jc w:val="both"/>
        <w:rPr>
          <w:rStyle w:val="companylabel"/>
        </w:rPr>
      </w:pPr>
      <w:r w:rsidRPr="001A2D17">
        <w:rPr>
          <w:rStyle w:val="companylabel"/>
        </w:rPr>
        <w:t xml:space="preserve">Actualmente </w:t>
      </w:r>
      <w:r w:rsidR="00F404A0">
        <w:rPr>
          <w:rStyle w:val="companylabel"/>
        </w:rPr>
        <w:t>son 100</w:t>
      </w:r>
      <w:r w:rsidRPr="001A2D17">
        <w:rPr>
          <w:rStyle w:val="companylabel"/>
        </w:rPr>
        <w:t xml:space="preserve"> cajas con información que correspond</w:t>
      </w:r>
      <w:r w:rsidR="00F404A0">
        <w:rPr>
          <w:rStyle w:val="companylabel"/>
        </w:rPr>
        <w:t>e a los departamentos comercial, financiero, contable y administrativo</w:t>
      </w:r>
      <w:r w:rsidR="00356CA0" w:rsidRPr="001A2D17">
        <w:rPr>
          <w:rStyle w:val="companylabel"/>
        </w:rPr>
        <w:t>. No tienen custodiada su información con ningún p</w:t>
      </w:r>
      <w:r w:rsidR="00F404A0">
        <w:rPr>
          <w:rStyle w:val="companylabel"/>
        </w:rPr>
        <w:t>roveedor.</w:t>
      </w:r>
    </w:p>
    <w:p w14:paraId="34433ECF" w14:textId="6DF7CE40" w:rsidR="008B6D22" w:rsidRPr="001A2D17" w:rsidRDefault="008B6D22" w:rsidP="004725D1">
      <w:pPr>
        <w:pStyle w:val="Default"/>
        <w:jc w:val="both"/>
        <w:rPr>
          <w:rStyle w:val="companylabel"/>
        </w:rPr>
      </w:pPr>
      <w:r w:rsidRPr="001A2D17">
        <w:rPr>
          <w:rStyle w:val="companylabel"/>
        </w:rPr>
        <w:t>Actualmente t</w:t>
      </w:r>
      <w:r w:rsidR="00644775">
        <w:rPr>
          <w:rStyle w:val="companylabel"/>
        </w:rPr>
        <w:t>ienen unas 840</w:t>
      </w:r>
      <w:r w:rsidR="00F404A0">
        <w:rPr>
          <w:rStyle w:val="companylabel"/>
        </w:rPr>
        <w:t xml:space="preserve"> cajas con información en sus oficinas</w:t>
      </w:r>
      <w:r w:rsidRPr="001A2D17">
        <w:rPr>
          <w:rStyle w:val="companylabel"/>
        </w:rPr>
        <w:t>,</w:t>
      </w:r>
      <w:r w:rsidR="00F404A0">
        <w:rPr>
          <w:rStyle w:val="companylabel"/>
        </w:rPr>
        <w:t xml:space="preserve"> de los departame</w:t>
      </w:r>
      <w:r w:rsidR="00DE4617">
        <w:rPr>
          <w:rStyle w:val="companylabel"/>
        </w:rPr>
        <w:t xml:space="preserve">ntos comercial y administrativo. Aparte tienen otra bodega de archivo, pero no saben con exactitud cuanta información tienen, sobre todo contadas por cajas. </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Pr="001A2D17" w:rsidRDefault="008B6D22" w:rsidP="004725D1">
      <w:pPr>
        <w:pStyle w:val="Default"/>
        <w:jc w:val="both"/>
        <w:rPr>
          <w:rStyle w:val="companylabel"/>
        </w:rPr>
      </w:pP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78A1DBED" w:rsidR="008B6D22" w:rsidRPr="001A2D17" w:rsidRDefault="00DE4617" w:rsidP="008B6D22">
      <w:pPr>
        <w:pStyle w:val="Default"/>
        <w:numPr>
          <w:ilvl w:val="0"/>
          <w:numId w:val="44"/>
        </w:numPr>
        <w:jc w:val="both"/>
        <w:rPr>
          <w:rStyle w:val="companylabel"/>
        </w:rPr>
      </w:pPr>
      <w:r>
        <w:rPr>
          <w:rStyle w:val="companylabel"/>
        </w:rPr>
        <w:t>El lugar es un espacio concebido para oficinas propiamente.</w:t>
      </w:r>
    </w:p>
    <w:p w14:paraId="05214353" w14:textId="50825899" w:rsidR="008B6D22" w:rsidRPr="001A2D17" w:rsidRDefault="00DE4617" w:rsidP="008B6D22">
      <w:pPr>
        <w:pStyle w:val="Default"/>
        <w:numPr>
          <w:ilvl w:val="0"/>
          <w:numId w:val="44"/>
        </w:numPr>
        <w:jc w:val="both"/>
        <w:rPr>
          <w:rStyle w:val="companylabel"/>
        </w:rPr>
      </w:pPr>
      <w:r>
        <w:rPr>
          <w:rStyle w:val="companylabel"/>
        </w:rPr>
        <w:t xml:space="preserve"> F</w:t>
      </w:r>
      <w:r w:rsidR="008B6D22" w:rsidRPr="001A2D17">
        <w:rPr>
          <w:rStyle w:val="companylabel"/>
        </w:rPr>
        <w:t>umigan</w:t>
      </w:r>
      <w:r>
        <w:rPr>
          <w:rStyle w:val="companylabel"/>
        </w:rPr>
        <w:t xml:space="preserve"> contra plagas una vez al año.  </w:t>
      </w:r>
    </w:p>
    <w:p w14:paraId="65D0D9E7" w14:textId="2CC12626" w:rsidR="008B6D22" w:rsidRDefault="008B6D22" w:rsidP="00D3459E">
      <w:pPr>
        <w:pStyle w:val="Default"/>
        <w:numPr>
          <w:ilvl w:val="0"/>
          <w:numId w:val="44"/>
        </w:numPr>
        <w:jc w:val="both"/>
        <w:rPr>
          <w:rStyle w:val="companylabel"/>
        </w:rPr>
      </w:pPr>
      <w:r w:rsidRPr="001A2D17">
        <w:rPr>
          <w:rStyle w:val="companylabel"/>
        </w:rPr>
        <w:t>Su información esta guardada en diferentes tipos y tamaños de caj</w:t>
      </w:r>
      <w:r w:rsidR="00DE4617">
        <w:rPr>
          <w:rStyle w:val="companylabel"/>
        </w:rPr>
        <w:t xml:space="preserve">as. </w:t>
      </w:r>
    </w:p>
    <w:p w14:paraId="08E1560D" w14:textId="53CA9340" w:rsidR="00DE4617" w:rsidRPr="001A2D17" w:rsidRDefault="00DE4617" w:rsidP="00D3459E">
      <w:pPr>
        <w:pStyle w:val="Default"/>
        <w:numPr>
          <w:ilvl w:val="0"/>
          <w:numId w:val="44"/>
        </w:numPr>
        <w:jc w:val="both"/>
        <w:rPr>
          <w:rStyle w:val="companylabel"/>
        </w:rPr>
      </w:pPr>
      <w:r>
        <w:rPr>
          <w:rStyle w:val="companylabel"/>
        </w:rPr>
        <w:t>En el espacio de archivo en el tercer piso no hay cajas con información, sino únicamente carpetas y folders.</w:t>
      </w:r>
    </w:p>
    <w:p w14:paraId="31D1F45F" w14:textId="496E6514" w:rsidR="008B6D22" w:rsidRPr="001A2D17" w:rsidRDefault="00DE4617" w:rsidP="008B6D22">
      <w:pPr>
        <w:pStyle w:val="Default"/>
        <w:numPr>
          <w:ilvl w:val="0"/>
          <w:numId w:val="44"/>
        </w:numPr>
        <w:jc w:val="both"/>
        <w:rPr>
          <w:rStyle w:val="companylabel"/>
        </w:rPr>
      </w:pPr>
      <w:r>
        <w:rPr>
          <w:rStyle w:val="companylabel"/>
        </w:rPr>
        <w:t>Tienen una persona dedicada a cada archivo. Una para el archivo comercial y otra para el archivo administrativo/financiero.</w:t>
      </w:r>
    </w:p>
    <w:p w14:paraId="61833DA9" w14:textId="75F536DF" w:rsidR="008B6D22" w:rsidRPr="001A2D17" w:rsidRDefault="00DE4617" w:rsidP="008B6D22">
      <w:pPr>
        <w:pStyle w:val="Default"/>
        <w:numPr>
          <w:ilvl w:val="0"/>
          <w:numId w:val="44"/>
        </w:numPr>
        <w:jc w:val="both"/>
        <w:rPr>
          <w:rStyle w:val="companylabel"/>
        </w:rPr>
      </w:pPr>
      <w:r>
        <w:rPr>
          <w:rStyle w:val="companylabel"/>
        </w:rPr>
        <w:t>Tienen una</w:t>
      </w:r>
      <w:r w:rsidR="008B6D22" w:rsidRPr="001A2D17">
        <w:rPr>
          <w:rStyle w:val="companylabel"/>
        </w:rPr>
        <w:t xml:space="preserve"> her</w:t>
      </w:r>
      <w:r>
        <w:rPr>
          <w:rStyle w:val="companylabel"/>
        </w:rPr>
        <w:t>ramienta digital/electrónica de control de archivos.</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68DB0B1B" w14:textId="47B5C3E7" w:rsidR="009F4FDD" w:rsidRPr="001A2D17" w:rsidRDefault="00DE4617" w:rsidP="008B6D22">
      <w:pPr>
        <w:pStyle w:val="Default"/>
        <w:numPr>
          <w:ilvl w:val="0"/>
          <w:numId w:val="44"/>
        </w:numPr>
        <w:jc w:val="both"/>
        <w:rPr>
          <w:rStyle w:val="companylabel"/>
        </w:rPr>
      </w:pPr>
      <w:r>
        <w:rPr>
          <w:rStyle w:val="companylabel"/>
        </w:rPr>
        <w:t>No han tenido problemas con la perdida de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061F5398" w:rsidR="009F4FDD" w:rsidRPr="001A2D17" w:rsidRDefault="009F4FDD" w:rsidP="008B6D22">
      <w:pPr>
        <w:pStyle w:val="Default"/>
        <w:numPr>
          <w:ilvl w:val="0"/>
          <w:numId w:val="44"/>
        </w:numPr>
        <w:jc w:val="both"/>
        <w:rPr>
          <w:rStyle w:val="companylabel"/>
        </w:rPr>
      </w:pPr>
      <w:r w:rsidRPr="001A2D17">
        <w:rPr>
          <w:rStyle w:val="companylabel"/>
        </w:rPr>
        <w:t>Los encargados de reto</w:t>
      </w:r>
      <w:r w:rsidR="00DE4617">
        <w:rPr>
          <w:rStyle w:val="companylabel"/>
        </w:rPr>
        <w:t>rnar la información requerida son los jefes de cada departamento, firman un documento de recepción y envío, pero no es un documento formal.</w:t>
      </w:r>
    </w:p>
    <w:p w14:paraId="5C1911AC" w14:textId="37B3EE8E" w:rsidR="009F4FDD" w:rsidRPr="001A2D17" w:rsidRDefault="00DE4617" w:rsidP="008B6D22">
      <w:pPr>
        <w:pStyle w:val="Default"/>
        <w:numPr>
          <w:ilvl w:val="0"/>
          <w:numId w:val="44"/>
        </w:numPr>
        <w:jc w:val="both"/>
        <w:rPr>
          <w:rStyle w:val="companylabel"/>
        </w:rPr>
      </w:pPr>
      <w:r>
        <w:rPr>
          <w:rStyle w:val="companylabel"/>
        </w:rPr>
        <w:t>S</w:t>
      </w:r>
      <w:r w:rsidR="009F4FDD" w:rsidRPr="001A2D17">
        <w:rPr>
          <w:rStyle w:val="companylabel"/>
        </w:rPr>
        <w:t>iempre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2A2104C0" w14:textId="328B821C" w:rsidR="001A2D17" w:rsidRDefault="001A2D17" w:rsidP="001A2D17">
      <w:pPr>
        <w:pStyle w:val="Default"/>
        <w:jc w:val="both"/>
        <w:rPr>
          <w:rStyle w:val="companylabel"/>
          <w:b/>
        </w:rPr>
      </w:pPr>
      <w:r>
        <w:rPr>
          <w:rStyle w:val="companylabel"/>
          <w:b/>
        </w:rPr>
        <w:t>IMÁGENES DEL LEVANTAMIENTO DE INFORMACIÓN</w:t>
      </w:r>
    </w:p>
    <w:p w14:paraId="054B19CB" w14:textId="4A5FE3F0" w:rsidR="004A7909" w:rsidRDefault="004A7909" w:rsidP="001A2D17">
      <w:pPr>
        <w:pStyle w:val="Default"/>
        <w:jc w:val="both"/>
        <w:rPr>
          <w:rStyle w:val="companylabel"/>
          <w:b/>
        </w:rPr>
      </w:pPr>
    </w:p>
    <w:p w14:paraId="2D292E14" w14:textId="77777777" w:rsidR="004A7909" w:rsidRDefault="004A7909" w:rsidP="001A2D17">
      <w:pPr>
        <w:pStyle w:val="Default"/>
        <w:jc w:val="both"/>
        <w:rPr>
          <w:rStyle w:val="companylabel"/>
          <w:b/>
        </w:rPr>
      </w:pPr>
    </w:p>
    <w:p w14:paraId="2D0B4557" w14:textId="7E9D5DA1" w:rsidR="001A2D17" w:rsidRDefault="00097C34" w:rsidP="001A2D17">
      <w:pPr>
        <w:pStyle w:val="Default"/>
        <w:jc w:val="both"/>
        <w:rPr>
          <w:rStyle w:val="companylabel"/>
          <w:b/>
        </w:rPr>
      </w:pPr>
      <w:r>
        <w:rPr>
          <w:b/>
          <w:noProof/>
          <w:lang w:val="es-EC" w:eastAsia="es-EC"/>
        </w:rPr>
        <w:drawing>
          <wp:anchor distT="0" distB="0" distL="114300" distR="114300" simplePos="0" relativeHeight="251658240" behindDoc="1" locked="0" layoutInCell="1" allowOverlap="1" wp14:anchorId="728657C4" wp14:editId="2F1A525D">
            <wp:simplePos x="0" y="0"/>
            <wp:positionH relativeFrom="column">
              <wp:posOffset>-26670</wp:posOffset>
            </wp:positionH>
            <wp:positionV relativeFrom="paragraph">
              <wp:posOffset>-4445</wp:posOffset>
            </wp:positionV>
            <wp:extent cx="2009775" cy="2752725"/>
            <wp:effectExtent l="0" t="0" r="9525" b="9525"/>
            <wp:wrapThrough wrapText="bothSides">
              <wp:wrapPolygon edited="0">
                <wp:start x="0" y="0"/>
                <wp:lineTo x="0" y="21525"/>
                <wp:lineTo x="21498" y="21525"/>
                <wp:lineTo x="21498" y="0"/>
                <wp:lineTo x="0" y="0"/>
              </wp:wrapPolygon>
            </wp:wrapThrough>
            <wp:docPr id="14" name="Imagen 14" descr="C:\Users\user\AppData\Roaming\Skype\azmavet710\media_messaging\media_cache_v3\^745E758AEB2D2317FD8549D26D42453C980925013FD1520B9A^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Roaming\Skype\azmavet710\media_messaging\media_cache_v3\^745E758AEB2D2317FD8549D26D42453C980925013FD1520B9A^pimgpsh_fullsize_dist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9775" cy="2752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lang w:val="es-EC" w:eastAsia="es-EC"/>
        </w:rPr>
        <w:drawing>
          <wp:anchor distT="0" distB="0" distL="114300" distR="114300" simplePos="0" relativeHeight="251659264" behindDoc="1" locked="0" layoutInCell="1" allowOverlap="1" wp14:anchorId="0196897E" wp14:editId="761DE0FF">
            <wp:simplePos x="0" y="0"/>
            <wp:positionH relativeFrom="column">
              <wp:posOffset>2616835</wp:posOffset>
            </wp:positionH>
            <wp:positionV relativeFrom="paragraph">
              <wp:posOffset>-4445</wp:posOffset>
            </wp:positionV>
            <wp:extent cx="2066925" cy="2753995"/>
            <wp:effectExtent l="0" t="0" r="9525" b="8255"/>
            <wp:wrapThrough wrapText="bothSides">
              <wp:wrapPolygon edited="0">
                <wp:start x="0" y="0"/>
                <wp:lineTo x="0" y="21515"/>
                <wp:lineTo x="21500" y="21515"/>
                <wp:lineTo x="21500" y="0"/>
                <wp:lineTo x="0" y="0"/>
              </wp:wrapPolygon>
            </wp:wrapThrough>
            <wp:docPr id="15" name="Imagen 15" descr="C:\Users\user\AppData\Roaming\Skype\azmavet710\media_messaging\media_cache_v3\^5D0AC598ED94BD7C9BD56CB29D43D5A2F017E01D782ADFA331^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Roaming\Skype\azmavet710\media_messaging\media_cache_v3\^5D0AC598ED94BD7C9BD56CB29D43D5A2F017E01D782ADFA331^pimgpsh_fullsize_dist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925" cy="275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6FD3ED" w14:textId="327B4EDB" w:rsidR="001A2D17" w:rsidRDefault="002A0277" w:rsidP="001A2D17">
      <w:pPr>
        <w:pStyle w:val="Default"/>
        <w:jc w:val="both"/>
        <w:rPr>
          <w:rStyle w:val="companylabel"/>
          <w:b/>
        </w:rPr>
      </w:pPr>
      <w:r>
        <w:rPr>
          <w:rStyle w:val="companylabel"/>
          <w:b/>
        </w:rPr>
        <w:t xml:space="preserve">                     </w:t>
      </w:r>
      <w:r w:rsidR="004A7909">
        <w:rPr>
          <w:rStyle w:val="companylabel"/>
          <w:b/>
        </w:rPr>
        <w:t xml:space="preserve">   </w:t>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9595295" w14:textId="77777777" w:rsidR="004A7909" w:rsidRDefault="004A7909" w:rsidP="001A2D17">
      <w:pPr>
        <w:pStyle w:val="Default"/>
        <w:jc w:val="both"/>
        <w:rPr>
          <w:rStyle w:val="companylabel"/>
          <w:b/>
        </w:rPr>
      </w:pPr>
    </w:p>
    <w:p w14:paraId="42C1C863" w14:textId="77777777" w:rsidR="004A7909" w:rsidRDefault="004A7909" w:rsidP="001A2D17">
      <w:pPr>
        <w:pStyle w:val="Default"/>
        <w:jc w:val="both"/>
        <w:rPr>
          <w:rStyle w:val="companylabel"/>
          <w:b/>
        </w:rPr>
      </w:pPr>
    </w:p>
    <w:p w14:paraId="1F3168E4" w14:textId="77777777" w:rsidR="004A7909" w:rsidRDefault="004A7909" w:rsidP="001A2D17">
      <w:pPr>
        <w:pStyle w:val="Default"/>
        <w:jc w:val="both"/>
        <w:rPr>
          <w:rStyle w:val="companylabel"/>
          <w:b/>
        </w:rPr>
      </w:pPr>
    </w:p>
    <w:p w14:paraId="4591AE05" w14:textId="77777777" w:rsidR="004A7909" w:rsidRDefault="004A7909" w:rsidP="001A2D17">
      <w:pPr>
        <w:pStyle w:val="Default"/>
        <w:jc w:val="both"/>
        <w:rPr>
          <w:rStyle w:val="companylabel"/>
          <w:b/>
        </w:rPr>
      </w:pPr>
    </w:p>
    <w:p w14:paraId="00CDE2B1" w14:textId="77777777" w:rsidR="004A7909" w:rsidRDefault="004A7909" w:rsidP="001A2D17">
      <w:pPr>
        <w:pStyle w:val="Default"/>
        <w:jc w:val="both"/>
        <w:rPr>
          <w:rStyle w:val="companylabel"/>
          <w:b/>
        </w:rPr>
      </w:pPr>
    </w:p>
    <w:p w14:paraId="757E50DA" w14:textId="77777777" w:rsidR="004A7909" w:rsidRDefault="004A7909" w:rsidP="001A2D17">
      <w:pPr>
        <w:pStyle w:val="Default"/>
        <w:jc w:val="both"/>
        <w:rPr>
          <w:rStyle w:val="companylabel"/>
          <w:b/>
        </w:rPr>
      </w:pPr>
    </w:p>
    <w:p w14:paraId="09F0B003" w14:textId="77777777" w:rsidR="004A7909" w:rsidRDefault="004A7909" w:rsidP="001A2D17">
      <w:pPr>
        <w:pStyle w:val="Default"/>
        <w:jc w:val="both"/>
        <w:rPr>
          <w:rStyle w:val="companylabel"/>
          <w:b/>
        </w:rPr>
      </w:pPr>
    </w:p>
    <w:p w14:paraId="719D28D8" w14:textId="77777777" w:rsidR="004A7909" w:rsidRDefault="004A7909" w:rsidP="001A2D17">
      <w:pPr>
        <w:pStyle w:val="Default"/>
        <w:jc w:val="both"/>
        <w:rPr>
          <w:rStyle w:val="companylabel"/>
          <w:b/>
        </w:rPr>
      </w:pPr>
    </w:p>
    <w:p w14:paraId="3534EACB" w14:textId="77777777" w:rsidR="004A7909" w:rsidRDefault="004A7909" w:rsidP="001A2D17">
      <w:pPr>
        <w:pStyle w:val="Default"/>
        <w:jc w:val="both"/>
        <w:rPr>
          <w:rStyle w:val="companylabel"/>
          <w:b/>
        </w:rPr>
      </w:pPr>
    </w:p>
    <w:p w14:paraId="4A203F0B" w14:textId="77777777" w:rsidR="004A7909" w:rsidRDefault="004A7909" w:rsidP="001A2D17">
      <w:pPr>
        <w:pStyle w:val="Default"/>
        <w:jc w:val="both"/>
        <w:rPr>
          <w:rStyle w:val="companylabel"/>
          <w:b/>
        </w:rPr>
      </w:pPr>
    </w:p>
    <w:p w14:paraId="1FD695A6" w14:textId="77777777" w:rsidR="00097C34" w:rsidRDefault="00097C34" w:rsidP="001A2D17">
      <w:pPr>
        <w:pStyle w:val="Default"/>
        <w:jc w:val="both"/>
        <w:rPr>
          <w:rStyle w:val="companylabel"/>
          <w:b/>
        </w:rPr>
      </w:pPr>
    </w:p>
    <w:p w14:paraId="521F65E8" w14:textId="77777777" w:rsidR="004A7909" w:rsidRDefault="004A7909" w:rsidP="001A2D17">
      <w:pPr>
        <w:pStyle w:val="Default"/>
        <w:jc w:val="both"/>
        <w:rPr>
          <w:rStyle w:val="companylabel"/>
          <w:b/>
        </w:rPr>
      </w:pPr>
    </w:p>
    <w:p w14:paraId="1995581D" w14:textId="0D98741D" w:rsidR="004A7909" w:rsidRDefault="004A7909" w:rsidP="001A2D17">
      <w:pPr>
        <w:pStyle w:val="Default"/>
        <w:jc w:val="both"/>
        <w:rPr>
          <w:rStyle w:val="companylabel"/>
          <w:b/>
        </w:rPr>
      </w:pPr>
      <w:r>
        <w:rPr>
          <w:b/>
          <w:noProof/>
          <w:lang w:val="es-EC" w:eastAsia="es-EC"/>
        </w:rPr>
        <w:drawing>
          <wp:anchor distT="0" distB="0" distL="114300" distR="114300" simplePos="0" relativeHeight="251660288" behindDoc="1" locked="0" layoutInCell="1" allowOverlap="1" wp14:anchorId="139351CD" wp14:editId="333F427C">
            <wp:simplePos x="0" y="0"/>
            <wp:positionH relativeFrom="column">
              <wp:posOffset>2616835</wp:posOffset>
            </wp:positionH>
            <wp:positionV relativeFrom="paragraph">
              <wp:posOffset>1270</wp:posOffset>
            </wp:positionV>
            <wp:extent cx="2066925" cy="2753995"/>
            <wp:effectExtent l="0" t="0" r="9525" b="8255"/>
            <wp:wrapThrough wrapText="bothSides">
              <wp:wrapPolygon edited="0">
                <wp:start x="0" y="0"/>
                <wp:lineTo x="0" y="21515"/>
                <wp:lineTo x="21500" y="21515"/>
                <wp:lineTo x="21500" y="0"/>
                <wp:lineTo x="0" y="0"/>
              </wp:wrapPolygon>
            </wp:wrapThrough>
            <wp:docPr id="17" name="Imagen 17" descr="C:\Users\user\AppData\Roaming\Skype\azmavet710\media_messaging\media_cache_v3\^B4C2C23CF1EEC9BC0BC63BEF7C822D67C13E7E4F93DCC15BD8^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Roaming\Skype\azmavet710\media_messaging\media_cache_v3\^B4C2C23CF1EEC9BC0BC63BEF7C822D67C13E7E4F93DCC15BD8^pimgpsh_fullsize_dist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66925" cy="27539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s-EC" w:eastAsia="es-EC"/>
        </w:rPr>
        <w:drawing>
          <wp:inline distT="0" distB="0" distL="0" distR="0" wp14:anchorId="0CD4544A" wp14:editId="1E9F9334">
            <wp:extent cx="1977887" cy="2769986"/>
            <wp:effectExtent l="0" t="0" r="3810" b="0"/>
            <wp:docPr id="16" name="Imagen 16" descr="C:\Users\user\AppData\Roaming\Skype\azmavet710\media_messaging\media_cache_v3\^EBA35DFCB8611A7986819C87E6D55B5653D792018103618A34^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Roaming\Skype\azmavet710\media_messaging\media_cache_v3\^EBA35DFCB8611A7986819C87E6D55B5653D792018103618A34^pimgpsh_fullsize_dist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496" cy="2773640"/>
                    </a:xfrm>
                    <a:prstGeom prst="rect">
                      <a:avLst/>
                    </a:prstGeom>
                    <a:noFill/>
                    <a:ln>
                      <a:noFill/>
                    </a:ln>
                  </pic:spPr>
                </pic:pic>
              </a:graphicData>
            </a:graphic>
          </wp:inline>
        </w:drawing>
      </w:r>
      <w:r>
        <w:rPr>
          <w:rStyle w:val="companylabel"/>
          <w:b/>
        </w:rPr>
        <w:tab/>
      </w:r>
      <w:r>
        <w:rPr>
          <w:rStyle w:val="companylabel"/>
          <w:b/>
        </w:rPr>
        <w:tab/>
      </w:r>
    </w:p>
    <w:p w14:paraId="0F693402" w14:textId="28DCC864" w:rsidR="001A2D17" w:rsidRDefault="002A0277" w:rsidP="001A2D17">
      <w:pPr>
        <w:pStyle w:val="Default"/>
        <w:jc w:val="both"/>
        <w:rPr>
          <w:rStyle w:val="companylabel"/>
          <w:b/>
        </w:rPr>
      </w:pPr>
      <w:r>
        <w:rPr>
          <w:rStyle w:val="companylabel"/>
          <w:b/>
        </w:rPr>
        <w:t xml:space="preserve">   </w:t>
      </w:r>
    </w:p>
    <w:p w14:paraId="53C15B8C" w14:textId="26950D2E" w:rsidR="004A7909" w:rsidRDefault="004A7909" w:rsidP="00097C34">
      <w:pPr>
        <w:pStyle w:val="Sinespaciado"/>
        <w:tabs>
          <w:tab w:val="left" w:pos="2160"/>
        </w:tabs>
        <w:ind w:right="4"/>
        <w:jc w:val="both"/>
        <w:rPr>
          <w:rFonts w:asciiTheme="minorHAnsi" w:hAnsiTheme="minorHAnsi"/>
          <w:b/>
        </w:rPr>
      </w:pPr>
    </w:p>
    <w:p w14:paraId="3F275695" w14:textId="77777777" w:rsidR="00097C34" w:rsidRDefault="00097C34" w:rsidP="00913D75">
      <w:pPr>
        <w:pStyle w:val="Sinespaciado"/>
        <w:tabs>
          <w:tab w:val="left" w:pos="2160"/>
        </w:tabs>
        <w:ind w:right="4"/>
        <w:jc w:val="center"/>
        <w:rPr>
          <w:rFonts w:asciiTheme="minorHAnsi" w:hAnsiTheme="minorHAnsi"/>
          <w:b/>
        </w:rPr>
      </w:pPr>
    </w:p>
    <w:p w14:paraId="633166CC" w14:textId="77777777" w:rsidR="00097C34" w:rsidRDefault="00097C34" w:rsidP="00913D75">
      <w:pPr>
        <w:pStyle w:val="Sinespaciado"/>
        <w:tabs>
          <w:tab w:val="left" w:pos="2160"/>
        </w:tabs>
        <w:ind w:right="4"/>
        <w:jc w:val="center"/>
        <w:rPr>
          <w:rFonts w:asciiTheme="minorHAnsi" w:hAnsiTheme="minorHAnsi"/>
          <w:b/>
        </w:rPr>
      </w:pPr>
    </w:p>
    <w:p w14:paraId="794183B0" w14:textId="77777777" w:rsidR="00097C34" w:rsidRDefault="00097C34" w:rsidP="00913D75">
      <w:pPr>
        <w:pStyle w:val="Sinespaciado"/>
        <w:tabs>
          <w:tab w:val="left" w:pos="2160"/>
        </w:tabs>
        <w:ind w:right="4"/>
        <w:jc w:val="center"/>
        <w:rPr>
          <w:rFonts w:asciiTheme="minorHAnsi" w:hAnsiTheme="minorHAnsi"/>
          <w:b/>
        </w:rPr>
      </w:pPr>
    </w:p>
    <w:p w14:paraId="6165E023" w14:textId="77777777" w:rsidR="00097C34" w:rsidRDefault="00097C34" w:rsidP="00913D75">
      <w:pPr>
        <w:pStyle w:val="Sinespaciado"/>
        <w:tabs>
          <w:tab w:val="left" w:pos="2160"/>
        </w:tabs>
        <w:ind w:right="4"/>
        <w:jc w:val="center"/>
        <w:rPr>
          <w:rFonts w:asciiTheme="minorHAnsi" w:hAnsiTheme="minorHAnsi"/>
          <w:b/>
        </w:rPr>
      </w:pPr>
    </w:p>
    <w:p w14:paraId="1C547975" w14:textId="77777777" w:rsidR="00097C34" w:rsidRDefault="00097C34" w:rsidP="00913D75">
      <w:pPr>
        <w:pStyle w:val="Sinespaciado"/>
        <w:tabs>
          <w:tab w:val="left" w:pos="2160"/>
        </w:tabs>
        <w:ind w:right="4"/>
        <w:jc w:val="center"/>
        <w:rPr>
          <w:rFonts w:asciiTheme="minorHAnsi" w:hAnsiTheme="minorHAnsi"/>
          <w:b/>
        </w:rPr>
      </w:pPr>
    </w:p>
    <w:p w14:paraId="6FC42FB4" w14:textId="77777777" w:rsidR="00097C34" w:rsidRDefault="00097C34" w:rsidP="00913D75">
      <w:pPr>
        <w:pStyle w:val="Sinespaciado"/>
        <w:tabs>
          <w:tab w:val="left" w:pos="2160"/>
        </w:tabs>
        <w:ind w:right="4"/>
        <w:jc w:val="center"/>
        <w:rPr>
          <w:rFonts w:asciiTheme="minorHAnsi" w:hAnsiTheme="minorHAnsi"/>
          <w:b/>
        </w:rPr>
      </w:pPr>
    </w:p>
    <w:p w14:paraId="5467010E" w14:textId="77777777" w:rsidR="00097C34" w:rsidRDefault="00097C34" w:rsidP="00913D75">
      <w:pPr>
        <w:pStyle w:val="Sinespaciado"/>
        <w:tabs>
          <w:tab w:val="left" w:pos="2160"/>
        </w:tabs>
        <w:ind w:right="4"/>
        <w:jc w:val="center"/>
        <w:rPr>
          <w:rFonts w:asciiTheme="minorHAnsi" w:hAnsiTheme="minorHAnsi"/>
          <w:b/>
        </w:rPr>
      </w:pPr>
    </w:p>
    <w:p w14:paraId="0EA048E3" w14:textId="77777777" w:rsidR="00097C34" w:rsidRDefault="00097C34" w:rsidP="00913D75">
      <w:pPr>
        <w:pStyle w:val="Sinespaciado"/>
        <w:tabs>
          <w:tab w:val="left" w:pos="2160"/>
        </w:tabs>
        <w:ind w:right="4"/>
        <w:jc w:val="center"/>
        <w:rPr>
          <w:rFonts w:asciiTheme="minorHAnsi" w:hAnsiTheme="minorHAnsi"/>
          <w:b/>
        </w:rPr>
      </w:pPr>
    </w:p>
    <w:p w14:paraId="3618D4ED" w14:textId="77777777" w:rsidR="00097C34" w:rsidRDefault="00097C34" w:rsidP="00913D75">
      <w:pPr>
        <w:pStyle w:val="Sinespaciado"/>
        <w:tabs>
          <w:tab w:val="left" w:pos="2160"/>
        </w:tabs>
        <w:ind w:right="4"/>
        <w:jc w:val="center"/>
        <w:rPr>
          <w:rFonts w:asciiTheme="minorHAnsi" w:hAnsiTheme="minorHAnsi"/>
          <w:b/>
        </w:rPr>
      </w:pPr>
    </w:p>
    <w:p w14:paraId="71AD653B" w14:textId="77777777" w:rsidR="00097C34" w:rsidRDefault="00097C34" w:rsidP="00913D75">
      <w:pPr>
        <w:pStyle w:val="Sinespaciado"/>
        <w:tabs>
          <w:tab w:val="left" w:pos="2160"/>
        </w:tabs>
        <w:ind w:right="4"/>
        <w:jc w:val="center"/>
        <w:rPr>
          <w:rFonts w:asciiTheme="minorHAnsi" w:hAnsiTheme="minorHAnsi"/>
          <w:b/>
        </w:rPr>
      </w:pPr>
    </w:p>
    <w:p w14:paraId="2411802C" w14:textId="77777777" w:rsidR="00097C34" w:rsidRDefault="00097C34" w:rsidP="00913D75">
      <w:pPr>
        <w:pStyle w:val="Sinespaciado"/>
        <w:tabs>
          <w:tab w:val="left" w:pos="2160"/>
        </w:tabs>
        <w:ind w:right="4"/>
        <w:jc w:val="center"/>
        <w:rPr>
          <w:rFonts w:asciiTheme="minorHAnsi" w:hAnsiTheme="minorHAnsi"/>
          <w:b/>
        </w:rPr>
      </w:pPr>
    </w:p>
    <w:p w14:paraId="4E6ED580" w14:textId="77777777" w:rsidR="00097C34" w:rsidRDefault="00097C34" w:rsidP="00913D75">
      <w:pPr>
        <w:pStyle w:val="Sinespaciado"/>
        <w:tabs>
          <w:tab w:val="left" w:pos="2160"/>
        </w:tabs>
        <w:ind w:right="4"/>
        <w:jc w:val="center"/>
        <w:rPr>
          <w:rFonts w:asciiTheme="minorHAnsi" w:hAnsiTheme="minorHAnsi"/>
          <w:b/>
        </w:rPr>
      </w:pPr>
    </w:p>
    <w:p w14:paraId="0D016E36" w14:textId="77777777" w:rsidR="00097C34" w:rsidRDefault="00097C34" w:rsidP="00913D75">
      <w:pPr>
        <w:pStyle w:val="Sinespaciado"/>
        <w:tabs>
          <w:tab w:val="left" w:pos="2160"/>
        </w:tabs>
        <w:ind w:right="4"/>
        <w:jc w:val="center"/>
        <w:rPr>
          <w:rFonts w:asciiTheme="minorHAnsi" w:hAnsiTheme="minorHAnsi"/>
          <w:b/>
        </w:rPr>
      </w:pPr>
    </w:p>
    <w:p w14:paraId="0AEDD7E0" w14:textId="77777777" w:rsidR="00097C34" w:rsidRDefault="00097C34" w:rsidP="00913D75">
      <w:pPr>
        <w:pStyle w:val="Sinespaciado"/>
        <w:tabs>
          <w:tab w:val="left" w:pos="2160"/>
        </w:tabs>
        <w:ind w:right="4"/>
        <w:jc w:val="center"/>
        <w:rPr>
          <w:rFonts w:asciiTheme="minorHAnsi" w:hAnsiTheme="minorHAnsi"/>
          <w:b/>
        </w:rPr>
      </w:pPr>
    </w:p>
    <w:p w14:paraId="447FDCBD" w14:textId="02D7E000" w:rsidR="00E601CB" w:rsidRDefault="004A7909" w:rsidP="00913D75">
      <w:pPr>
        <w:pStyle w:val="Sinespaciado"/>
        <w:tabs>
          <w:tab w:val="left" w:pos="2160"/>
        </w:tabs>
        <w:ind w:right="4"/>
        <w:jc w:val="center"/>
        <w:rPr>
          <w:rFonts w:asciiTheme="minorHAnsi" w:hAnsiTheme="minorHAnsi"/>
          <w:b/>
        </w:rPr>
      </w:pPr>
      <w:r>
        <w:rPr>
          <w:rFonts w:asciiTheme="minorHAnsi" w:hAnsiTheme="minorHAnsi"/>
          <w:b/>
        </w:rPr>
        <w:t>PROPUESTA NECROPOLI</w:t>
      </w:r>
      <w:r w:rsidR="00D3459E">
        <w:rPr>
          <w:rFonts w:asciiTheme="minorHAnsi" w:hAnsiTheme="minorHAnsi"/>
          <w:b/>
        </w:rPr>
        <w:t xml:space="preserve">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57B5F87A" w14:textId="77777777" w:rsidR="00644775" w:rsidRDefault="00644775" w:rsidP="00913D75">
      <w:pPr>
        <w:pStyle w:val="Sinespaciado"/>
        <w:tabs>
          <w:tab w:val="left" w:pos="2160"/>
        </w:tabs>
        <w:ind w:right="4"/>
        <w:jc w:val="both"/>
        <w:rPr>
          <w:rFonts w:asciiTheme="minorHAnsi" w:hAnsiTheme="minorHAnsi"/>
        </w:rPr>
      </w:pPr>
    </w:p>
    <w:p w14:paraId="7B0A520F" w14:textId="016509CB" w:rsidR="00644775" w:rsidRDefault="00644775" w:rsidP="00913D75">
      <w:pPr>
        <w:pStyle w:val="Sinespaciado"/>
        <w:tabs>
          <w:tab w:val="left" w:pos="2160"/>
        </w:tabs>
        <w:ind w:right="4"/>
        <w:jc w:val="both"/>
        <w:rPr>
          <w:rFonts w:asciiTheme="minorHAnsi" w:hAnsiTheme="minorHAnsi"/>
        </w:rPr>
      </w:pPr>
      <w:r w:rsidRPr="00644775">
        <w:rPr>
          <w:noProof/>
          <w:lang w:eastAsia="es-EC"/>
        </w:rPr>
        <w:drawing>
          <wp:inline distT="0" distB="0" distL="0" distR="0" wp14:anchorId="06B72C72" wp14:editId="6E29C5E4">
            <wp:extent cx="5400040" cy="153608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11B13EDA" w14:textId="77777777" w:rsidR="00F404A0" w:rsidRDefault="00F404A0" w:rsidP="00913D75">
      <w:pPr>
        <w:pStyle w:val="Sinespaciado"/>
        <w:tabs>
          <w:tab w:val="left" w:pos="2160"/>
        </w:tabs>
        <w:ind w:right="4"/>
        <w:jc w:val="both"/>
        <w:rPr>
          <w:rFonts w:asciiTheme="minorHAnsi" w:hAnsiTheme="minorHAnsi"/>
        </w:rPr>
      </w:pPr>
    </w:p>
    <w:p w14:paraId="720B0853" w14:textId="77777777" w:rsidR="00D33212" w:rsidRDefault="00D33212" w:rsidP="00913D75">
      <w:pPr>
        <w:pStyle w:val="Sinespaciado"/>
        <w:tabs>
          <w:tab w:val="left" w:pos="2160"/>
        </w:tabs>
        <w:ind w:right="4"/>
        <w:jc w:val="both"/>
        <w:rPr>
          <w:rFonts w:asciiTheme="minorHAnsi" w:hAnsiTheme="minorHAnsi"/>
        </w:rPr>
      </w:pPr>
    </w:p>
    <w:p w14:paraId="4A80C0DC" w14:textId="584DF475" w:rsidR="00F404A0" w:rsidRDefault="00F404A0"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3F3DB984" w14:textId="77777777" w:rsidR="00F404A0" w:rsidRDefault="00F404A0"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A3EAE4B" w14:textId="77777777" w:rsidR="00F404A0" w:rsidRDefault="00F404A0" w:rsidP="00913D75">
      <w:pPr>
        <w:pStyle w:val="Sinespaciado"/>
        <w:tabs>
          <w:tab w:val="left" w:pos="2160"/>
        </w:tabs>
        <w:ind w:right="4"/>
        <w:jc w:val="both"/>
        <w:rPr>
          <w:rFonts w:asciiTheme="minorHAnsi" w:hAnsiTheme="minorHAnsi"/>
        </w:rPr>
      </w:pPr>
    </w:p>
    <w:p w14:paraId="07D1B84C" w14:textId="61DE28FE" w:rsidR="00913D75" w:rsidRDefault="00644775" w:rsidP="00913D75">
      <w:pPr>
        <w:pStyle w:val="Sinespaciado"/>
        <w:tabs>
          <w:tab w:val="left" w:pos="2160"/>
        </w:tabs>
        <w:ind w:right="4"/>
        <w:rPr>
          <w:rFonts w:asciiTheme="minorHAnsi" w:hAnsiTheme="minorHAnsi"/>
          <w:b/>
        </w:rPr>
      </w:pPr>
      <w:r w:rsidRPr="00644775">
        <w:rPr>
          <w:noProof/>
          <w:lang w:eastAsia="es-EC"/>
        </w:rPr>
        <w:drawing>
          <wp:inline distT="0" distB="0" distL="0" distR="0" wp14:anchorId="35F0BACA" wp14:editId="45B24D3F">
            <wp:extent cx="5400040" cy="1578473"/>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3E02E51B" w14:textId="1C422E13" w:rsidR="00F404A0" w:rsidRDefault="00F404A0" w:rsidP="00913D75">
      <w:pPr>
        <w:pStyle w:val="Sinespaciado"/>
        <w:tabs>
          <w:tab w:val="left" w:pos="2160"/>
        </w:tabs>
        <w:ind w:right="4"/>
        <w:rPr>
          <w:rFonts w:asciiTheme="minorHAnsi" w:hAnsiTheme="minorHAnsi"/>
          <w:b/>
        </w:rPr>
      </w:pPr>
    </w:p>
    <w:p w14:paraId="6F24D5B1" w14:textId="42326B19" w:rsidR="00D33212" w:rsidRDefault="00D33212" w:rsidP="00913D75">
      <w:pPr>
        <w:pStyle w:val="Sinespaciado"/>
        <w:tabs>
          <w:tab w:val="left" w:pos="2160"/>
        </w:tabs>
        <w:ind w:right="4"/>
        <w:rPr>
          <w:rFonts w:asciiTheme="minorHAnsi" w:hAnsiTheme="minorHAnsi"/>
          <w:b/>
        </w:rPr>
      </w:pP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57C4EF3C" w:rsidR="00913D75" w:rsidRDefault="00913D75" w:rsidP="00F404A0">
      <w:pPr>
        <w:pStyle w:val="Sinespaciado"/>
        <w:tabs>
          <w:tab w:val="left" w:pos="1800"/>
        </w:tabs>
        <w:ind w:right="4"/>
        <w:rPr>
          <w:rFonts w:asciiTheme="minorHAnsi" w:hAnsiTheme="minorHAnsi"/>
          <w:b/>
        </w:rPr>
      </w:pPr>
      <w:r>
        <w:rPr>
          <w:rFonts w:asciiTheme="minorHAnsi" w:hAnsiTheme="minorHAnsi"/>
          <w:b/>
        </w:rPr>
        <w:t>Custodia física</w:t>
      </w:r>
      <w:r w:rsidR="00F404A0">
        <w:rPr>
          <w:rFonts w:asciiTheme="minorHAnsi" w:hAnsiTheme="minorHAnsi"/>
          <w:b/>
        </w:rPr>
        <w:tab/>
      </w:r>
    </w:p>
    <w:p w14:paraId="4FF3231F" w14:textId="77777777" w:rsidR="00F404A0" w:rsidRDefault="00F404A0" w:rsidP="00F404A0">
      <w:pPr>
        <w:pStyle w:val="Sinespaciado"/>
        <w:tabs>
          <w:tab w:val="left" w:pos="1800"/>
        </w:tabs>
        <w:ind w:right="4"/>
        <w:rPr>
          <w:rFonts w:asciiTheme="minorHAnsi" w:hAnsiTheme="minorHAnsi"/>
          <w:b/>
        </w:rPr>
      </w:pPr>
    </w:p>
    <w:p w14:paraId="644A3D48" w14:textId="77777777" w:rsidR="00644775" w:rsidRDefault="00644775" w:rsidP="00F404A0">
      <w:pPr>
        <w:pStyle w:val="Sinespaciado"/>
        <w:tabs>
          <w:tab w:val="left" w:pos="1800"/>
        </w:tabs>
        <w:ind w:right="4"/>
        <w:rPr>
          <w:rFonts w:asciiTheme="minorHAnsi" w:hAnsiTheme="minorHAnsi"/>
          <w:b/>
        </w:rPr>
      </w:pPr>
    </w:p>
    <w:p w14:paraId="0F1DD35E" w14:textId="677CD95E" w:rsidR="00644775" w:rsidRDefault="00644775" w:rsidP="00F404A0">
      <w:pPr>
        <w:pStyle w:val="Sinespaciado"/>
        <w:tabs>
          <w:tab w:val="left" w:pos="1800"/>
        </w:tabs>
        <w:ind w:right="4"/>
        <w:rPr>
          <w:rFonts w:asciiTheme="minorHAnsi" w:hAnsiTheme="minorHAnsi"/>
          <w:b/>
        </w:rPr>
      </w:pPr>
      <w:r w:rsidRPr="00644775">
        <w:rPr>
          <w:noProof/>
          <w:lang w:eastAsia="es-EC"/>
        </w:rPr>
        <w:drawing>
          <wp:inline distT="0" distB="0" distL="0" distR="0" wp14:anchorId="7E959977" wp14:editId="3950D0D6">
            <wp:extent cx="5400040" cy="137191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391AB9EC" w14:textId="77777777" w:rsidR="00F404A0" w:rsidRDefault="00F404A0" w:rsidP="00F404A0">
      <w:pPr>
        <w:pStyle w:val="Sinespaciado"/>
        <w:tabs>
          <w:tab w:val="left" w:pos="1800"/>
        </w:tabs>
        <w:ind w:right="4"/>
        <w:rPr>
          <w:rFonts w:asciiTheme="minorHAnsi" w:hAnsiTheme="minorHAnsi"/>
          <w:b/>
        </w:rPr>
      </w:pPr>
    </w:p>
    <w:p w14:paraId="515B6681" w14:textId="7EB5C0B5" w:rsidR="00F404A0" w:rsidRDefault="00F404A0" w:rsidP="00F404A0">
      <w:pPr>
        <w:pStyle w:val="Sinespaciado"/>
        <w:tabs>
          <w:tab w:val="left" w:pos="1800"/>
        </w:tabs>
        <w:ind w:right="4"/>
        <w:rPr>
          <w:rFonts w:asciiTheme="minorHAnsi" w:hAnsiTheme="minorHAnsi"/>
          <w:b/>
        </w:rPr>
      </w:pPr>
    </w:p>
    <w:p w14:paraId="61DDE385" w14:textId="77777777" w:rsidR="00913D75" w:rsidRDefault="00913D75" w:rsidP="00913D75">
      <w:pPr>
        <w:pStyle w:val="Sinespaciado"/>
        <w:tabs>
          <w:tab w:val="left" w:pos="2160"/>
        </w:tabs>
        <w:ind w:right="4"/>
        <w:rPr>
          <w:rFonts w:asciiTheme="minorHAnsi" w:hAnsiTheme="minorHAnsi"/>
          <w:b/>
        </w:rPr>
      </w:pPr>
    </w:p>
    <w:p w14:paraId="38A11C38" w14:textId="2958E644" w:rsidR="00D33212" w:rsidRDefault="00D33212" w:rsidP="00913D75">
      <w:pPr>
        <w:pStyle w:val="Sinespaciado"/>
        <w:tabs>
          <w:tab w:val="left" w:pos="2160"/>
        </w:tabs>
        <w:ind w:right="4"/>
        <w:rPr>
          <w:rFonts w:asciiTheme="minorHAnsi" w:hAnsiTheme="minorHAnsi"/>
          <w:b/>
        </w:rPr>
      </w:pPr>
    </w:p>
    <w:p w14:paraId="4F30A5AB" w14:textId="0FF12429"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77295CFA" w14:textId="34F6C000" w:rsidR="001F6657" w:rsidRDefault="001F6657" w:rsidP="002A5B7A">
      <w:pPr>
        <w:spacing w:line="240" w:lineRule="atLeast"/>
        <w:contextualSpacing/>
        <w:rPr>
          <w:rFonts w:asciiTheme="minorHAnsi" w:hAnsiTheme="minorHAnsi"/>
          <w:b/>
        </w:rPr>
      </w:pPr>
      <w:r>
        <w:rPr>
          <w:rFonts w:asciiTheme="minorHAnsi" w:hAnsiTheme="minorHAnsi"/>
          <w:b/>
        </w:rPr>
        <w:t>Operario.</w:t>
      </w:r>
    </w:p>
    <w:p w14:paraId="08E0D923" w14:textId="793080E2" w:rsidR="001F6657" w:rsidRDefault="001F6657" w:rsidP="002A5B7A">
      <w:pPr>
        <w:spacing w:line="240" w:lineRule="atLeast"/>
        <w:contextualSpacing/>
        <w:rPr>
          <w:rFonts w:asciiTheme="minorHAnsi" w:hAnsiTheme="minorHAnsi"/>
          <w:b/>
        </w:rPr>
      </w:pPr>
      <w:r>
        <w:rPr>
          <w:rFonts w:asciiTheme="minorHAnsi" w:hAnsiTheme="minorHAnsi"/>
          <w:b/>
        </w:rPr>
        <w:t>Funciones del operario.-</w:t>
      </w:r>
    </w:p>
    <w:p w14:paraId="54CD69D8" w14:textId="77777777" w:rsidR="001F6657" w:rsidRDefault="001F6657" w:rsidP="002A5B7A">
      <w:pPr>
        <w:spacing w:line="240" w:lineRule="atLeast"/>
        <w:contextualSpacing/>
        <w:rPr>
          <w:rFonts w:asciiTheme="minorHAnsi" w:hAnsiTheme="minorHAnsi"/>
          <w:b/>
        </w:rPr>
      </w:pPr>
    </w:p>
    <w:p w14:paraId="3C55AC3E" w14:textId="231B616E" w:rsidR="001F6657" w:rsidRDefault="001F6657" w:rsidP="002A5B7A">
      <w:pPr>
        <w:spacing w:line="240" w:lineRule="atLeast"/>
        <w:contextualSpacing/>
        <w:rPr>
          <w:rFonts w:asciiTheme="minorHAnsi" w:hAnsiTheme="minorHAnsi"/>
          <w:b/>
        </w:rPr>
      </w:pPr>
      <w:r>
        <w:rPr>
          <w:rFonts w:asciiTheme="minorHAnsi" w:hAnsiTheme="minorHAnsi"/>
          <w:b/>
        </w:rPr>
        <w:t>1.- Clasificar los documentos de cartera de clientes según la financiera.</w:t>
      </w:r>
    </w:p>
    <w:p w14:paraId="5972C5CE" w14:textId="1116554A" w:rsidR="001F6657" w:rsidRDefault="00D33212" w:rsidP="002A5B7A">
      <w:pPr>
        <w:spacing w:line="240" w:lineRule="atLeast"/>
        <w:contextualSpacing/>
        <w:rPr>
          <w:rFonts w:asciiTheme="minorHAnsi" w:hAnsiTheme="minorHAnsi"/>
          <w:b/>
        </w:rPr>
      </w:pPr>
      <w:r>
        <w:rPr>
          <w:rFonts w:asciiTheme="minorHAnsi" w:hAnsiTheme="minorHAnsi"/>
          <w:b/>
        </w:rPr>
        <w:t>2.- Scanear los documentos y subirl</w:t>
      </w:r>
      <w:r w:rsidR="00F404A0">
        <w:rPr>
          <w:rFonts w:asciiTheme="minorHAnsi" w:hAnsiTheme="minorHAnsi"/>
          <w:b/>
        </w:rPr>
        <w:t>os al sistema de NECRÓPOLI.</w:t>
      </w:r>
    </w:p>
    <w:p w14:paraId="7457A5BF" w14:textId="77777777" w:rsidR="00D33212" w:rsidRDefault="00D33212" w:rsidP="002A5B7A">
      <w:pPr>
        <w:spacing w:line="240" w:lineRule="atLeast"/>
        <w:contextualSpacing/>
        <w:rPr>
          <w:rFonts w:asciiTheme="minorHAnsi" w:hAnsiTheme="minorHAnsi"/>
          <w:b/>
        </w:rPr>
      </w:pPr>
    </w:p>
    <w:p w14:paraId="4BFA0B02" w14:textId="147D686A" w:rsidR="00D33212" w:rsidRDefault="00D33212" w:rsidP="002A5B7A">
      <w:pPr>
        <w:spacing w:line="240" w:lineRule="atLeast"/>
        <w:contextualSpacing/>
        <w:rPr>
          <w:rFonts w:asciiTheme="minorHAnsi" w:hAnsiTheme="minorHAnsi"/>
          <w:b/>
        </w:rPr>
      </w:pPr>
      <w:r w:rsidRPr="00D33212">
        <w:rPr>
          <w:noProof/>
          <w:lang w:eastAsia="es-EC"/>
        </w:rPr>
        <w:drawing>
          <wp:inline distT="0" distB="0" distL="0" distR="0" wp14:anchorId="47F284BD" wp14:editId="7C573C23">
            <wp:extent cx="5400040" cy="134291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42913"/>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3BE1DE27" w14:textId="77777777" w:rsidR="004A7909" w:rsidRDefault="004A7909"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420D3F3A"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44775">
        <w:rPr>
          <w:b/>
          <w:bCs/>
        </w:rPr>
        <w:t>34</w:t>
      </w:r>
      <w:r w:rsidR="004A7909">
        <w:rPr>
          <w:b/>
          <w:bCs/>
        </w:rPr>
        <w:t>,0</w:t>
      </w:r>
      <w:r w:rsidR="00D3459E">
        <w:rPr>
          <w:b/>
          <w:bCs/>
        </w:rPr>
        <w:t xml:space="preserve"> días, equivalentes a </w:t>
      </w:r>
      <w:r w:rsidR="00644775">
        <w:rPr>
          <w:b/>
          <w:bCs/>
        </w:rPr>
        <w:t>1,5</w:t>
      </w:r>
      <w:r w:rsidR="00D3459E">
        <w:rPr>
          <w:b/>
          <w:bCs/>
        </w:rPr>
        <w:t xml:space="preserve"> mes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CE64AD8" w14:textId="77777777" w:rsidR="00097C34" w:rsidRDefault="00097C34"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20D2AFA2" w14:textId="77777777" w:rsidR="00F404A0" w:rsidRDefault="00F404A0" w:rsidP="001365FD">
      <w:pPr>
        <w:pStyle w:val="Sinespaciado"/>
        <w:rPr>
          <w:rFonts w:asciiTheme="minorHAnsi" w:hAnsiTheme="minorHAnsi"/>
          <w:b/>
        </w:rPr>
      </w:pPr>
    </w:p>
    <w:p w14:paraId="4DA892B9" w14:textId="77777777" w:rsidR="00F404A0" w:rsidRDefault="00F404A0" w:rsidP="001365FD">
      <w:pPr>
        <w:pStyle w:val="Sinespaciado"/>
        <w:rPr>
          <w:rFonts w:asciiTheme="minorHAnsi" w:hAnsiTheme="minorHAnsi"/>
          <w:b/>
        </w:rPr>
      </w:pPr>
    </w:p>
    <w:p w14:paraId="571197E0" w14:textId="77777777" w:rsidR="00F404A0" w:rsidRDefault="00F404A0" w:rsidP="001365FD">
      <w:pPr>
        <w:pStyle w:val="Sinespaciado"/>
        <w:rPr>
          <w:rFonts w:asciiTheme="minorHAnsi" w:hAnsiTheme="minorHAnsi"/>
          <w:b/>
        </w:rPr>
      </w:pPr>
    </w:p>
    <w:p w14:paraId="58FC4FF4" w14:textId="77777777" w:rsidR="00F404A0" w:rsidRDefault="00F404A0" w:rsidP="001365FD">
      <w:pPr>
        <w:pStyle w:val="Sinespaciado"/>
        <w:rPr>
          <w:rFonts w:asciiTheme="minorHAnsi" w:hAnsiTheme="minorHAnsi"/>
          <w:b/>
        </w:rPr>
      </w:pPr>
    </w:p>
    <w:p w14:paraId="62942CD7" w14:textId="77777777" w:rsidR="00F404A0" w:rsidRDefault="00F404A0" w:rsidP="001365FD">
      <w:pPr>
        <w:pStyle w:val="Sinespaciado"/>
        <w:rPr>
          <w:rFonts w:asciiTheme="minorHAnsi" w:hAnsiTheme="minorHAnsi"/>
          <w:b/>
        </w:rPr>
      </w:pPr>
    </w:p>
    <w:p w14:paraId="49D1F1FF" w14:textId="77777777" w:rsidR="00097C34" w:rsidRDefault="00097C34" w:rsidP="001365FD">
      <w:pPr>
        <w:pStyle w:val="Sinespaciado"/>
        <w:rPr>
          <w:rFonts w:asciiTheme="minorHAnsi" w:hAnsiTheme="minorHAnsi"/>
          <w:b/>
        </w:rPr>
      </w:pPr>
    </w:p>
    <w:p w14:paraId="163D9FF4" w14:textId="77777777" w:rsidR="00097C34" w:rsidRDefault="00097C34" w:rsidP="001365FD">
      <w:pPr>
        <w:pStyle w:val="Sinespaciado"/>
        <w:rPr>
          <w:rFonts w:asciiTheme="minorHAnsi" w:hAnsiTheme="minorHAnsi"/>
          <w:b/>
        </w:rPr>
      </w:pPr>
    </w:p>
    <w:p w14:paraId="552DFEB9" w14:textId="77777777" w:rsidR="00097C34" w:rsidRDefault="00097C34"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lastRenderedPageBreak/>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6091EA0E" w14:textId="77777777" w:rsidR="00097C34" w:rsidRDefault="00097C34" w:rsidP="00964CBC">
      <w:pPr>
        <w:pStyle w:val="Sinespaciado"/>
        <w:ind w:right="4"/>
        <w:jc w:val="both"/>
        <w:rPr>
          <w:rFonts w:asciiTheme="minorHAnsi" w:hAnsiTheme="minorHAnsi"/>
        </w:rPr>
      </w:pPr>
    </w:p>
    <w:p w14:paraId="58CCF5AC" w14:textId="77777777" w:rsidR="00097C34" w:rsidRDefault="00097C34" w:rsidP="00964CBC">
      <w:pPr>
        <w:pStyle w:val="Sinespaciado"/>
        <w:ind w:right="4"/>
        <w:jc w:val="both"/>
        <w:rPr>
          <w:rFonts w:asciiTheme="minorHAnsi" w:hAnsiTheme="minorHAnsi"/>
        </w:rPr>
      </w:pPr>
    </w:p>
    <w:p w14:paraId="49F9B87A" w14:textId="77777777" w:rsidR="00097C34" w:rsidRPr="00E942CB" w:rsidRDefault="00097C34"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EAD94" w14:textId="77777777" w:rsidR="008E73C2" w:rsidRDefault="008E73C2" w:rsidP="0012137A">
      <w:pPr>
        <w:spacing w:after="0" w:line="240" w:lineRule="auto"/>
      </w:pPr>
      <w:r>
        <w:separator/>
      </w:r>
    </w:p>
  </w:endnote>
  <w:endnote w:type="continuationSeparator" w:id="0">
    <w:p w14:paraId="2887C003" w14:textId="77777777" w:rsidR="008E73C2" w:rsidRDefault="008E73C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E40D2" w14:textId="77777777" w:rsidR="008E73C2" w:rsidRDefault="008E73C2" w:rsidP="0012137A">
      <w:pPr>
        <w:spacing w:after="0" w:line="240" w:lineRule="auto"/>
      </w:pPr>
      <w:r>
        <w:separator/>
      </w:r>
    </w:p>
  </w:footnote>
  <w:footnote w:type="continuationSeparator" w:id="0">
    <w:p w14:paraId="43F5ECB3" w14:textId="77777777" w:rsidR="008E73C2" w:rsidRDefault="008E73C2"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1905"/>
    <w:rsid w:val="00003BE1"/>
    <w:rsid w:val="00022113"/>
    <w:rsid w:val="000248F8"/>
    <w:rsid w:val="0004385B"/>
    <w:rsid w:val="0006166B"/>
    <w:rsid w:val="00064573"/>
    <w:rsid w:val="00065F3E"/>
    <w:rsid w:val="00097C34"/>
    <w:rsid w:val="000A7F7C"/>
    <w:rsid w:val="000E5360"/>
    <w:rsid w:val="000F24FB"/>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066F"/>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A7909"/>
    <w:rsid w:val="004E3F61"/>
    <w:rsid w:val="004E786E"/>
    <w:rsid w:val="00543FAB"/>
    <w:rsid w:val="00592807"/>
    <w:rsid w:val="005A76C8"/>
    <w:rsid w:val="00612DA9"/>
    <w:rsid w:val="00644775"/>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930B8"/>
    <w:rsid w:val="008A5223"/>
    <w:rsid w:val="008A7EDE"/>
    <w:rsid w:val="008B6D22"/>
    <w:rsid w:val="008D4AC6"/>
    <w:rsid w:val="008D5C34"/>
    <w:rsid w:val="008E66FF"/>
    <w:rsid w:val="008E73C2"/>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73C71"/>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DE4617"/>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404A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C14D86FC-79B8-428A-8E0F-457C3CA6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808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1053</Words>
  <Characters>5793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2016-09-28T22:39:00Z</cp:lastPrinted>
  <dcterms:created xsi:type="dcterms:W3CDTF">2017-06-05T21:31:00Z</dcterms:created>
  <dcterms:modified xsi:type="dcterms:W3CDTF">2017-06-05T21:31:00Z</dcterms:modified>
</cp:coreProperties>
</file>