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CE6FE5" w:rsidP="00F36070">
      <w:pPr>
        <w:jc w:val="right"/>
        <w:rPr>
          <w:b/>
        </w:rPr>
      </w:pPr>
      <w:r>
        <w:rPr>
          <w:b/>
        </w:rPr>
        <w:t>Quito</w:t>
      </w:r>
      <w:r w:rsidR="008A5223">
        <w:rPr>
          <w:b/>
        </w:rPr>
        <w:t>,</w:t>
      </w:r>
      <w:r>
        <w:rPr>
          <w:b/>
        </w:rPr>
        <w:t xml:space="preserve"> 08 de Febrero</w:t>
      </w:r>
      <w:r w:rsidR="0098436A">
        <w:rPr>
          <w:b/>
        </w:rPr>
        <w:t xml:space="preserve"> de</w:t>
      </w:r>
      <w:r>
        <w:rPr>
          <w:b/>
        </w:rPr>
        <w:t xml:space="preserve"> 2017</w:t>
      </w:r>
      <w:bookmarkStart w:id="0" w:name="_GoBack"/>
      <w:bookmarkEnd w:id="0"/>
    </w:p>
    <w:p w:rsidR="00EB0633" w:rsidRDefault="00EB0633" w:rsidP="00F36070">
      <w:pPr>
        <w:jc w:val="right"/>
        <w:rPr>
          <w:b/>
        </w:rPr>
      </w:pPr>
    </w:p>
    <w:p w:rsidR="0098436A" w:rsidRDefault="00EB0633" w:rsidP="00F36070">
      <w:pPr>
        <w:pStyle w:val="Sinespaciado"/>
        <w:jc w:val="both"/>
        <w:rPr>
          <w:b/>
        </w:rPr>
      </w:pPr>
      <w:r>
        <w:rPr>
          <w:b/>
        </w:rPr>
        <w:t>Ing.</w:t>
      </w:r>
    </w:p>
    <w:p w:rsidR="0098436A" w:rsidRDefault="006E70A3" w:rsidP="00F36070">
      <w:pPr>
        <w:pStyle w:val="Sinespaciado"/>
        <w:jc w:val="both"/>
        <w:rPr>
          <w:b/>
        </w:rPr>
      </w:pPr>
      <w:r>
        <w:rPr>
          <w:b/>
        </w:rPr>
        <w:t>Rocío Pala</w:t>
      </w:r>
    </w:p>
    <w:p w:rsidR="006E70A3" w:rsidRDefault="006E70A3" w:rsidP="00F36070">
      <w:pPr>
        <w:pStyle w:val="Sinespaciado"/>
        <w:jc w:val="both"/>
        <w:rPr>
          <w:b/>
        </w:rPr>
      </w:pPr>
      <w:r>
        <w:rPr>
          <w:b/>
        </w:rPr>
        <w:t>Contadora General</w:t>
      </w:r>
    </w:p>
    <w:p w:rsidR="006E70A3" w:rsidRPr="006E70A3" w:rsidRDefault="006E70A3" w:rsidP="006E70A3">
      <w:pPr>
        <w:spacing w:after="0" w:line="240" w:lineRule="auto"/>
        <w:jc w:val="both"/>
        <w:rPr>
          <w:rFonts w:eastAsia="Times New Roman"/>
          <w:b/>
          <w:bCs/>
          <w:color w:val="000000"/>
          <w:sz w:val="20"/>
          <w:szCs w:val="16"/>
          <w:lang w:val="es-ES" w:eastAsia="es-ES"/>
        </w:rPr>
      </w:pPr>
      <w:r w:rsidRPr="006E70A3">
        <w:rPr>
          <w:rFonts w:eastAsia="Times New Roman"/>
          <w:b/>
          <w:bCs/>
          <w:color w:val="000000"/>
          <w:sz w:val="20"/>
          <w:szCs w:val="16"/>
          <w:lang w:val="es-ES" w:eastAsia="es-ES"/>
        </w:rPr>
        <w:t>ASOCIACION NACIONAL DE CULTIVADORES DE PALMA ACEITERA ANCUPA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Pr="006E70A3" w:rsidRDefault="00543FAB" w:rsidP="00EB0633">
      <w:pPr>
        <w:pStyle w:val="Default"/>
        <w:rPr>
          <w:bCs/>
          <w:sz w:val="22"/>
          <w:szCs w:val="22"/>
        </w:rPr>
      </w:pPr>
    </w:p>
    <w:p w:rsidR="006E70A3" w:rsidRDefault="006E70A3" w:rsidP="006E70A3">
      <w:pPr>
        <w:pStyle w:val="Textosinformato"/>
        <w:rPr>
          <w:rFonts w:eastAsia="Times New Roman"/>
          <w:bCs/>
          <w:color w:val="000000"/>
          <w:szCs w:val="16"/>
          <w:lang w:eastAsia="es-ES"/>
        </w:rPr>
      </w:pPr>
      <w:r w:rsidRPr="006E70A3">
        <w:rPr>
          <w:rFonts w:asciiTheme="minorHAnsi" w:hAnsiTheme="minorHAnsi"/>
        </w:rPr>
        <w:t>Se realizó un levantamiento de información en las instalaciones de</w:t>
      </w:r>
      <w:r>
        <w:rPr>
          <w:rFonts w:asciiTheme="minorHAnsi" w:hAnsiTheme="minorHAnsi"/>
          <w:b/>
        </w:rPr>
        <w:t xml:space="preserve"> </w:t>
      </w:r>
      <w:r w:rsidRPr="006E70A3">
        <w:rPr>
          <w:rFonts w:eastAsia="Times New Roman"/>
          <w:b/>
          <w:bCs/>
          <w:color w:val="000000"/>
          <w:szCs w:val="16"/>
          <w:lang w:eastAsia="es-ES"/>
        </w:rPr>
        <w:t>ASOCIACION NACIONAL DE CULTIVADORES DE PALMA ACEITERA ANCUPA</w:t>
      </w:r>
      <w:r>
        <w:rPr>
          <w:rFonts w:eastAsia="Times New Roman"/>
          <w:b/>
          <w:bCs/>
          <w:color w:val="000000"/>
          <w:szCs w:val="16"/>
          <w:lang w:eastAsia="es-ES"/>
        </w:rPr>
        <w:t xml:space="preserve">, </w:t>
      </w:r>
      <w:r>
        <w:rPr>
          <w:rFonts w:eastAsia="Times New Roman"/>
          <w:bCs/>
          <w:color w:val="000000"/>
          <w:szCs w:val="16"/>
          <w:lang w:eastAsia="es-ES"/>
        </w:rPr>
        <w:t>se encontró 50 leitz grandes y 13 leitz pequeños que son de varios años. La Ing. Rocío Pala, notificó que a partir del año2010 son 120 cajas por años hasta el 2014 es decir 600 por estos 5 años.</w:t>
      </w:r>
      <w:r w:rsidR="00F80878">
        <w:rPr>
          <w:rFonts w:eastAsia="Times New Roman"/>
          <w:bCs/>
          <w:color w:val="000000"/>
          <w:szCs w:val="16"/>
          <w:lang w:eastAsia="es-ES"/>
        </w:rPr>
        <w:t xml:space="preserve"> </w:t>
      </w:r>
    </w:p>
    <w:p w:rsidR="006E70A3" w:rsidRDefault="006E70A3" w:rsidP="006E70A3">
      <w:pPr>
        <w:pStyle w:val="Textosinformato"/>
        <w:rPr>
          <w:rFonts w:eastAsia="Times New Roman"/>
          <w:bCs/>
          <w:color w:val="000000"/>
          <w:szCs w:val="16"/>
          <w:lang w:eastAsia="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FE084C" w:rsidRDefault="006E70A3" w:rsidP="00756E34">
      <w:pPr>
        <w:pStyle w:val="Sinespaciado"/>
        <w:tabs>
          <w:tab w:val="left" w:pos="2160"/>
        </w:tabs>
        <w:ind w:right="4"/>
        <w:jc w:val="both"/>
        <w:rPr>
          <w:rFonts w:asciiTheme="minorHAnsi" w:hAnsiTheme="minorHAnsi"/>
          <w:b/>
          <w:sz w:val="20"/>
        </w:rPr>
      </w:pPr>
      <w:r w:rsidRPr="006E70A3">
        <w:rPr>
          <w:noProof/>
          <w:lang w:eastAsia="es-EC"/>
        </w:rPr>
        <w:drawing>
          <wp:inline distT="0" distB="0" distL="0" distR="0">
            <wp:extent cx="5400040" cy="1420111"/>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6E70A3" w:rsidRDefault="006E70A3" w:rsidP="00756E34">
      <w:pPr>
        <w:pStyle w:val="Sinespaciado"/>
        <w:tabs>
          <w:tab w:val="left" w:pos="2160"/>
        </w:tabs>
        <w:ind w:right="4"/>
        <w:jc w:val="both"/>
        <w:rPr>
          <w:rFonts w:asciiTheme="minorHAnsi" w:hAnsiTheme="minorHAnsi"/>
          <w:b/>
          <w:sz w:val="20"/>
        </w:rPr>
      </w:pPr>
      <w:r w:rsidRPr="006E70A3">
        <w:rPr>
          <w:noProof/>
          <w:lang w:eastAsia="es-EC"/>
        </w:rPr>
        <w:drawing>
          <wp:inline distT="0" distB="0" distL="0" distR="0">
            <wp:extent cx="5400040" cy="133870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6E70A3" w:rsidRDefault="006E70A3"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543FAB" w:rsidRPr="00F80878" w:rsidRDefault="00F80878" w:rsidP="00756E34">
      <w:pPr>
        <w:pStyle w:val="Sinespaciado"/>
        <w:tabs>
          <w:tab w:val="left" w:pos="2160"/>
        </w:tabs>
        <w:ind w:right="4"/>
        <w:jc w:val="both"/>
        <w:rPr>
          <w:rFonts w:asciiTheme="minorHAnsi" w:hAnsiTheme="minorHAnsi"/>
          <w:b/>
        </w:rPr>
      </w:pPr>
      <w:r w:rsidRPr="00F80878">
        <w:rPr>
          <w:rFonts w:asciiTheme="minorHAnsi" w:hAnsiTheme="minorHAnsi"/>
          <w:b/>
        </w:rPr>
        <w:t>Tiempo de Entrega: 19 días (0.9 mes)</w:t>
      </w:r>
    </w:p>
    <w:p w:rsidR="00F80878" w:rsidRDefault="00F80878" w:rsidP="00B4304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98436A" w:rsidRDefault="0098436A"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eastAsia="es-EC"/>
        </w:rPr>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F80878"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F80878" w:rsidRDefault="00F80878" w:rsidP="00F80878">
      <w:pPr>
        <w:pStyle w:val="Default"/>
        <w:spacing w:line="276" w:lineRule="auto"/>
        <w:jc w:val="both"/>
        <w:rPr>
          <w:rFonts w:asciiTheme="minorHAnsi" w:hAnsiTheme="minorHAnsi"/>
        </w:rPr>
      </w:pPr>
    </w:p>
    <w:p w:rsidR="00F80878" w:rsidRPr="006E70A3" w:rsidRDefault="00F80878" w:rsidP="00F80878">
      <w:pPr>
        <w:pStyle w:val="Default"/>
        <w:spacing w:line="276" w:lineRule="auto"/>
        <w:jc w:val="both"/>
        <w:rPr>
          <w:rFonts w:asciiTheme="minorHAnsi" w:hAnsiTheme="minorHAnsi" w:cs="Times New Roman"/>
          <w:color w:val="auto"/>
          <w:sz w:val="22"/>
          <w:szCs w:val="22"/>
          <w:lang w:val="es-EC"/>
        </w:rPr>
      </w:pPr>
    </w:p>
    <w:p w:rsidR="006E70A3" w:rsidRDefault="006E70A3" w:rsidP="006E70A3">
      <w:pPr>
        <w:pStyle w:val="Default"/>
        <w:spacing w:line="276" w:lineRule="auto"/>
        <w:jc w:val="both"/>
        <w:rPr>
          <w:rFonts w:asciiTheme="minorHAnsi" w:hAnsiTheme="minorHAnsi"/>
        </w:rPr>
      </w:pPr>
    </w:p>
    <w:p w:rsidR="006E70A3" w:rsidRDefault="006E70A3" w:rsidP="006E70A3">
      <w:pPr>
        <w:pStyle w:val="Default"/>
        <w:spacing w:line="276" w:lineRule="auto"/>
        <w:jc w:val="both"/>
        <w:rPr>
          <w:rFonts w:asciiTheme="minorHAnsi" w:hAnsiTheme="minorHAnsi"/>
        </w:rPr>
      </w:pPr>
    </w:p>
    <w:p w:rsidR="006E70A3" w:rsidRDefault="006E70A3" w:rsidP="006E70A3">
      <w:pPr>
        <w:pStyle w:val="Default"/>
        <w:spacing w:line="276" w:lineRule="auto"/>
        <w:jc w:val="both"/>
        <w:rPr>
          <w:rFonts w:asciiTheme="minorHAnsi" w:hAnsiTheme="minorHAnsi"/>
        </w:rPr>
      </w:pPr>
    </w:p>
    <w:p w:rsidR="006E70A3" w:rsidRPr="00543FAB" w:rsidRDefault="006E70A3" w:rsidP="006E70A3">
      <w:pPr>
        <w:pStyle w:val="Default"/>
        <w:spacing w:line="276" w:lineRule="auto"/>
        <w:jc w:val="both"/>
        <w:rPr>
          <w:rFonts w:asciiTheme="minorHAnsi" w:hAnsiTheme="minorHAnsi" w:cs="Times New Roman"/>
          <w:color w:val="auto"/>
          <w:sz w:val="22"/>
          <w:szCs w:val="22"/>
          <w:lang w:val="es-EC"/>
        </w:rPr>
      </w:pPr>
    </w:p>
    <w:p w:rsidR="003D7C8D" w:rsidRPr="006E70A3" w:rsidRDefault="001365FD" w:rsidP="003D7C8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06D" w:rsidRDefault="002B306D" w:rsidP="0012137A">
      <w:pPr>
        <w:spacing w:after="0" w:line="240" w:lineRule="auto"/>
      </w:pPr>
      <w:r>
        <w:separator/>
      </w:r>
    </w:p>
  </w:endnote>
  <w:endnote w:type="continuationSeparator" w:id="0">
    <w:p w:rsidR="002B306D" w:rsidRDefault="002B306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06D" w:rsidRDefault="002B306D" w:rsidP="0012137A">
      <w:pPr>
        <w:spacing w:after="0" w:line="240" w:lineRule="auto"/>
      </w:pPr>
      <w:r>
        <w:separator/>
      </w:r>
    </w:p>
  </w:footnote>
  <w:footnote w:type="continuationSeparator" w:id="0">
    <w:p w:rsidR="002B306D" w:rsidRDefault="002B306D"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19"/>
  </w:num>
  <w:num w:numId="4">
    <w:abstractNumId w:val="0"/>
  </w:num>
  <w:num w:numId="5">
    <w:abstractNumId w:val="12"/>
  </w:num>
  <w:num w:numId="6">
    <w:abstractNumId w:val="7"/>
  </w:num>
  <w:num w:numId="7">
    <w:abstractNumId w:val="3"/>
  </w:num>
  <w:num w:numId="8">
    <w:abstractNumId w:val="22"/>
  </w:num>
  <w:num w:numId="9">
    <w:abstractNumId w:val="9"/>
  </w:num>
  <w:num w:numId="10">
    <w:abstractNumId w:val="13"/>
  </w:num>
  <w:num w:numId="11">
    <w:abstractNumId w:val="5"/>
  </w:num>
  <w:num w:numId="12">
    <w:abstractNumId w:val="6"/>
  </w:num>
  <w:num w:numId="13">
    <w:abstractNumId w:val="20"/>
  </w:num>
  <w:num w:numId="14">
    <w:abstractNumId w:val="21"/>
  </w:num>
  <w:num w:numId="15">
    <w:abstractNumId w:val="4"/>
  </w:num>
  <w:num w:numId="16">
    <w:abstractNumId w:val="15"/>
  </w:num>
  <w:num w:numId="17">
    <w:abstractNumId w:val="23"/>
  </w:num>
  <w:num w:numId="18">
    <w:abstractNumId w:val="8"/>
  </w:num>
  <w:num w:numId="19">
    <w:abstractNumId w:val="14"/>
  </w:num>
  <w:num w:numId="20">
    <w:abstractNumId w:val="25"/>
  </w:num>
  <w:num w:numId="21">
    <w:abstractNumId w:val="1"/>
  </w:num>
  <w:num w:numId="22">
    <w:abstractNumId w:val="11"/>
  </w:num>
  <w:num w:numId="23">
    <w:abstractNumId w:val="16"/>
  </w:num>
  <w:num w:numId="24">
    <w:abstractNumId w:val="24"/>
  </w:num>
  <w:num w:numId="25">
    <w:abstractNumId w:val="1"/>
  </w:num>
  <w:num w:numId="26">
    <w:abstractNumId w:val="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90D3F"/>
    <w:rsid w:val="002049E2"/>
    <w:rsid w:val="00221B0B"/>
    <w:rsid w:val="002B306D"/>
    <w:rsid w:val="002C092B"/>
    <w:rsid w:val="00374D71"/>
    <w:rsid w:val="003751ED"/>
    <w:rsid w:val="00391317"/>
    <w:rsid w:val="003967E9"/>
    <w:rsid w:val="003D7C8D"/>
    <w:rsid w:val="0042002A"/>
    <w:rsid w:val="004E3F61"/>
    <w:rsid w:val="00543FAB"/>
    <w:rsid w:val="00627C69"/>
    <w:rsid w:val="0069012E"/>
    <w:rsid w:val="006B11A9"/>
    <w:rsid w:val="006E70A3"/>
    <w:rsid w:val="00756E34"/>
    <w:rsid w:val="007A03A7"/>
    <w:rsid w:val="007C5799"/>
    <w:rsid w:val="00840D8F"/>
    <w:rsid w:val="008466D2"/>
    <w:rsid w:val="008A5223"/>
    <w:rsid w:val="008A7EDE"/>
    <w:rsid w:val="008E66FF"/>
    <w:rsid w:val="00911A4B"/>
    <w:rsid w:val="009839C4"/>
    <w:rsid w:val="0098436A"/>
    <w:rsid w:val="00992D6B"/>
    <w:rsid w:val="00997AE0"/>
    <w:rsid w:val="009C3A47"/>
    <w:rsid w:val="009F758A"/>
    <w:rsid w:val="00B01224"/>
    <w:rsid w:val="00B154AD"/>
    <w:rsid w:val="00B43044"/>
    <w:rsid w:val="00B821E9"/>
    <w:rsid w:val="00BA4548"/>
    <w:rsid w:val="00C710C3"/>
    <w:rsid w:val="00C82CCE"/>
    <w:rsid w:val="00CE6FE5"/>
    <w:rsid w:val="00CF0023"/>
    <w:rsid w:val="00D06711"/>
    <w:rsid w:val="00D203FE"/>
    <w:rsid w:val="00DA5CCF"/>
    <w:rsid w:val="00DB187E"/>
    <w:rsid w:val="00DB61D7"/>
    <w:rsid w:val="00E5295E"/>
    <w:rsid w:val="00EB0633"/>
    <w:rsid w:val="00EE174A"/>
    <w:rsid w:val="00EF2A83"/>
    <w:rsid w:val="00F11E16"/>
    <w:rsid w:val="00F36070"/>
    <w:rsid w:val="00F80878"/>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6E70A3"/>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6E70A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5192">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4160011">
      <w:bodyDiv w:val="1"/>
      <w:marLeft w:val="0"/>
      <w:marRight w:val="0"/>
      <w:marTop w:val="0"/>
      <w:marBottom w:val="0"/>
      <w:divBdr>
        <w:top w:val="none" w:sz="0" w:space="0" w:color="auto"/>
        <w:left w:val="none" w:sz="0" w:space="0" w:color="auto"/>
        <w:bottom w:val="none" w:sz="0" w:space="0" w:color="auto"/>
        <w:right w:val="none" w:sz="0" w:space="0" w:color="auto"/>
      </w:divBdr>
    </w:div>
    <w:div w:id="90703073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615</Words>
  <Characters>3385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2015-07-24T15:32:00Z</cp:lastPrinted>
  <dcterms:created xsi:type="dcterms:W3CDTF">2017-02-08T22:07:00Z</dcterms:created>
  <dcterms:modified xsi:type="dcterms:W3CDTF">2017-02-08T22:07:00Z</dcterms:modified>
</cp:coreProperties>
</file>