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F06559" w:rsidRDefault="00F0655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F06559" w:rsidRDefault="00F0655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F06559" w:rsidRDefault="00F0655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1722E7">
        <w:rPr>
          <w:rFonts w:asciiTheme="minorHAnsi" w:hAnsiTheme="minorHAnsi" w:cs="Arial"/>
          <w:b/>
          <w:sz w:val="22"/>
          <w:szCs w:val="22"/>
        </w:rPr>
        <w:t>6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1722E7">
        <w:rPr>
          <w:rFonts w:asciiTheme="minorHAnsi" w:hAnsiTheme="minorHAnsi" w:cs="Arial"/>
          <w:b/>
          <w:sz w:val="22"/>
          <w:szCs w:val="22"/>
        </w:rPr>
        <w:t>Abril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A63D6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1722E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Roberto Diaz Peñafiel</w:t>
      </w:r>
    </w:p>
    <w:p w:rsidR="00070F63" w:rsidRPr="004546D4" w:rsidRDefault="001722E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UNICOMER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1722E7">
        <w:rPr>
          <w:rFonts w:asciiTheme="minorHAnsi" w:hAnsiTheme="minorHAnsi" w:cs="Arial"/>
          <w:sz w:val="22"/>
          <w:szCs w:val="22"/>
        </w:rPr>
        <w:t xml:space="preserve">o </w:t>
      </w:r>
      <w:r w:rsidRPr="004546D4">
        <w:rPr>
          <w:rFonts w:asciiTheme="minorHAnsi" w:hAnsiTheme="minorHAnsi" w:cs="Arial"/>
          <w:sz w:val="22"/>
          <w:szCs w:val="22"/>
        </w:rPr>
        <w:t>Ingenier</w:t>
      </w:r>
      <w:r w:rsidR="001722E7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1722E7">
        <w:rPr>
          <w:rFonts w:asciiTheme="minorHAnsi" w:hAnsiTheme="minorHAnsi" w:cs="Arial"/>
          <w:b/>
          <w:sz w:val="22"/>
          <w:szCs w:val="22"/>
        </w:rPr>
        <w:t>UNICOMER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</w:t>
      </w:r>
      <w:r w:rsidR="00A63D67">
        <w:rPr>
          <w:rFonts w:asciiTheme="minorHAnsi" w:eastAsiaTheme="minorHAnsi" w:hAnsiTheme="minorHAnsi" w:cs="Arial"/>
          <w:b/>
          <w:sz w:val="22"/>
          <w:szCs w:val="22"/>
        </w:rPr>
        <w:t>SERVIENTREGA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A63D67" w:rsidRDefault="001722E7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La conversión es de varios departamentos así como lo es Contabilidad, RR.HH, Facturación y Legal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1722E7">
        <w:rPr>
          <w:rFonts w:asciiTheme="minorHAnsi" w:eastAsiaTheme="minorHAnsi" w:hAnsiTheme="minorHAnsi" w:cs="Arial"/>
          <w:sz w:val="22"/>
          <w:szCs w:val="22"/>
        </w:rPr>
        <w:t>7</w:t>
      </w:r>
      <w:r w:rsidR="00A63D67">
        <w:rPr>
          <w:rFonts w:asciiTheme="minorHAnsi" w:eastAsiaTheme="minorHAnsi" w:hAnsiTheme="minorHAnsi" w:cs="Arial"/>
          <w:sz w:val="22"/>
          <w:szCs w:val="22"/>
        </w:rPr>
        <w:t>0</w:t>
      </w:r>
      <w:r w:rsidR="00F212F4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1F77D6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1722E7" w:rsidRDefault="001722E7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Toda la información se encuentra en el interior de uno de los almacenes</w:t>
      </w:r>
    </w:p>
    <w:p w:rsidR="001722E7" w:rsidRDefault="001722E7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Cuentan con un operador que se encarga de mantener el orden de esta área donde almacenan toda la Información.</w:t>
      </w:r>
    </w:p>
    <w:p w:rsidR="00F06559" w:rsidRPr="004546D4" w:rsidRDefault="00F06559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A105B4" w:rsidRDefault="00520F56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520F56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A63D67">
        <w:rPr>
          <w:rFonts w:asciiTheme="minorHAnsi" w:hAnsiTheme="minorHAnsi" w:cs="Arial"/>
        </w:rPr>
        <w:t>6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520F56">
        <w:rPr>
          <w:rFonts w:asciiTheme="minorHAnsi" w:hAnsiTheme="minorHAnsi" w:cs="Arial"/>
          <w:b/>
        </w:rPr>
        <w:t>UNICOMER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A105B4" w:rsidRDefault="00A105B4" w:rsidP="00277D79">
      <w:pPr>
        <w:pStyle w:val="Sinespaciado"/>
        <w:ind w:right="4"/>
        <w:rPr>
          <w:rFonts w:asciiTheme="minorHAnsi" w:hAnsiTheme="minorHAnsi" w:cs="Arial"/>
        </w:rPr>
      </w:pPr>
    </w:p>
    <w:p w:rsidR="00A105B4" w:rsidRDefault="00520F56" w:rsidP="00277D79">
      <w:pPr>
        <w:pStyle w:val="Sinespaciado"/>
        <w:ind w:right="4"/>
        <w:rPr>
          <w:rFonts w:asciiTheme="minorHAnsi" w:hAnsiTheme="minorHAnsi" w:cs="Arial"/>
        </w:rPr>
      </w:pPr>
      <w:r w:rsidRPr="00520F56">
        <w:rPr>
          <w:noProof/>
          <w:lang w:val="es-ES" w:eastAsia="es-ES"/>
        </w:rPr>
        <w:drawing>
          <wp:inline distT="0" distB="0" distL="0" distR="0">
            <wp:extent cx="5400040" cy="1103234"/>
            <wp:effectExtent l="0" t="0" r="0" b="190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F06559" w:rsidRDefault="00F0655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43" w:rsidRDefault="00B04343" w:rsidP="0012137A">
      <w:pPr>
        <w:spacing w:after="0" w:line="240" w:lineRule="auto"/>
      </w:pPr>
      <w:r>
        <w:separator/>
      </w:r>
    </w:p>
  </w:endnote>
  <w:endnote w:type="continuationSeparator" w:id="0">
    <w:p w:rsidR="00B04343" w:rsidRDefault="00B0434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05D85" w:rsidRPr="00812A6C" w:rsidRDefault="00B04343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05D8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05D8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05D85" w:rsidRPr="00812A6C" w:rsidRDefault="007A42CF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05D8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05D8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43" w:rsidRDefault="00B04343" w:rsidP="0012137A">
      <w:pPr>
        <w:spacing w:after="0" w:line="240" w:lineRule="auto"/>
      </w:pPr>
      <w:r>
        <w:separator/>
      </w:r>
    </w:p>
  </w:footnote>
  <w:footnote w:type="continuationSeparator" w:id="0">
    <w:p w:rsidR="00B04343" w:rsidRDefault="00B0434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05D85" w:rsidRDefault="00405D85" w:rsidP="0012137A">
    <w:pPr>
      <w:pStyle w:val="Encabezado"/>
    </w:pPr>
    <w:r>
      <w:rPr>
        <w:b/>
        <w:lang w:val="es-ES"/>
      </w:rPr>
      <w:t>Quito:</w:t>
    </w:r>
  </w:p>
  <w:p w:rsidR="00405D85" w:rsidRPr="00374D71" w:rsidRDefault="00405D8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263FE"/>
    <w:rsid w:val="00053FA5"/>
    <w:rsid w:val="0005519D"/>
    <w:rsid w:val="00062F7D"/>
    <w:rsid w:val="00070F63"/>
    <w:rsid w:val="000B6775"/>
    <w:rsid w:val="000E5360"/>
    <w:rsid w:val="00113539"/>
    <w:rsid w:val="0012137A"/>
    <w:rsid w:val="00130A04"/>
    <w:rsid w:val="00150724"/>
    <w:rsid w:val="001722E7"/>
    <w:rsid w:val="001F61CF"/>
    <w:rsid w:val="001F77D6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20F56"/>
    <w:rsid w:val="00554E44"/>
    <w:rsid w:val="00611170"/>
    <w:rsid w:val="0064083E"/>
    <w:rsid w:val="00664455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04343"/>
    <w:rsid w:val="00B15516"/>
    <w:rsid w:val="00B24BF8"/>
    <w:rsid w:val="00B2621E"/>
    <w:rsid w:val="00B5731A"/>
    <w:rsid w:val="00B60C00"/>
    <w:rsid w:val="00BA6622"/>
    <w:rsid w:val="00BD149D"/>
    <w:rsid w:val="00C969C6"/>
    <w:rsid w:val="00CC6661"/>
    <w:rsid w:val="00CD0BC7"/>
    <w:rsid w:val="00CD11BE"/>
    <w:rsid w:val="00CD1599"/>
    <w:rsid w:val="00D06711"/>
    <w:rsid w:val="00D203FE"/>
    <w:rsid w:val="00D442F0"/>
    <w:rsid w:val="00D454E9"/>
    <w:rsid w:val="00D70127"/>
    <w:rsid w:val="00D85011"/>
    <w:rsid w:val="00D85D3F"/>
    <w:rsid w:val="00DA750B"/>
    <w:rsid w:val="00DB187E"/>
    <w:rsid w:val="00E0717C"/>
    <w:rsid w:val="00E56B35"/>
    <w:rsid w:val="00E8180E"/>
    <w:rsid w:val="00EB383E"/>
    <w:rsid w:val="00F06559"/>
    <w:rsid w:val="00F11E16"/>
    <w:rsid w:val="00F212F4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2014-03-20T19:26:00Z</cp:lastPrinted>
  <dcterms:created xsi:type="dcterms:W3CDTF">2015-04-09T23:04:00Z</dcterms:created>
  <dcterms:modified xsi:type="dcterms:W3CDTF">2015-04-09T23:04:00Z</dcterms:modified>
</cp:coreProperties>
</file>