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FB1A54" w:rsidRDefault="00B66CC4" w:rsidP="00F36070">
      <w:pPr>
        <w:jc w:val="right"/>
        <w:rPr>
          <w:rFonts w:ascii="Arial" w:hAnsi="Arial" w:cs="Arial"/>
          <w:b/>
          <w:sz w:val="24"/>
          <w:szCs w:val="24"/>
        </w:rPr>
      </w:pPr>
      <w:r w:rsidRPr="00FB1A54">
        <w:rPr>
          <w:rFonts w:ascii="Arial" w:hAnsi="Arial" w:cs="Arial"/>
          <w:b/>
          <w:sz w:val="24"/>
          <w:szCs w:val="24"/>
        </w:rPr>
        <w:t>Quito</w:t>
      </w:r>
      <w:r w:rsidR="008A5223" w:rsidRPr="00FB1A54">
        <w:rPr>
          <w:rFonts w:ascii="Arial" w:hAnsi="Arial" w:cs="Arial"/>
          <w:b/>
          <w:sz w:val="24"/>
          <w:szCs w:val="24"/>
        </w:rPr>
        <w:t>,</w:t>
      </w:r>
      <w:r w:rsidR="00023C1D" w:rsidRPr="00FB1A54">
        <w:rPr>
          <w:rFonts w:ascii="Arial" w:hAnsi="Arial" w:cs="Arial"/>
          <w:b/>
          <w:sz w:val="24"/>
          <w:szCs w:val="24"/>
        </w:rPr>
        <w:t xml:space="preserve"> </w:t>
      </w:r>
      <w:r w:rsidR="00621362" w:rsidRPr="00FB1A54">
        <w:rPr>
          <w:rFonts w:ascii="Arial" w:hAnsi="Arial" w:cs="Arial"/>
          <w:b/>
          <w:sz w:val="24"/>
          <w:szCs w:val="24"/>
        </w:rPr>
        <w:t xml:space="preserve">22 de Febrero </w:t>
      </w:r>
      <w:r w:rsidR="00BE76BA" w:rsidRPr="00FB1A54">
        <w:rPr>
          <w:rFonts w:ascii="Arial" w:hAnsi="Arial" w:cs="Arial"/>
          <w:b/>
          <w:sz w:val="24"/>
          <w:szCs w:val="24"/>
        </w:rPr>
        <w:t>de</w:t>
      </w:r>
      <w:r w:rsidR="00621362" w:rsidRPr="00FB1A54">
        <w:rPr>
          <w:rFonts w:ascii="Arial" w:hAnsi="Arial" w:cs="Arial"/>
          <w:b/>
          <w:sz w:val="24"/>
          <w:szCs w:val="24"/>
        </w:rPr>
        <w:t xml:space="preserve"> 2017</w:t>
      </w:r>
    </w:p>
    <w:p w:rsidR="00EB0633" w:rsidRPr="00FB1A54" w:rsidRDefault="00BE76BA" w:rsidP="00BE76BA">
      <w:pPr>
        <w:tabs>
          <w:tab w:val="left" w:pos="1650"/>
        </w:tabs>
        <w:rPr>
          <w:rFonts w:ascii="Arial" w:hAnsi="Arial" w:cs="Arial"/>
          <w:b/>
          <w:sz w:val="24"/>
          <w:szCs w:val="24"/>
        </w:rPr>
      </w:pPr>
      <w:r w:rsidRPr="00FB1A54">
        <w:rPr>
          <w:rFonts w:ascii="Arial" w:hAnsi="Arial" w:cs="Arial"/>
          <w:b/>
          <w:sz w:val="24"/>
          <w:szCs w:val="24"/>
        </w:rPr>
        <w:tab/>
      </w:r>
    </w:p>
    <w:p w:rsidR="0098436A" w:rsidRPr="00FB1A54" w:rsidRDefault="00EB0633" w:rsidP="00F36070">
      <w:pPr>
        <w:pStyle w:val="Sinespaciado"/>
        <w:jc w:val="both"/>
        <w:rPr>
          <w:rFonts w:ascii="Arial" w:hAnsi="Arial" w:cs="Arial"/>
          <w:b/>
          <w:sz w:val="24"/>
          <w:szCs w:val="24"/>
        </w:rPr>
      </w:pPr>
      <w:r w:rsidRPr="00FB1A54">
        <w:rPr>
          <w:rFonts w:ascii="Arial" w:hAnsi="Arial" w:cs="Arial"/>
          <w:b/>
          <w:sz w:val="24"/>
          <w:szCs w:val="24"/>
        </w:rPr>
        <w:t>Ing.</w:t>
      </w:r>
    </w:p>
    <w:p w:rsidR="0098436A" w:rsidRPr="00FB1A54" w:rsidRDefault="00BD5DDE" w:rsidP="00F36070">
      <w:pPr>
        <w:pStyle w:val="Sinespaciado"/>
        <w:jc w:val="both"/>
        <w:rPr>
          <w:rFonts w:ascii="Arial" w:hAnsi="Arial" w:cs="Arial"/>
          <w:b/>
          <w:sz w:val="24"/>
          <w:szCs w:val="24"/>
        </w:rPr>
      </w:pPr>
      <w:r w:rsidRPr="00FB1A54">
        <w:rPr>
          <w:rFonts w:ascii="Arial" w:hAnsi="Arial" w:cs="Arial"/>
          <w:b/>
          <w:sz w:val="24"/>
          <w:szCs w:val="24"/>
        </w:rPr>
        <w:t>Martha Núñez</w:t>
      </w:r>
    </w:p>
    <w:p w:rsidR="0098436A" w:rsidRPr="00FB1A54" w:rsidRDefault="0098436A" w:rsidP="00F36070">
      <w:pPr>
        <w:pStyle w:val="Sinespaciado"/>
        <w:jc w:val="both"/>
        <w:rPr>
          <w:rFonts w:ascii="Arial" w:hAnsi="Arial" w:cs="Arial"/>
          <w:b/>
          <w:sz w:val="24"/>
          <w:szCs w:val="24"/>
        </w:rPr>
      </w:pPr>
      <w:r w:rsidRPr="00FB1A54">
        <w:rPr>
          <w:rFonts w:ascii="Arial" w:hAnsi="Arial" w:cs="Arial"/>
          <w:b/>
          <w:sz w:val="24"/>
          <w:szCs w:val="24"/>
        </w:rPr>
        <w:t>Analista Administrativo</w:t>
      </w:r>
    </w:p>
    <w:p w:rsidR="0098436A" w:rsidRPr="00FB1A54" w:rsidRDefault="00BD5DDE" w:rsidP="00F36070">
      <w:pPr>
        <w:pStyle w:val="Sinespaciado"/>
        <w:jc w:val="both"/>
        <w:rPr>
          <w:rFonts w:ascii="Arial" w:hAnsi="Arial" w:cs="Arial"/>
          <w:b/>
          <w:sz w:val="24"/>
          <w:szCs w:val="24"/>
        </w:rPr>
      </w:pPr>
      <w:r w:rsidRPr="00FB1A54">
        <w:rPr>
          <w:rFonts w:ascii="Arial" w:hAnsi="Arial" w:cs="Arial"/>
          <w:b/>
          <w:sz w:val="24"/>
          <w:szCs w:val="24"/>
        </w:rPr>
        <w:t>GRUPO HANASKA</w:t>
      </w:r>
    </w:p>
    <w:p w:rsidR="00F36070" w:rsidRPr="00FB1A54" w:rsidRDefault="00F36070" w:rsidP="00F36070">
      <w:pPr>
        <w:pStyle w:val="Sinespaciado"/>
        <w:jc w:val="both"/>
        <w:rPr>
          <w:rFonts w:ascii="Arial" w:hAnsi="Arial" w:cs="Arial"/>
          <w:b/>
          <w:sz w:val="24"/>
          <w:szCs w:val="24"/>
        </w:rPr>
      </w:pPr>
      <w:r w:rsidRPr="00FB1A54">
        <w:rPr>
          <w:rFonts w:ascii="Arial" w:hAnsi="Arial" w:cs="Arial"/>
          <w:b/>
          <w:sz w:val="24"/>
          <w:szCs w:val="24"/>
        </w:rPr>
        <w:t>Ciudad</w:t>
      </w:r>
    </w:p>
    <w:p w:rsidR="00F36070" w:rsidRPr="00FB1A54" w:rsidRDefault="00F36070" w:rsidP="00F36070">
      <w:pPr>
        <w:pStyle w:val="Sinespaciado"/>
        <w:jc w:val="both"/>
        <w:rPr>
          <w:rFonts w:ascii="Arial" w:hAnsi="Arial" w:cs="Arial"/>
          <w:sz w:val="24"/>
          <w:szCs w:val="24"/>
        </w:rPr>
      </w:pPr>
    </w:p>
    <w:p w:rsidR="00F36070" w:rsidRPr="00FB1A54" w:rsidRDefault="00BD5DDE" w:rsidP="00F36070">
      <w:pPr>
        <w:pStyle w:val="Sinespaciado"/>
        <w:jc w:val="both"/>
        <w:rPr>
          <w:rFonts w:ascii="Arial" w:hAnsi="Arial" w:cs="Arial"/>
          <w:sz w:val="24"/>
          <w:szCs w:val="24"/>
        </w:rPr>
      </w:pPr>
      <w:r w:rsidRPr="00FB1A54">
        <w:rPr>
          <w:rFonts w:ascii="Arial" w:hAnsi="Arial" w:cs="Arial"/>
          <w:sz w:val="24"/>
          <w:szCs w:val="24"/>
        </w:rPr>
        <w:t>Estimada Ingeniera</w:t>
      </w:r>
      <w:r w:rsidR="002C092B" w:rsidRPr="00FB1A54">
        <w:rPr>
          <w:rFonts w:ascii="Arial" w:hAnsi="Arial" w:cs="Arial"/>
          <w:sz w:val="24"/>
          <w:szCs w:val="24"/>
        </w:rPr>
        <w:t>:</w:t>
      </w:r>
    </w:p>
    <w:p w:rsidR="00F36070" w:rsidRPr="00FB1A54" w:rsidRDefault="00F36070" w:rsidP="00F36070">
      <w:pPr>
        <w:pStyle w:val="Default"/>
        <w:jc w:val="both"/>
        <w:rPr>
          <w:rFonts w:ascii="Arial" w:hAnsi="Arial" w:cs="Arial"/>
          <w:color w:val="auto"/>
          <w:lang w:val="es-EC"/>
        </w:rPr>
      </w:pPr>
    </w:p>
    <w:p w:rsidR="00F36070" w:rsidRPr="00FB1A54" w:rsidRDefault="00F36070" w:rsidP="00F36070">
      <w:pPr>
        <w:pStyle w:val="Default"/>
        <w:jc w:val="both"/>
        <w:rPr>
          <w:rFonts w:ascii="Arial" w:hAnsi="Arial" w:cs="Arial"/>
        </w:rPr>
      </w:pPr>
      <w:r w:rsidRPr="00FB1A54">
        <w:rPr>
          <w:rFonts w:ascii="Arial" w:hAnsi="Arial" w:cs="Arial"/>
        </w:rPr>
        <w:t xml:space="preserve">Reciba los más cordiales saludos de parte de quienes conformamos </w:t>
      </w:r>
      <w:r w:rsidRPr="00FB1A54">
        <w:rPr>
          <w:rFonts w:ascii="Arial" w:hAnsi="Arial" w:cs="Arial"/>
          <w:b/>
          <w:bCs/>
        </w:rPr>
        <w:t>Data Solutions S.A.</w:t>
      </w:r>
      <w:r w:rsidRPr="00FB1A54">
        <w:rPr>
          <w:rFonts w:ascii="Arial" w:hAnsi="Arial" w:cs="Arial"/>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Pr="00FB1A54" w:rsidRDefault="00F36070" w:rsidP="00F36070">
      <w:pPr>
        <w:pStyle w:val="Default"/>
        <w:jc w:val="center"/>
        <w:rPr>
          <w:rFonts w:ascii="Arial" w:hAnsi="Arial" w:cs="Arial"/>
          <w:b/>
          <w:bCs/>
        </w:rPr>
      </w:pPr>
    </w:p>
    <w:p w:rsidR="00F36070" w:rsidRPr="00FB1A54" w:rsidRDefault="00F36070" w:rsidP="00EB0633">
      <w:pPr>
        <w:pStyle w:val="Default"/>
        <w:rPr>
          <w:rFonts w:ascii="Arial" w:hAnsi="Arial" w:cs="Arial"/>
          <w:b/>
          <w:bCs/>
        </w:rPr>
      </w:pPr>
      <w:r w:rsidRPr="00FB1A54">
        <w:rPr>
          <w:rFonts w:ascii="Arial" w:hAnsi="Arial" w:cs="Arial"/>
          <w:b/>
          <w:bCs/>
        </w:rPr>
        <w:t>Antecedentes</w:t>
      </w:r>
    </w:p>
    <w:p w:rsidR="00FA72A2" w:rsidRPr="00FB1A54" w:rsidRDefault="00FA72A2" w:rsidP="00EB0633">
      <w:pPr>
        <w:pStyle w:val="Default"/>
        <w:rPr>
          <w:rFonts w:ascii="Arial" w:hAnsi="Arial" w:cs="Arial"/>
          <w:b/>
          <w:bCs/>
        </w:rPr>
      </w:pPr>
    </w:p>
    <w:p w:rsidR="00AD01E1" w:rsidRPr="00FB1A54" w:rsidRDefault="00AD765D" w:rsidP="00AD01E1">
      <w:pPr>
        <w:pStyle w:val="Default"/>
        <w:rPr>
          <w:rFonts w:ascii="Arial" w:hAnsi="Arial" w:cs="Arial"/>
          <w:bCs/>
        </w:rPr>
      </w:pPr>
      <w:r w:rsidRPr="00FB1A54">
        <w:rPr>
          <w:rFonts w:ascii="Arial" w:hAnsi="Arial" w:cs="Arial"/>
          <w:bCs/>
        </w:rPr>
        <w:t xml:space="preserve">Los días 17 y 18 de Febrero </w:t>
      </w:r>
      <w:r w:rsidR="00065F3E" w:rsidRPr="00FB1A54">
        <w:rPr>
          <w:rFonts w:ascii="Arial" w:hAnsi="Arial" w:cs="Arial"/>
          <w:bCs/>
        </w:rPr>
        <w:t>se realizó</w:t>
      </w:r>
      <w:r w:rsidR="00FA72A2" w:rsidRPr="00FB1A54">
        <w:rPr>
          <w:rFonts w:ascii="Arial" w:hAnsi="Arial" w:cs="Arial"/>
          <w:bCs/>
        </w:rPr>
        <w:t xml:space="preserve"> un levantamiento de </w:t>
      </w:r>
      <w:r w:rsidR="00AD01E1" w:rsidRPr="00FB1A54">
        <w:rPr>
          <w:rFonts w:ascii="Arial" w:hAnsi="Arial" w:cs="Arial"/>
          <w:bCs/>
        </w:rPr>
        <w:t xml:space="preserve">información </w:t>
      </w:r>
      <w:r w:rsidRPr="00FB1A54">
        <w:rPr>
          <w:rFonts w:ascii="Arial" w:hAnsi="Arial" w:cs="Arial"/>
          <w:bCs/>
        </w:rPr>
        <w:t xml:space="preserve">de las bodegas sobre las cuales reposa el archivo activo y pasivo de 12 empresas que conforman el </w:t>
      </w:r>
      <w:r w:rsidRPr="00FB1A54">
        <w:rPr>
          <w:rFonts w:ascii="Arial" w:hAnsi="Arial" w:cs="Arial"/>
          <w:b/>
          <w:bCs/>
        </w:rPr>
        <w:t>GRUPO HANASKA</w:t>
      </w:r>
      <w:r w:rsidR="00AD01E1" w:rsidRPr="00FB1A54">
        <w:rPr>
          <w:rFonts w:ascii="Arial" w:hAnsi="Arial" w:cs="Arial"/>
          <w:b/>
          <w:bCs/>
        </w:rPr>
        <w:t xml:space="preserve">, </w:t>
      </w:r>
      <w:r w:rsidRPr="00FB1A54">
        <w:rPr>
          <w:rFonts w:ascii="Arial" w:hAnsi="Arial" w:cs="Arial"/>
          <w:bCs/>
        </w:rPr>
        <w:t>actualmente el archivo se encuentra conformado de la siguiente manera:</w:t>
      </w:r>
    </w:p>
    <w:p w:rsidR="00AD01E1" w:rsidRPr="00FB1A54" w:rsidRDefault="00AD01E1" w:rsidP="00AD01E1">
      <w:pPr>
        <w:pStyle w:val="Default"/>
        <w:rPr>
          <w:rFonts w:ascii="Arial" w:hAnsi="Arial" w:cs="Arial"/>
          <w:b/>
          <w:bCs/>
        </w:rPr>
      </w:pPr>
    </w:p>
    <w:p w:rsidR="00543FAB" w:rsidRPr="00FB1A54" w:rsidRDefault="00AD765D" w:rsidP="00022113">
      <w:pPr>
        <w:pStyle w:val="Prrafodelista"/>
        <w:numPr>
          <w:ilvl w:val="0"/>
          <w:numId w:val="20"/>
        </w:numPr>
        <w:spacing w:after="0" w:line="240" w:lineRule="auto"/>
        <w:rPr>
          <w:rFonts w:ascii="Arial" w:hAnsi="Arial" w:cs="Arial"/>
          <w:sz w:val="24"/>
          <w:szCs w:val="24"/>
        </w:rPr>
      </w:pPr>
      <w:r w:rsidRPr="00FB1A54">
        <w:rPr>
          <w:rFonts w:ascii="Arial" w:hAnsi="Arial" w:cs="Arial"/>
          <w:b/>
          <w:bCs/>
          <w:sz w:val="24"/>
          <w:szCs w:val="24"/>
        </w:rPr>
        <w:t>60% Contabilidad</w:t>
      </w:r>
      <w:r w:rsidR="00543FAB" w:rsidRPr="00FB1A54">
        <w:rPr>
          <w:rFonts w:ascii="Arial" w:hAnsi="Arial" w:cs="Arial"/>
          <w:b/>
          <w:bCs/>
          <w:sz w:val="24"/>
          <w:szCs w:val="24"/>
        </w:rPr>
        <w:t>:</w:t>
      </w:r>
      <w:r w:rsidR="00022113" w:rsidRPr="00FB1A54">
        <w:rPr>
          <w:rFonts w:ascii="Arial" w:hAnsi="Arial" w:cs="Arial"/>
          <w:sz w:val="24"/>
          <w:szCs w:val="24"/>
        </w:rPr>
        <w:t xml:space="preserve"> </w:t>
      </w:r>
    </w:p>
    <w:p w:rsidR="00543FAB" w:rsidRPr="00FB1A54" w:rsidRDefault="00AD765D" w:rsidP="00543FAB">
      <w:pPr>
        <w:pStyle w:val="Prrafodelista"/>
        <w:numPr>
          <w:ilvl w:val="0"/>
          <w:numId w:val="27"/>
        </w:numPr>
        <w:spacing w:after="0" w:line="240" w:lineRule="auto"/>
        <w:rPr>
          <w:rFonts w:ascii="Arial" w:hAnsi="Arial" w:cs="Arial"/>
          <w:sz w:val="24"/>
          <w:szCs w:val="24"/>
        </w:rPr>
      </w:pPr>
      <w:r w:rsidRPr="00FB1A54">
        <w:rPr>
          <w:rFonts w:ascii="Arial" w:hAnsi="Arial" w:cs="Arial"/>
          <w:sz w:val="24"/>
          <w:szCs w:val="24"/>
        </w:rPr>
        <w:t>Ingresos, Egresos, Diarios Contables, Facturas, Retenciones, etc</w:t>
      </w:r>
      <w:r w:rsidR="00543FAB" w:rsidRPr="00FB1A54">
        <w:rPr>
          <w:rFonts w:ascii="Arial" w:hAnsi="Arial" w:cs="Arial"/>
          <w:sz w:val="24"/>
          <w:szCs w:val="24"/>
        </w:rPr>
        <w:t>.</w:t>
      </w:r>
    </w:p>
    <w:p w:rsidR="00543FAB" w:rsidRPr="00FB1A54" w:rsidRDefault="00543FAB" w:rsidP="00543FAB">
      <w:pPr>
        <w:pStyle w:val="Prrafodelista"/>
        <w:spacing w:after="0" w:line="240" w:lineRule="auto"/>
        <w:ind w:left="765"/>
        <w:rPr>
          <w:rFonts w:ascii="Arial" w:hAnsi="Arial" w:cs="Arial"/>
          <w:sz w:val="24"/>
          <w:szCs w:val="24"/>
        </w:rPr>
      </w:pPr>
    </w:p>
    <w:p w:rsidR="00543FAB" w:rsidRPr="00FB1A54" w:rsidRDefault="00297B6C" w:rsidP="00297B6C">
      <w:pPr>
        <w:pStyle w:val="Prrafodelista"/>
        <w:numPr>
          <w:ilvl w:val="0"/>
          <w:numId w:val="20"/>
        </w:numPr>
        <w:spacing w:after="0" w:line="240" w:lineRule="auto"/>
        <w:contextualSpacing w:val="0"/>
        <w:rPr>
          <w:rFonts w:ascii="Arial" w:hAnsi="Arial" w:cs="Arial"/>
          <w:sz w:val="24"/>
          <w:szCs w:val="24"/>
        </w:rPr>
      </w:pPr>
      <w:r w:rsidRPr="00FB1A54">
        <w:rPr>
          <w:rFonts w:ascii="Arial" w:hAnsi="Arial" w:cs="Arial"/>
          <w:b/>
          <w:bCs/>
          <w:sz w:val="24"/>
          <w:szCs w:val="24"/>
        </w:rPr>
        <w:t>30% Gestión Humana</w:t>
      </w:r>
      <w:r w:rsidR="00543FAB" w:rsidRPr="00FB1A54">
        <w:rPr>
          <w:rFonts w:ascii="Arial" w:hAnsi="Arial" w:cs="Arial"/>
          <w:b/>
          <w:bCs/>
          <w:sz w:val="24"/>
          <w:szCs w:val="24"/>
        </w:rPr>
        <w:t xml:space="preserve">: </w:t>
      </w:r>
    </w:p>
    <w:p w:rsidR="00543FAB" w:rsidRPr="00FB1A54" w:rsidRDefault="00297B6C" w:rsidP="00543FAB">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bCs/>
          <w:sz w:val="24"/>
          <w:szCs w:val="24"/>
        </w:rPr>
        <w:t>Hojas de vida, Carpetas del personal, Certificados y Exámenes médicos</w:t>
      </w:r>
      <w:r w:rsidR="00065F3E" w:rsidRPr="00FB1A54">
        <w:rPr>
          <w:rFonts w:ascii="Arial" w:hAnsi="Arial" w:cs="Arial"/>
          <w:b/>
          <w:bCs/>
          <w:sz w:val="24"/>
          <w:szCs w:val="24"/>
        </w:rPr>
        <w:t>.</w:t>
      </w:r>
    </w:p>
    <w:p w:rsidR="00297B6C" w:rsidRPr="00FB1A54" w:rsidRDefault="00297B6C" w:rsidP="00297B6C">
      <w:pPr>
        <w:spacing w:after="0" w:line="240" w:lineRule="auto"/>
        <w:rPr>
          <w:rFonts w:ascii="Arial" w:hAnsi="Arial" w:cs="Arial"/>
          <w:sz w:val="24"/>
          <w:szCs w:val="24"/>
        </w:rPr>
      </w:pPr>
    </w:p>
    <w:p w:rsidR="00297B6C" w:rsidRPr="00FB1A54" w:rsidRDefault="00297B6C" w:rsidP="00297B6C">
      <w:pPr>
        <w:pStyle w:val="Prrafodelista"/>
        <w:numPr>
          <w:ilvl w:val="0"/>
          <w:numId w:val="20"/>
        </w:numPr>
        <w:spacing w:after="0" w:line="240" w:lineRule="auto"/>
        <w:contextualSpacing w:val="0"/>
        <w:rPr>
          <w:rFonts w:ascii="Arial" w:hAnsi="Arial" w:cs="Arial"/>
          <w:sz w:val="24"/>
          <w:szCs w:val="24"/>
        </w:rPr>
      </w:pPr>
      <w:r w:rsidRPr="00FB1A54">
        <w:rPr>
          <w:rFonts w:ascii="Arial" w:hAnsi="Arial" w:cs="Arial"/>
          <w:b/>
          <w:bCs/>
          <w:sz w:val="24"/>
          <w:szCs w:val="24"/>
        </w:rPr>
        <w:t xml:space="preserve">10% Varios: </w:t>
      </w:r>
    </w:p>
    <w:p w:rsidR="00297B6C" w:rsidRPr="00FB1A54" w:rsidRDefault="00297B6C" w:rsidP="00297B6C">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bCs/>
          <w:sz w:val="24"/>
          <w:szCs w:val="24"/>
        </w:rPr>
        <w:t>Actas de capacitación, Informes de calidad, gestión ISO, etc</w:t>
      </w:r>
      <w:r w:rsidRPr="00FB1A54">
        <w:rPr>
          <w:rFonts w:ascii="Arial" w:hAnsi="Arial" w:cs="Arial"/>
          <w:b/>
          <w:bCs/>
          <w:sz w:val="24"/>
          <w:szCs w:val="24"/>
        </w:rPr>
        <w:t>.</w:t>
      </w:r>
    </w:p>
    <w:p w:rsidR="00297B6C" w:rsidRPr="00FB1A54" w:rsidRDefault="00297B6C" w:rsidP="00297B6C">
      <w:pPr>
        <w:spacing w:after="0" w:line="240" w:lineRule="auto"/>
        <w:rPr>
          <w:rFonts w:ascii="Arial" w:hAnsi="Arial" w:cs="Arial"/>
          <w:sz w:val="24"/>
          <w:szCs w:val="24"/>
        </w:rPr>
      </w:pPr>
    </w:p>
    <w:p w:rsidR="004831ED" w:rsidRPr="00FB1A54" w:rsidRDefault="004831ED" w:rsidP="00297B6C">
      <w:pPr>
        <w:spacing w:after="0" w:line="240" w:lineRule="auto"/>
        <w:rPr>
          <w:rFonts w:ascii="Arial" w:hAnsi="Arial" w:cs="Arial"/>
          <w:sz w:val="24"/>
          <w:szCs w:val="24"/>
        </w:rPr>
      </w:pPr>
    </w:p>
    <w:p w:rsidR="004831ED" w:rsidRPr="00FB1A54" w:rsidRDefault="004831ED" w:rsidP="00297B6C">
      <w:pPr>
        <w:spacing w:after="0" w:line="240" w:lineRule="auto"/>
        <w:rPr>
          <w:rFonts w:ascii="Arial" w:hAnsi="Arial" w:cs="Arial"/>
          <w:sz w:val="24"/>
          <w:szCs w:val="24"/>
        </w:rPr>
      </w:pPr>
      <w:r w:rsidRPr="00FB1A54">
        <w:rPr>
          <w:rFonts w:ascii="Arial" w:hAnsi="Arial" w:cs="Arial"/>
          <w:sz w:val="24"/>
          <w:szCs w:val="24"/>
        </w:rPr>
        <w:t>Respecto a las políticas internas de administración de información se evidenciaron las siguientes circunstancias:</w:t>
      </w:r>
    </w:p>
    <w:p w:rsidR="004831ED" w:rsidRPr="00FB1A54" w:rsidRDefault="004831ED" w:rsidP="00297B6C">
      <w:pPr>
        <w:spacing w:after="0" w:line="240" w:lineRule="auto"/>
        <w:rPr>
          <w:rFonts w:ascii="Arial" w:hAnsi="Arial" w:cs="Arial"/>
          <w:sz w:val="24"/>
          <w:szCs w:val="24"/>
        </w:rPr>
      </w:pPr>
    </w:p>
    <w:p w:rsidR="00113B35" w:rsidRPr="00FB1A54" w:rsidRDefault="00113B35" w:rsidP="004831ED">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t xml:space="preserve">Todos los procesos de administración de información se realizan de forma manual por medio de la observación, ocasionando tiempos de repuesta altos y generando espacios de tiempo improductivo en las diferentes áreas requirentes. </w:t>
      </w:r>
    </w:p>
    <w:p w:rsidR="004831ED" w:rsidRPr="00FB1A54" w:rsidRDefault="004831ED" w:rsidP="004831ED">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lastRenderedPageBreak/>
        <w:t>Cuentan con una persona dedicada a la gestión del archivo, la misma que requiere del apoyo de dos personas más en requerimientos de volúmenes mayores.</w:t>
      </w:r>
    </w:p>
    <w:p w:rsidR="00113B35" w:rsidRPr="00FB1A54" w:rsidRDefault="00113B35" w:rsidP="004831ED">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t>El ordenamiento e indexación es realizado por la misma persona, haciendo que dedique su tiempo a diferentes tareas y restando valor a otras tareas.</w:t>
      </w:r>
    </w:p>
    <w:p w:rsidR="00113B35" w:rsidRPr="00FB1A54" w:rsidRDefault="00113B35" w:rsidP="004831ED">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t>Los contenedores de la documentación no están estandarizados, provocando que el ordenamiento efectuado sea ineficiente y tampoco garantiza que la documentación almacenada permanezca íntegra.</w:t>
      </w:r>
    </w:p>
    <w:p w:rsidR="004831ED" w:rsidRPr="00FB1A54" w:rsidRDefault="004831ED" w:rsidP="004831ED">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t>No existe un inventario de la información custodiada, el único respaldo es el historial de correos electrónicos.</w:t>
      </w:r>
    </w:p>
    <w:p w:rsidR="00014D16" w:rsidRPr="00FB1A54" w:rsidRDefault="00014D16" w:rsidP="004831ED">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t>Poseen políticas definidas respecto a la búsqueda y entrega de documentos, las mismas que no son cumplidas ya que no se lleva un control de salida e ingreso de información.</w:t>
      </w:r>
    </w:p>
    <w:p w:rsidR="00014D16" w:rsidRPr="00FB1A54" w:rsidRDefault="00014D16" w:rsidP="00014D16">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t>No hay control de que se retorna la misma cantidad de documentación que fue entregada, generando pérdida permanente y extravío temporal de información.</w:t>
      </w:r>
    </w:p>
    <w:p w:rsidR="004831ED" w:rsidRPr="00FB1A54" w:rsidRDefault="00014D16" w:rsidP="00014D16">
      <w:pPr>
        <w:pStyle w:val="Prrafodelista"/>
        <w:numPr>
          <w:ilvl w:val="0"/>
          <w:numId w:val="20"/>
        </w:numPr>
        <w:spacing w:after="0" w:line="240" w:lineRule="auto"/>
        <w:rPr>
          <w:rFonts w:ascii="Arial" w:hAnsi="Arial" w:cs="Arial"/>
          <w:sz w:val="24"/>
          <w:szCs w:val="24"/>
        </w:rPr>
      </w:pPr>
      <w:r w:rsidRPr="00FB1A54">
        <w:rPr>
          <w:rFonts w:ascii="Arial" w:hAnsi="Arial" w:cs="Arial"/>
          <w:sz w:val="24"/>
          <w:szCs w:val="24"/>
        </w:rPr>
        <w:t xml:space="preserve">La información que cumplió con su tiempo de vida útil es incinerada, ocasionando un gran impacto al medio ambiente con la emisión de gases.  </w:t>
      </w:r>
    </w:p>
    <w:p w:rsidR="00113B35" w:rsidRPr="00FB1A54" w:rsidRDefault="00113B35" w:rsidP="00113B35">
      <w:pPr>
        <w:pStyle w:val="Prrafodelista"/>
        <w:spacing w:after="0" w:line="240" w:lineRule="auto"/>
        <w:ind w:left="765"/>
        <w:rPr>
          <w:rFonts w:ascii="Arial" w:hAnsi="Arial" w:cs="Arial"/>
          <w:sz w:val="24"/>
          <w:szCs w:val="24"/>
        </w:rPr>
      </w:pPr>
    </w:p>
    <w:p w:rsidR="00065F3E" w:rsidRPr="00FB1A54" w:rsidRDefault="00065F3E" w:rsidP="00297B6C">
      <w:pPr>
        <w:spacing w:after="0" w:line="240" w:lineRule="auto"/>
        <w:rPr>
          <w:rFonts w:ascii="Arial" w:hAnsi="Arial" w:cs="Arial"/>
          <w:sz w:val="24"/>
          <w:szCs w:val="24"/>
        </w:rPr>
      </w:pPr>
    </w:p>
    <w:p w:rsidR="00065F3E" w:rsidRPr="00FB1A54" w:rsidRDefault="00297B6C" w:rsidP="00065F3E">
      <w:pPr>
        <w:spacing w:after="0" w:line="240" w:lineRule="auto"/>
        <w:rPr>
          <w:rFonts w:ascii="Arial" w:hAnsi="Arial" w:cs="Arial"/>
          <w:sz w:val="24"/>
          <w:szCs w:val="24"/>
        </w:rPr>
      </w:pPr>
      <w:r w:rsidRPr="00FB1A54">
        <w:rPr>
          <w:rFonts w:ascii="Arial" w:hAnsi="Arial" w:cs="Arial"/>
          <w:sz w:val="24"/>
          <w:szCs w:val="24"/>
        </w:rPr>
        <w:t xml:space="preserve">Son tres las bodegas que almacenan el archivo físico de Grupo, cada una </w:t>
      </w:r>
      <w:r w:rsidR="004831ED" w:rsidRPr="00FB1A54">
        <w:rPr>
          <w:rFonts w:ascii="Arial" w:hAnsi="Arial" w:cs="Arial"/>
          <w:sz w:val="24"/>
          <w:szCs w:val="24"/>
        </w:rPr>
        <w:t>con características de infraestructura detalladas a continuación</w:t>
      </w:r>
      <w:r w:rsidR="00065F3E" w:rsidRPr="00FB1A54">
        <w:rPr>
          <w:rFonts w:ascii="Arial" w:hAnsi="Arial" w:cs="Arial"/>
          <w:sz w:val="24"/>
          <w:szCs w:val="24"/>
        </w:rPr>
        <w:t>:</w:t>
      </w:r>
    </w:p>
    <w:p w:rsidR="00065F3E" w:rsidRPr="00FB1A54" w:rsidRDefault="00065F3E" w:rsidP="0040424F">
      <w:pPr>
        <w:spacing w:after="0" w:line="240" w:lineRule="auto"/>
        <w:rPr>
          <w:rFonts w:ascii="Arial" w:hAnsi="Arial" w:cs="Arial"/>
          <w:sz w:val="24"/>
          <w:szCs w:val="24"/>
        </w:rPr>
      </w:pPr>
    </w:p>
    <w:p w:rsidR="00113B35" w:rsidRPr="00FB1A54" w:rsidRDefault="00113B35" w:rsidP="00113B35">
      <w:pPr>
        <w:pStyle w:val="Prrafodelista"/>
        <w:numPr>
          <w:ilvl w:val="0"/>
          <w:numId w:val="20"/>
        </w:numPr>
        <w:spacing w:after="0" w:line="240" w:lineRule="auto"/>
        <w:rPr>
          <w:rFonts w:ascii="Arial" w:hAnsi="Arial" w:cs="Arial"/>
          <w:sz w:val="24"/>
          <w:szCs w:val="24"/>
        </w:rPr>
      </w:pPr>
      <w:r w:rsidRPr="00FB1A54">
        <w:rPr>
          <w:rFonts w:ascii="Arial" w:hAnsi="Arial" w:cs="Arial"/>
          <w:b/>
          <w:bCs/>
          <w:sz w:val="24"/>
          <w:szCs w:val="24"/>
        </w:rPr>
        <w:t>Bodega de Archivo Activo:</w:t>
      </w:r>
      <w:r w:rsidRPr="00FB1A54">
        <w:rPr>
          <w:rFonts w:ascii="Arial" w:hAnsi="Arial" w:cs="Arial"/>
          <w:sz w:val="24"/>
          <w:szCs w:val="24"/>
        </w:rPr>
        <w:t xml:space="preserve"> </w:t>
      </w:r>
    </w:p>
    <w:p w:rsidR="00113B35" w:rsidRPr="00FB1A54" w:rsidRDefault="00766B9B" w:rsidP="00113B35">
      <w:pPr>
        <w:pStyle w:val="Prrafodelista"/>
        <w:numPr>
          <w:ilvl w:val="0"/>
          <w:numId w:val="27"/>
        </w:numPr>
        <w:spacing w:after="0" w:line="240" w:lineRule="auto"/>
        <w:rPr>
          <w:rFonts w:ascii="Arial" w:hAnsi="Arial" w:cs="Arial"/>
          <w:sz w:val="24"/>
          <w:szCs w:val="24"/>
        </w:rPr>
      </w:pPr>
      <w:r w:rsidRPr="00FB1A54">
        <w:rPr>
          <w:rFonts w:ascii="Arial" w:hAnsi="Arial" w:cs="Arial"/>
          <w:sz w:val="24"/>
          <w:szCs w:val="24"/>
        </w:rPr>
        <w:t>Cuenta con instalaciones de cableado eléctrico visto, ocasionando un potencial riesgo de conato de incendio</w:t>
      </w:r>
      <w:r w:rsidR="00113B35" w:rsidRPr="00FB1A54">
        <w:rPr>
          <w:rFonts w:ascii="Arial" w:hAnsi="Arial" w:cs="Arial"/>
          <w:sz w:val="24"/>
          <w:szCs w:val="24"/>
        </w:rPr>
        <w:t>.</w:t>
      </w:r>
    </w:p>
    <w:p w:rsidR="00766B9B" w:rsidRPr="00FB1A54" w:rsidRDefault="00766B9B" w:rsidP="00113B35">
      <w:pPr>
        <w:pStyle w:val="Prrafodelista"/>
        <w:numPr>
          <w:ilvl w:val="0"/>
          <w:numId w:val="27"/>
        </w:numPr>
        <w:spacing w:after="0" w:line="240" w:lineRule="auto"/>
        <w:rPr>
          <w:rFonts w:ascii="Arial" w:hAnsi="Arial" w:cs="Arial"/>
          <w:sz w:val="24"/>
          <w:szCs w:val="24"/>
        </w:rPr>
      </w:pPr>
      <w:r w:rsidRPr="00FB1A54">
        <w:rPr>
          <w:rFonts w:ascii="Arial" w:hAnsi="Arial" w:cs="Arial"/>
          <w:sz w:val="24"/>
          <w:szCs w:val="24"/>
        </w:rPr>
        <w:t>Las lámparas de luz se encuentran colgadas por alambres de acero.</w:t>
      </w:r>
    </w:p>
    <w:p w:rsidR="00766B9B" w:rsidRPr="00FB1A54" w:rsidRDefault="00766B9B" w:rsidP="00113B35">
      <w:pPr>
        <w:pStyle w:val="Prrafodelista"/>
        <w:numPr>
          <w:ilvl w:val="0"/>
          <w:numId w:val="27"/>
        </w:numPr>
        <w:spacing w:after="0" w:line="240" w:lineRule="auto"/>
        <w:rPr>
          <w:rFonts w:ascii="Arial" w:hAnsi="Arial" w:cs="Arial"/>
          <w:sz w:val="24"/>
          <w:szCs w:val="24"/>
        </w:rPr>
      </w:pPr>
      <w:r w:rsidRPr="00FB1A54">
        <w:rPr>
          <w:rFonts w:ascii="Arial" w:hAnsi="Arial" w:cs="Arial"/>
          <w:sz w:val="24"/>
          <w:szCs w:val="24"/>
        </w:rPr>
        <w:t>Para la prevención y control de incendios se cuenta únicamente con un sensor de humo y un extinguidor para un archivo aproximado de 700 cajas.</w:t>
      </w:r>
    </w:p>
    <w:p w:rsidR="00766B9B" w:rsidRPr="00FB1A54" w:rsidRDefault="00766B9B" w:rsidP="00113B35">
      <w:pPr>
        <w:pStyle w:val="Prrafodelista"/>
        <w:numPr>
          <w:ilvl w:val="0"/>
          <w:numId w:val="27"/>
        </w:numPr>
        <w:spacing w:after="0" w:line="240" w:lineRule="auto"/>
        <w:rPr>
          <w:rFonts w:ascii="Arial" w:hAnsi="Arial" w:cs="Arial"/>
          <w:sz w:val="24"/>
          <w:szCs w:val="24"/>
        </w:rPr>
      </w:pPr>
      <w:r w:rsidRPr="00FB1A54">
        <w:rPr>
          <w:rFonts w:ascii="Arial" w:hAnsi="Arial" w:cs="Arial"/>
          <w:sz w:val="24"/>
          <w:szCs w:val="24"/>
        </w:rPr>
        <w:t xml:space="preserve">Techo de zinc con goteras parchadas con chova, las reparaciones se realizaron debido a que en ocasiones anteriores se produjo el ingreso de agua. </w:t>
      </w:r>
    </w:p>
    <w:p w:rsidR="00766B9B" w:rsidRPr="00FB1A54" w:rsidRDefault="007855F4" w:rsidP="00113B35">
      <w:pPr>
        <w:pStyle w:val="Prrafodelista"/>
        <w:numPr>
          <w:ilvl w:val="0"/>
          <w:numId w:val="27"/>
        </w:numPr>
        <w:spacing w:after="0" w:line="240" w:lineRule="auto"/>
        <w:rPr>
          <w:rFonts w:ascii="Arial" w:hAnsi="Arial" w:cs="Arial"/>
          <w:sz w:val="24"/>
          <w:szCs w:val="24"/>
        </w:rPr>
      </w:pPr>
      <w:r w:rsidRPr="00FB1A54">
        <w:rPr>
          <w:rFonts w:ascii="Arial" w:hAnsi="Arial" w:cs="Arial"/>
          <w:sz w:val="24"/>
          <w:szCs w:val="24"/>
        </w:rPr>
        <w:t>Piso desnivelado cubierto por alfombra con registros anteriores de inundaciones.</w:t>
      </w:r>
    </w:p>
    <w:p w:rsidR="007855F4" w:rsidRPr="00FB1A54" w:rsidRDefault="007855F4" w:rsidP="00113B35">
      <w:pPr>
        <w:pStyle w:val="Prrafodelista"/>
        <w:numPr>
          <w:ilvl w:val="0"/>
          <w:numId w:val="27"/>
        </w:numPr>
        <w:spacing w:after="0" w:line="240" w:lineRule="auto"/>
        <w:rPr>
          <w:rFonts w:ascii="Arial" w:hAnsi="Arial" w:cs="Arial"/>
          <w:sz w:val="24"/>
          <w:szCs w:val="24"/>
        </w:rPr>
      </w:pPr>
      <w:r w:rsidRPr="00FB1A54">
        <w:rPr>
          <w:rFonts w:ascii="Arial" w:hAnsi="Arial" w:cs="Arial"/>
          <w:sz w:val="24"/>
          <w:szCs w:val="24"/>
        </w:rPr>
        <w:t xml:space="preserve">No existe control de accesos, puerta con paneles de vidrio de fácil violación, existe antecedentes del ingreso de ladrones a dicha bodega. </w:t>
      </w:r>
    </w:p>
    <w:p w:rsidR="00113B35" w:rsidRPr="00FB1A54" w:rsidRDefault="00113B35" w:rsidP="00113B35">
      <w:pPr>
        <w:pStyle w:val="Prrafodelista"/>
        <w:spacing w:after="0" w:line="240" w:lineRule="auto"/>
        <w:ind w:left="765"/>
        <w:rPr>
          <w:rFonts w:ascii="Arial" w:hAnsi="Arial" w:cs="Arial"/>
          <w:sz w:val="24"/>
          <w:szCs w:val="24"/>
        </w:rPr>
      </w:pPr>
    </w:p>
    <w:p w:rsidR="00113B35" w:rsidRPr="00FB1A54" w:rsidRDefault="007855F4" w:rsidP="00113B35">
      <w:pPr>
        <w:pStyle w:val="Prrafodelista"/>
        <w:numPr>
          <w:ilvl w:val="0"/>
          <w:numId w:val="20"/>
        </w:numPr>
        <w:spacing w:after="0" w:line="240" w:lineRule="auto"/>
        <w:contextualSpacing w:val="0"/>
        <w:rPr>
          <w:rFonts w:ascii="Arial" w:hAnsi="Arial" w:cs="Arial"/>
          <w:sz w:val="24"/>
          <w:szCs w:val="24"/>
        </w:rPr>
      </w:pPr>
      <w:r w:rsidRPr="00FB1A54">
        <w:rPr>
          <w:rFonts w:ascii="Arial" w:hAnsi="Arial" w:cs="Arial"/>
          <w:b/>
          <w:bCs/>
          <w:sz w:val="24"/>
          <w:szCs w:val="24"/>
        </w:rPr>
        <w:lastRenderedPageBreak/>
        <w:t>Bodega de Archivo Pasivo (Pajarera)</w:t>
      </w:r>
      <w:r w:rsidR="00113B35" w:rsidRPr="00FB1A54">
        <w:rPr>
          <w:rFonts w:ascii="Arial" w:hAnsi="Arial" w:cs="Arial"/>
          <w:b/>
          <w:bCs/>
          <w:sz w:val="24"/>
          <w:szCs w:val="24"/>
        </w:rPr>
        <w:t xml:space="preserve">: </w:t>
      </w:r>
    </w:p>
    <w:p w:rsidR="00113B35" w:rsidRPr="00FB1A54" w:rsidRDefault="007855F4"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bCs/>
          <w:sz w:val="24"/>
          <w:szCs w:val="24"/>
        </w:rPr>
        <w:t>Ubicada sobre los cuartos fríos de la planta de producción.</w:t>
      </w:r>
    </w:p>
    <w:p w:rsidR="007855F4" w:rsidRPr="00FB1A54" w:rsidRDefault="007855F4"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bCs/>
          <w:sz w:val="24"/>
          <w:szCs w:val="24"/>
        </w:rPr>
        <w:t>Acceso complicado, se debe subir gradas metálicas resbaladizas e ingresar gateando por un orificio en la pared de aproximadamente 60x60 cm.</w:t>
      </w:r>
    </w:p>
    <w:p w:rsidR="007855F4" w:rsidRPr="00FB1A54" w:rsidRDefault="00ED6323"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Deficientes instalaciones eléctricas.</w:t>
      </w:r>
    </w:p>
    <w:p w:rsidR="00ED6323" w:rsidRPr="00FB1A54" w:rsidRDefault="00ED6323"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No cuenta con mecanismos ni equipamiento para la detección y control de incendios.</w:t>
      </w:r>
    </w:p>
    <w:p w:rsidR="00ED6323" w:rsidRPr="00FB1A54" w:rsidRDefault="00ED6323"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Techo de zinc con goteras cubiertas por espuma rígida y chova.</w:t>
      </w:r>
    </w:p>
    <w:p w:rsidR="00ED6323" w:rsidRPr="00FB1A54" w:rsidRDefault="00ED6323"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Piso de tabla, no garantiza soportar el peso del archivo.</w:t>
      </w:r>
    </w:p>
    <w:p w:rsidR="00ED6323" w:rsidRPr="00FB1A54" w:rsidRDefault="00ED6323"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No posee seguridades para el control de accesos.</w:t>
      </w:r>
    </w:p>
    <w:p w:rsidR="00ED6323" w:rsidRPr="00FB1A54" w:rsidRDefault="00ED6323"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 xml:space="preserve">Presenta condiciones de trabajo insalubres, sin ventilación y con exceso de calor y polvo. </w:t>
      </w:r>
    </w:p>
    <w:p w:rsidR="00113B35" w:rsidRPr="00FB1A54" w:rsidRDefault="00113B35" w:rsidP="00113B35">
      <w:pPr>
        <w:spacing w:after="0" w:line="240" w:lineRule="auto"/>
        <w:rPr>
          <w:rFonts w:ascii="Arial" w:hAnsi="Arial" w:cs="Arial"/>
          <w:sz w:val="24"/>
          <w:szCs w:val="24"/>
        </w:rPr>
      </w:pPr>
    </w:p>
    <w:p w:rsidR="00113B35" w:rsidRPr="00FB1A54" w:rsidRDefault="00ED6323" w:rsidP="00113B35">
      <w:pPr>
        <w:pStyle w:val="Prrafodelista"/>
        <w:numPr>
          <w:ilvl w:val="0"/>
          <w:numId w:val="20"/>
        </w:numPr>
        <w:spacing w:after="0" w:line="240" w:lineRule="auto"/>
        <w:contextualSpacing w:val="0"/>
        <w:rPr>
          <w:rFonts w:ascii="Arial" w:hAnsi="Arial" w:cs="Arial"/>
          <w:sz w:val="24"/>
          <w:szCs w:val="24"/>
        </w:rPr>
      </w:pPr>
      <w:r w:rsidRPr="00FB1A54">
        <w:rPr>
          <w:rFonts w:ascii="Arial" w:hAnsi="Arial" w:cs="Arial"/>
          <w:b/>
          <w:bCs/>
          <w:sz w:val="24"/>
          <w:szCs w:val="24"/>
        </w:rPr>
        <w:t>Bodega de Archivo Pasivo (Disvending)</w:t>
      </w:r>
      <w:r w:rsidR="00113B35" w:rsidRPr="00FB1A54">
        <w:rPr>
          <w:rFonts w:ascii="Arial" w:hAnsi="Arial" w:cs="Arial"/>
          <w:b/>
          <w:bCs/>
          <w:sz w:val="24"/>
          <w:szCs w:val="24"/>
        </w:rPr>
        <w:t xml:space="preserve">: </w:t>
      </w:r>
    </w:p>
    <w:p w:rsidR="00E05832" w:rsidRPr="00FB1A54" w:rsidRDefault="00E05832"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Ubicada a 500 metros de las oficinas de Hanaska.</w:t>
      </w:r>
    </w:p>
    <w:p w:rsidR="00E05832" w:rsidRPr="00FB1A54" w:rsidRDefault="00E05832"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Bodega arrendada, situada sobre bodegas industriales de Domino’s Pizza.</w:t>
      </w:r>
    </w:p>
    <w:p w:rsidR="00E05832" w:rsidRPr="00FB1A54" w:rsidRDefault="00E05832"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Bodega compartida</w:t>
      </w:r>
      <w:r w:rsidR="00023C1D" w:rsidRPr="00FB1A54">
        <w:rPr>
          <w:rFonts w:ascii="Arial" w:hAnsi="Arial" w:cs="Arial"/>
          <w:sz w:val="24"/>
          <w:szCs w:val="24"/>
        </w:rPr>
        <w:t>,</w:t>
      </w:r>
      <w:r w:rsidRPr="00FB1A54">
        <w:rPr>
          <w:rFonts w:ascii="Arial" w:hAnsi="Arial" w:cs="Arial"/>
          <w:sz w:val="24"/>
          <w:szCs w:val="24"/>
        </w:rPr>
        <w:t xml:space="preserve"> dividida por paredes de </w:t>
      </w:r>
      <w:proofErr w:type="spellStart"/>
      <w:r w:rsidRPr="00FB1A54">
        <w:rPr>
          <w:rFonts w:ascii="Arial" w:hAnsi="Arial" w:cs="Arial"/>
          <w:sz w:val="24"/>
          <w:szCs w:val="24"/>
        </w:rPr>
        <w:t>gypsum</w:t>
      </w:r>
      <w:proofErr w:type="spellEnd"/>
      <w:r w:rsidRPr="00FB1A54">
        <w:rPr>
          <w:rFonts w:ascii="Arial" w:hAnsi="Arial" w:cs="Arial"/>
          <w:sz w:val="24"/>
          <w:szCs w:val="24"/>
        </w:rPr>
        <w:t>.</w:t>
      </w:r>
    </w:p>
    <w:p w:rsidR="00E05832" w:rsidRPr="00FB1A54" w:rsidRDefault="00E05832"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No presenta seguridad para el acceso, en una ocasión los dueños rompieron el candado de la puerta (único elemento de seguridad), para ingresar.</w:t>
      </w:r>
    </w:p>
    <w:p w:rsidR="00113B35" w:rsidRPr="00FB1A54" w:rsidRDefault="00E05832" w:rsidP="00113B35">
      <w:pPr>
        <w:pStyle w:val="Prrafodelista"/>
        <w:numPr>
          <w:ilvl w:val="0"/>
          <w:numId w:val="27"/>
        </w:numPr>
        <w:spacing w:after="0" w:line="240" w:lineRule="auto"/>
        <w:contextualSpacing w:val="0"/>
        <w:rPr>
          <w:rFonts w:ascii="Arial" w:hAnsi="Arial" w:cs="Arial"/>
          <w:sz w:val="24"/>
          <w:szCs w:val="24"/>
        </w:rPr>
      </w:pPr>
      <w:r w:rsidRPr="00FB1A54">
        <w:rPr>
          <w:rFonts w:ascii="Arial" w:hAnsi="Arial" w:cs="Arial"/>
          <w:sz w:val="24"/>
          <w:szCs w:val="24"/>
        </w:rPr>
        <w:t xml:space="preserve">No cuenta con sistema ni equipamiento de prevención y control de incendios. </w:t>
      </w:r>
    </w:p>
    <w:p w:rsidR="00113B35" w:rsidRPr="00FB1A54" w:rsidRDefault="00113B35" w:rsidP="0040424F">
      <w:pPr>
        <w:spacing w:after="0" w:line="240" w:lineRule="auto"/>
        <w:rPr>
          <w:rFonts w:ascii="Arial" w:hAnsi="Arial" w:cs="Arial"/>
          <w:sz w:val="24"/>
          <w:szCs w:val="24"/>
        </w:rPr>
      </w:pPr>
    </w:p>
    <w:p w:rsidR="00113B35" w:rsidRPr="00FB1A54" w:rsidRDefault="00113B35" w:rsidP="0040424F">
      <w:pPr>
        <w:spacing w:after="0" w:line="240" w:lineRule="auto"/>
        <w:rPr>
          <w:rFonts w:ascii="Arial" w:hAnsi="Arial" w:cs="Arial"/>
          <w:sz w:val="24"/>
          <w:szCs w:val="24"/>
        </w:rPr>
      </w:pPr>
    </w:p>
    <w:p w:rsidR="00966CE5" w:rsidRPr="00FB1A54" w:rsidRDefault="00966CE5" w:rsidP="00966CE5">
      <w:pPr>
        <w:rPr>
          <w:rFonts w:ascii="Arial" w:hAnsi="Arial" w:cs="Arial"/>
          <w:b/>
          <w:bCs/>
          <w:sz w:val="24"/>
          <w:szCs w:val="24"/>
          <w:lang w:val="es-ES"/>
        </w:rPr>
      </w:pPr>
      <w:r w:rsidRPr="00FB1A54">
        <w:rPr>
          <w:rFonts w:ascii="Arial" w:hAnsi="Arial" w:cs="Arial"/>
          <w:b/>
          <w:bCs/>
          <w:sz w:val="24"/>
          <w:szCs w:val="24"/>
          <w:lang w:val="es-ES"/>
        </w:rPr>
        <w:t xml:space="preserve">Ordenamiento Por FILE (Sugerido por </w:t>
      </w:r>
      <w:proofErr w:type="spellStart"/>
      <w:r w:rsidRPr="00FB1A54">
        <w:rPr>
          <w:rFonts w:ascii="Arial" w:hAnsi="Arial" w:cs="Arial"/>
          <w:b/>
          <w:bCs/>
          <w:sz w:val="24"/>
          <w:szCs w:val="24"/>
          <w:lang w:val="es-ES"/>
        </w:rPr>
        <w:t>DataSolutins</w:t>
      </w:r>
      <w:proofErr w:type="spellEnd"/>
      <w:r w:rsidRPr="00FB1A54">
        <w:rPr>
          <w:rFonts w:ascii="Arial" w:hAnsi="Arial" w:cs="Arial"/>
          <w:b/>
          <w:bCs/>
          <w:sz w:val="24"/>
          <w:szCs w:val="24"/>
          <w:lang w:val="es-ES"/>
        </w:rPr>
        <w:t xml:space="preserve"> S.A.)</w:t>
      </w:r>
    </w:p>
    <w:p w:rsidR="00966CE5" w:rsidRPr="00FB1A54" w:rsidRDefault="00966CE5" w:rsidP="00966CE5">
      <w:pPr>
        <w:jc w:val="both"/>
        <w:rPr>
          <w:rFonts w:ascii="Arial" w:hAnsi="Arial" w:cs="Arial"/>
          <w:sz w:val="24"/>
          <w:szCs w:val="24"/>
        </w:rPr>
      </w:pPr>
      <w:r w:rsidRPr="00FB1A54">
        <w:rPr>
          <w:rFonts w:ascii="Arial" w:hAnsi="Arial" w:cs="Arial"/>
          <w:sz w:val="24"/>
          <w:szCs w:val="24"/>
          <w:lang w:val="es-ES"/>
        </w:rPr>
        <w:t>DATASOLUTIONS sugiere el ordenamiento por FILE para hacer una  codificación a cada Leitz con rangos específicos para ser cargados a nuestra plataforma de gestión documental.  El beneficio al solicitar información por rango  es enviar únicamente el Leitz que contiene dicha información.</w:t>
      </w:r>
    </w:p>
    <w:p w:rsidR="00113B35" w:rsidRPr="00FB1A54" w:rsidRDefault="00113B35" w:rsidP="00756E34">
      <w:pPr>
        <w:spacing w:after="0" w:line="240" w:lineRule="auto"/>
        <w:rPr>
          <w:rFonts w:ascii="Arial" w:hAnsi="Arial" w:cs="Arial"/>
          <w:b/>
          <w:sz w:val="24"/>
          <w:szCs w:val="24"/>
        </w:rPr>
      </w:pPr>
    </w:p>
    <w:p w:rsidR="00756E34" w:rsidRPr="00FB1A54" w:rsidRDefault="00EB0633" w:rsidP="00756E34">
      <w:pPr>
        <w:spacing w:after="0" w:line="240" w:lineRule="auto"/>
        <w:rPr>
          <w:rFonts w:ascii="Arial" w:hAnsi="Arial" w:cs="Arial"/>
          <w:b/>
          <w:sz w:val="24"/>
          <w:szCs w:val="24"/>
        </w:rPr>
      </w:pPr>
      <w:r w:rsidRPr="00FB1A54">
        <w:rPr>
          <w:rFonts w:ascii="Arial" w:hAnsi="Arial" w:cs="Arial"/>
          <w:b/>
          <w:sz w:val="24"/>
          <w:szCs w:val="24"/>
        </w:rPr>
        <w:t xml:space="preserve">Ordenamiento Normal </w:t>
      </w:r>
    </w:p>
    <w:p w:rsidR="00756E34" w:rsidRPr="00FB1A54" w:rsidRDefault="00756E34" w:rsidP="00756E34">
      <w:pPr>
        <w:spacing w:after="0" w:line="240" w:lineRule="auto"/>
        <w:jc w:val="both"/>
        <w:rPr>
          <w:rFonts w:ascii="Arial" w:hAnsi="Arial" w:cs="Arial"/>
          <w:sz w:val="24"/>
          <w:szCs w:val="24"/>
        </w:rPr>
      </w:pPr>
    </w:p>
    <w:p w:rsidR="001365FD" w:rsidRPr="00FB1A54" w:rsidRDefault="001365FD" w:rsidP="001365FD">
      <w:pPr>
        <w:spacing w:after="0" w:line="240" w:lineRule="auto"/>
        <w:jc w:val="both"/>
        <w:rPr>
          <w:rFonts w:ascii="Arial" w:hAnsi="Arial" w:cs="Arial"/>
          <w:sz w:val="24"/>
          <w:szCs w:val="24"/>
        </w:rPr>
      </w:pPr>
      <w:r w:rsidRPr="00FB1A54">
        <w:rPr>
          <w:rFonts w:ascii="Arial" w:hAnsi="Arial" w:cs="Arial"/>
          <w:sz w:val="24"/>
          <w:szCs w:val="24"/>
        </w:rPr>
        <w:t>El Ordenamiento Normal consiste en que  hacer una validación del contenido de las cajas estableciendo parámetros de búsquedas y ajustarnos  a las necesidades del cliente.</w:t>
      </w:r>
    </w:p>
    <w:p w:rsidR="001365FD" w:rsidRPr="00FB1A54" w:rsidRDefault="001365FD" w:rsidP="001365FD">
      <w:pPr>
        <w:spacing w:after="0" w:line="240" w:lineRule="auto"/>
        <w:jc w:val="both"/>
        <w:rPr>
          <w:rFonts w:ascii="Arial" w:hAnsi="Arial" w:cs="Arial"/>
          <w:sz w:val="24"/>
          <w:szCs w:val="24"/>
        </w:rPr>
      </w:pPr>
    </w:p>
    <w:p w:rsidR="003751ED" w:rsidRPr="00FB1A54" w:rsidRDefault="001365FD" w:rsidP="001365FD">
      <w:pPr>
        <w:pStyle w:val="Sinespaciado"/>
        <w:tabs>
          <w:tab w:val="left" w:pos="2160"/>
        </w:tabs>
        <w:ind w:right="4"/>
        <w:jc w:val="both"/>
        <w:rPr>
          <w:rFonts w:ascii="Arial" w:hAnsi="Arial" w:cs="Arial"/>
          <w:sz w:val="24"/>
          <w:szCs w:val="24"/>
        </w:rPr>
      </w:pPr>
      <w:r w:rsidRPr="00FB1A54">
        <w:rPr>
          <w:rFonts w:ascii="Arial" w:hAnsi="Arial" w:cs="Arial"/>
          <w:sz w:val="24"/>
          <w:szCs w:val="24"/>
        </w:rPr>
        <w:t xml:space="preserve">Es muy importante mencionar que DATASOLUTIONS S.A. puede realizar la Administración en la información  en las Actuales Cajas, evitando así el costo del </w:t>
      </w:r>
      <w:r w:rsidRPr="00FB1A54">
        <w:rPr>
          <w:rFonts w:ascii="Arial" w:hAnsi="Arial" w:cs="Arial"/>
          <w:sz w:val="24"/>
          <w:szCs w:val="24"/>
        </w:rPr>
        <w:lastRenderedPageBreak/>
        <w:t>Kit de Almacenamiento, siempre y cuando cumplan   con los parámetros y estado de las cajas</w:t>
      </w:r>
    </w:p>
    <w:p w:rsidR="001365FD" w:rsidRPr="00FB1A54" w:rsidRDefault="001365FD" w:rsidP="001365FD">
      <w:pPr>
        <w:pStyle w:val="Sinespaciado"/>
        <w:tabs>
          <w:tab w:val="left" w:pos="2160"/>
        </w:tabs>
        <w:ind w:right="4"/>
        <w:jc w:val="both"/>
        <w:rPr>
          <w:rFonts w:ascii="Arial" w:hAnsi="Arial" w:cs="Arial"/>
          <w:b/>
          <w:sz w:val="24"/>
          <w:szCs w:val="24"/>
        </w:rPr>
      </w:pPr>
    </w:p>
    <w:p w:rsidR="00966CE5" w:rsidRPr="00FB1A54" w:rsidRDefault="00966CE5">
      <w:pPr>
        <w:rPr>
          <w:rFonts w:ascii="Arial" w:hAnsi="Arial" w:cs="Arial"/>
          <w:b/>
          <w:sz w:val="24"/>
          <w:szCs w:val="24"/>
        </w:rPr>
      </w:pPr>
      <w:r w:rsidRPr="00FB1A54">
        <w:rPr>
          <w:rFonts w:ascii="Arial" w:hAnsi="Arial" w:cs="Arial"/>
          <w:b/>
          <w:sz w:val="24"/>
          <w:szCs w:val="24"/>
        </w:rPr>
        <w:br w:type="page"/>
      </w:r>
    </w:p>
    <w:p w:rsidR="00B60252" w:rsidRPr="00FB1A54" w:rsidRDefault="00B60252" w:rsidP="00B60252">
      <w:pPr>
        <w:pStyle w:val="Sinespaciado"/>
        <w:tabs>
          <w:tab w:val="left" w:pos="2160"/>
        </w:tabs>
        <w:ind w:right="4"/>
        <w:jc w:val="center"/>
        <w:rPr>
          <w:rFonts w:ascii="Arial" w:hAnsi="Arial" w:cs="Arial"/>
          <w:b/>
          <w:sz w:val="24"/>
          <w:szCs w:val="24"/>
        </w:rPr>
      </w:pPr>
      <w:r w:rsidRPr="00FB1A54">
        <w:rPr>
          <w:rFonts w:ascii="Arial" w:hAnsi="Arial" w:cs="Arial"/>
          <w:b/>
          <w:sz w:val="24"/>
          <w:szCs w:val="24"/>
        </w:rPr>
        <w:lastRenderedPageBreak/>
        <w:t>CUADRO DE ANÁLISIS COSTO – BENEFICIO</w:t>
      </w:r>
    </w:p>
    <w:p w:rsidR="00B60252" w:rsidRPr="00FB1A54" w:rsidRDefault="00B60252" w:rsidP="00B60252">
      <w:pPr>
        <w:pStyle w:val="Sinespaciado"/>
        <w:tabs>
          <w:tab w:val="left" w:pos="2160"/>
        </w:tabs>
        <w:ind w:right="4"/>
        <w:jc w:val="center"/>
        <w:rPr>
          <w:rFonts w:ascii="Arial" w:hAnsi="Arial" w:cs="Arial"/>
          <w:b/>
          <w:sz w:val="24"/>
          <w:szCs w:val="24"/>
        </w:rPr>
      </w:pPr>
      <w:r w:rsidRPr="00FB1A54">
        <w:rPr>
          <w:rFonts w:ascii="Arial" w:hAnsi="Arial" w:cs="Arial"/>
          <w:b/>
          <w:sz w:val="24"/>
          <w:szCs w:val="24"/>
        </w:rPr>
        <w:t>GRUPO HANASKA VS. DATASOLUTIONS S.A.</w:t>
      </w:r>
    </w:p>
    <w:p w:rsidR="00966CE5" w:rsidRPr="00FB1A54" w:rsidRDefault="00966CE5" w:rsidP="00B60252">
      <w:pPr>
        <w:pStyle w:val="Sinespaciado"/>
        <w:tabs>
          <w:tab w:val="left" w:pos="2160"/>
        </w:tabs>
        <w:ind w:right="4"/>
        <w:jc w:val="center"/>
        <w:rPr>
          <w:rFonts w:ascii="Arial" w:hAnsi="Arial" w:cs="Arial"/>
          <w:b/>
          <w:sz w:val="24"/>
          <w:szCs w:val="24"/>
        </w:rPr>
      </w:pPr>
    </w:p>
    <w:p w:rsidR="00B60252" w:rsidRPr="00FB1A54" w:rsidRDefault="00B60252" w:rsidP="00B60252">
      <w:pPr>
        <w:pStyle w:val="Sinespaciado"/>
        <w:tabs>
          <w:tab w:val="left" w:pos="2160"/>
        </w:tabs>
        <w:ind w:right="4"/>
        <w:jc w:val="center"/>
        <w:rPr>
          <w:rFonts w:ascii="Arial" w:hAnsi="Arial" w:cs="Arial"/>
          <w:b/>
          <w:sz w:val="24"/>
          <w:szCs w:val="24"/>
        </w:rPr>
      </w:pPr>
    </w:p>
    <w:p w:rsidR="00B60252" w:rsidRPr="00FB1A54" w:rsidRDefault="00B60252" w:rsidP="00B60252">
      <w:pPr>
        <w:pStyle w:val="Sinespaciado"/>
        <w:tabs>
          <w:tab w:val="left" w:pos="2160"/>
        </w:tabs>
        <w:ind w:right="4"/>
        <w:jc w:val="center"/>
        <w:rPr>
          <w:rFonts w:ascii="Arial" w:hAnsi="Arial" w:cs="Arial"/>
          <w:b/>
          <w:sz w:val="24"/>
          <w:szCs w:val="24"/>
        </w:rPr>
      </w:pPr>
      <w:r w:rsidRPr="00FB1A54">
        <w:rPr>
          <w:rFonts w:ascii="Arial" w:hAnsi="Arial" w:cs="Arial"/>
          <w:noProof/>
          <w:sz w:val="24"/>
          <w:szCs w:val="24"/>
          <w:lang w:val="es-ES" w:eastAsia="es-ES"/>
        </w:rPr>
        <w:drawing>
          <wp:inline distT="0" distB="0" distL="0" distR="0">
            <wp:extent cx="5343525" cy="42005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4200525"/>
                    </a:xfrm>
                    <a:prstGeom prst="rect">
                      <a:avLst/>
                    </a:prstGeom>
                    <a:noFill/>
                    <a:ln>
                      <a:noFill/>
                    </a:ln>
                  </pic:spPr>
                </pic:pic>
              </a:graphicData>
            </a:graphic>
          </wp:inline>
        </w:drawing>
      </w:r>
    </w:p>
    <w:p w:rsidR="00B60252" w:rsidRPr="00FB1A54" w:rsidRDefault="00B60252" w:rsidP="00B60252">
      <w:pPr>
        <w:pStyle w:val="Sinespaciado"/>
        <w:tabs>
          <w:tab w:val="left" w:pos="2160"/>
        </w:tabs>
        <w:ind w:right="4"/>
        <w:jc w:val="center"/>
        <w:rPr>
          <w:rFonts w:ascii="Arial" w:hAnsi="Arial" w:cs="Arial"/>
          <w:b/>
          <w:sz w:val="24"/>
          <w:szCs w:val="24"/>
        </w:rPr>
      </w:pPr>
      <w:r w:rsidRPr="00FB1A54">
        <w:rPr>
          <w:rFonts w:ascii="Arial" w:hAnsi="Arial" w:cs="Arial"/>
          <w:noProof/>
          <w:sz w:val="24"/>
          <w:szCs w:val="24"/>
          <w:lang w:val="es-ES" w:eastAsia="es-ES"/>
        </w:rPr>
        <w:lastRenderedPageBreak/>
        <w:drawing>
          <wp:inline distT="0" distB="0" distL="0" distR="0">
            <wp:extent cx="5343525" cy="38195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3819525"/>
                    </a:xfrm>
                    <a:prstGeom prst="rect">
                      <a:avLst/>
                    </a:prstGeom>
                    <a:noFill/>
                    <a:ln>
                      <a:noFill/>
                    </a:ln>
                  </pic:spPr>
                </pic:pic>
              </a:graphicData>
            </a:graphic>
          </wp:inline>
        </w:drawing>
      </w:r>
    </w:p>
    <w:p w:rsidR="00B60252" w:rsidRPr="00FB1A54" w:rsidRDefault="00B60252" w:rsidP="00B60252">
      <w:pPr>
        <w:pStyle w:val="Sinespaciado"/>
        <w:tabs>
          <w:tab w:val="left" w:pos="2160"/>
        </w:tabs>
        <w:ind w:right="4"/>
        <w:rPr>
          <w:rFonts w:ascii="Arial" w:hAnsi="Arial" w:cs="Arial"/>
          <w:b/>
          <w:sz w:val="24"/>
          <w:szCs w:val="24"/>
        </w:rPr>
      </w:pPr>
    </w:p>
    <w:p w:rsidR="00B60252" w:rsidRPr="00FB1A54" w:rsidRDefault="00B60252" w:rsidP="00B60252">
      <w:pPr>
        <w:pStyle w:val="Sinespaciado"/>
        <w:tabs>
          <w:tab w:val="left" w:pos="2160"/>
        </w:tabs>
        <w:ind w:right="4"/>
        <w:rPr>
          <w:rFonts w:ascii="Arial" w:hAnsi="Arial" w:cs="Arial"/>
          <w:b/>
          <w:sz w:val="24"/>
          <w:szCs w:val="24"/>
        </w:rPr>
      </w:pPr>
      <w:r w:rsidRPr="00FB1A54">
        <w:rPr>
          <w:rFonts w:ascii="Arial" w:hAnsi="Arial" w:cs="Arial"/>
          <w:b/>
          <w:sz w:val="24"/>
          <w:szCs w:val="24"/>
        </w:rPr>
        <w:t>Tiempo de entrega: 2.5 Meses</w:t>
      </w:r>
    </w:p>
    <w:p w:rsidR="00B60252" w:rsidRPr="00FB1A54" w:rsidRDefault="00B60252" w:rsidP="00003BE1">
      <w:pPr>
        <w:pStyle w:val="Sinespaciado"/>
        <w:tabs>
          <w:tab w:val="left" w:pos="2160"/>
        </w:tabs>
        <w:ind w:right="4"/>
        <w:jc w:val="both"/>
        <w:rPr>
          <w:rFonts w:ascii="Arial" w:hAnsi="Arial" w:cs="Arial"/>
          <w:b/>
          <w:sz w:val="24"/>
          <w:szCs w:val="24"/>
        </w:rPr>
      </w:pPr>
    </w:p>
    <w:p w:rsidR="00EB0633" w:rsidRPr="00FB1A54" w:rsidRDefault="00EB0633" w:rsidP="00003BE1">
      <w:pPr>
        <w:pStyle w:val="Sinespaciado"/>
        <w:tabs>
          <w:tab w:val="left" w:pos="2160"/>
        </w:tabs>
        <w:ind w:right="4"/>
        <w:jc w:val="both"/>
        <w:rPr>
          <w:rFonts w:ascii="Arial" w:hAnsi="Arial" w:cs="Arial"/>
          <w:b/>
          <w:sz w:val="24"/>
          <w:szCs w:val="24"/>
        </w:rPr>
      </w:pPr>
      <w:r w:rsidRPr="00FB1A54">
        <w:rPr>
          <w:rFonts w:ascii="Arial" w:hAnsi="Arial" w:cs="Arial"/>
          <w:b/>
          <w:sz w:val="24"/>
          <w:szCs w:val="24"/>
        </w:rPr>
        <w:t>Forma de Pago</w:t>
      </w:r>
      <w:r w:rsidR="00003BE1" w:rsidRPr="00FB1A54">
        <w:rPr>
          <w:rFonts w:ascii="Arial" w:hAnsi="Arial" w:cs="Arial"/>
          <w:b/>
          <w:sz w:val="24"/>
          <w:szCs w:val="24"/>
        </w:rPr>
        <w:t>:</w:t>
      </w:r>
    </w:p>
    <w:p w:rsidR="00003BE1" w:rsidRPr="00FB1A54" w:rsidRDefault="00003BE1" w:rsidP="00003BE1">
      <w:pPr>
        <w:pStyle w:val="Sinespaciado"/>
        <w:tabs>
          <w:tab w:val="left" w:pos="2160"/>
        </w:tabs>
        <w:ind w:right="4"/>
        <w:jc w:val="both"/>
        <w:rPr>
          <w:rFonts w:ascii="Arial" w:hAnsi="Arial" w:cs="Arial"/>
          <w:b/>
          <w:sz w:val="24"/>
          <w:szCs w:val="24"/>
        </w:rPr>
      </w:pPr>
    </w:p>
    <w:p w:rsidR="00EB0633" w:rsidRPr="00FB1A54" w:rsidRDefault="00EB0633" w:rsidP="00EB0633">
      <w:pPr>
        <w:pStyle w:val="Sinespaciado"/>
        <w:numPr>
          <w:ilvl w:val="0"/>
          <w:numId w:val="6"/>
        </w:numPr>
        <w:tabs>
          <w:tab w:val="left" w:pos="5670"/>
        </w:tabs>
        <w:ind w:right="4"/>
        <w:jc w:val="both"/>
        <w:rPr>
          <w:rFonts w:ascii="Arial" w:hAnsi="Arial" w:cs="Arial"/>
          <w:b/>
          <w:sz w:val="24"/>
          <w:szCs w:val="24"/>
        </w:rPr>
      </w:pPr>
      <w:r w:rsidRPr="00FB1A54">
        <w:rPr>
          <w:rFonts w:ascii="Arial" w:hAnsi="Arial" w:cs="Arial"/>
          <w:b/>
          <w:sz w:val="24"/>
          <w:szCs w:val="24"/>
        </w:rPr>
        <w:t xml:space="preserve">Inversión Inicial.- </w:t>
      </w:r>
      <w:r w:rsidRPr="00FB1A54">
        <w:rPr>
          <w:rFonts w:ascii="Arial" w:hAnsi="Arial" w:cs="Arial"/>
          <w:sz w:val="24"/>
          <w:szCs w:val="24"/>
        </w:rPr>
        <w:t>Se elaborar</w:t>
      </w:r>
      <w:r w:rsidR="00B60252" w:rsidRPr="00FB1A54">
        <w:rPr>
          <w:rFonts w:ascii="Arial" w:hAnsi="Arial" w:cs="Arial"/>
          <w:sz w:val="24"/>
          <w:szCs w:val="24"/>
        </w:rPr>
        <w:t>á</w:t>
      </w:r>
      <w:r w:rsidRPr="00FB1A54">
        <w:rPr>
          <w:rFonts w:ascii="Arial" w:hAnsi="Arial" w:cs="Arial"/>
          <w:sz w:val="24"/>
          <w:szCs w:val="24"/>
        </w:rPr>
        <w:t xml:space="preserve"> una Factura por el 100% la misma que será cancelada de la siguiente manera :</w:t>
      </w:r>
    </w:p>
    <w:p w:rsidR="0098436A" w:rsidRPr="00FB1A54" w:rsidRDefault="00EB0633" w:rsidP="008A5223">
      <w:pPr>
        <w:pStyle w:val="Sinespaciado"/>
        <w:numPr>
          <w:ilvl w:val="0"/>
          <w:numId w:val="7"/>
        </w:numPr>
        <w:tabs>
          <w:tab w:val="left" w:pos="5670"/>
        </w:tabs>
        <w:ind w:right="4"/>
        <w:jc w:val="both"/>
        <w:rPr>
          <w:rFonts w:ascii="Arial" w:hAnsi="Arial" w:cs="Arial"/>
          <w:b/>
          <w:sz w:val="24"/>
          <w:szCs w:val="24"/>
        </w:rPr>
      </w:pPr>
      <w:r w:rsidRPr="00FB1A54">
        <w:rPr>
          <w:rFonts w:ascii="Arial" w:hAnsi="Arial" w:cs="Arial"/>
          <w:b/>
          <w:sz w:val="24"/>
          <w:szCs w:val="24"/>
        </w:rPr>
        <w:t xml:space="preserve">50% </w:t>
      </w:r>
      <w:r w:rsidR="0098436A" w:rsidRPr="00FB1A54">
        <w:rPr>
          <w:rFonts w:ascii="Arial" w:hAnsi="Arial" w:cs="Arial"/>
          <w:b/>
          <w:sz w:val="24"/>
          <w:szCs w:val="24"/>
        </w:rPr>
        <w:t xml:space="preserve"> Aprobación de propuesta</w:t>
      </w:r>
    </w:p>
    <w:p w:rsidR="00EB0633" w:rsidRPr="00FB1A54" w:rsidRDefault="0098436A" w:rsidP="008A5223">
      <w:pPr>
        <w:pStyle w:val="Sinespaciado"/>
        <w:numPr>
          <w:ilvl w:val="0"/>
          <w:numId w:val="7"/>
        </w:numPr>
        <w:tabs>
          <w:tab w:val="left" w:pos="5670"/>
        </w:tabs>
        <w:ind w:right="4"/>
        <w:jc w:val="both"/>
        <w:rPr>
          <w:rFonts w:ascii="Arial" w:hAnsi="Arial" w:cs="Arial"/>
          <w:b/>
          <w:sz w:val="24"/>
          <w:szCs w:val="24"/>
        </w:rPr>
      </w:pPr>
      <w:r w:rsidRPr="00FB1A54">
        <w:rPr>
          <w:rFonts w:ascii="Arial" w:hAnsi="Arial" w:cs="Arial"/>
          <w:b/>
          <w:sz w:val="24"/>
          <w:szCs w:val="24"/>
        </w:rPr>
        <w:t>50% a 15</w:t>
      </w:r>
      <w:r w:rsidR="00EB0633" w:rsidRPr="00FB1A54">
        <w:rPr>
          <w:rFonts w:ascii="Arial" w:hAnsi="Arial" w:cs="Arial"/>
          <w:b/>
          <w:sz w:val="24"/>
          <w:szCs w:val="24"/>
        </w:rPr>
        <w:t xml:space="preserve"> días después de haber recibido la factura.</w:t>
      </w:r>
    </w:p>
    <w:p w:rsidR="00EB0633" w:rsidRPr="00FB1A54" w:rsidRDefault="00EB0633" w:rsidP="00EB0633">
      <w:pPr>
        <w:pStyle w:val="Sinespaciado"/>
        <w:tabs>
          <w:tab w:val="left" w:pos="5670"/>
        </w:tabs>
        <w:ind w:right="4"/>
        <w:jc w:val="both"/>
        <w:rPr>
          <w:rFonts w:ascii="Arial" w:hAnsi="Arial" w:cs="Arial"/>
          <w:b/>
          <w:sz w:val="24"/>
          <w:szCs w:val="24"/>
        </w:rPr>
      </w:pPr>
    </w:p>
    <w:p w:rsidR="00911A4B" w:rsidRPr="00FB1A54" w:rsidRDefault="00EB0633" w:rsidP="008A5223">
      <w:pPr>
        <w:pStyle w:val="Sinespaciado"/>
        <w:numPr>
          <w:ilvl w:val="0"/>
          <w:numId w:val="6"/>
        </w:numPr>
        <w:tabs>
          <w:tab w:val="left" w:pos="5670"/>
        </w:tabs>
        <w:ind w:right="4"/>
        <w:jc w:val="both"/>
        <w:rPr>
          <w:rFonts w:ascii="Arial" w:hAnsi="Arial" w:cs="Arial"/>
          <w:b/>
          <w:sz w:val="24"/>
          <w:szCs w:val="24"/>
        </w:rPr>
      </w:pPr>
      <w:r w:rsidRPr="00FB1A54">
        <w:rPr>
          <w:rFonts w:ascii="Arial" w:hAnsi="Arial" w:cs="Arial"/>
          <w:b/>
          <w:sz w:val="24"/>
          <w:szCs w:val="24"/>
        </w:rPr>
        <w:t xml:space="preserve">Inversión Mensual.- </w:t>
      </w:r>
      <w:r w:rsidRPr="00FB1A54">
        <w:rPr>
          <w:rFonts w:ascii="Arial" w:hAnsi="Arial" w:cs="Arial"/>
          <w:sz w:val="24"/>
          <w:szCs w:val="24"/>
        </w:rPr>
        <w:t xml:space="preserve">La factura </w:t>
      </w:r>
      <w:r w:rsidR="00B66CC4" w:rsidRPr="00FB1A54">
        <w:rPr>
          <w:rFonts w:ascii="Arial" w:hAnsi="Arial" w:cs="Arial"/>
          <w:sz w:val="24"/>
          <w:szCs w:val="24"/>
        </w:rPr>
        <w:t>se emite</w:t>
      </w:r>
      <w:r w:rsidRPr="00FB1A54">
        <w:rPr>
          <w:rFonts w:ascii="Arial" w:hAnsi="Arial" w:cs="Arial"/>
          <w:sz w:val="24"/>
          <w:szCs w:val="24"/>
        </w:rPr>
        <w:t xml:space="preserve"> cada </w:t>
      </w:r>
      <w:r w:rsidR="00B66CC4" w:rsidRPr="00FB1A54">
        <w:rPr>
          <w:rFonts w:ascii="Arial" w:hAnsi="Arial" w:cs="Arial"/>
          <w:sz w:val="24"/>
          <w:szCs w:val="24"/>
        </w:rPr>
        <w:t>quince del</w:t>
      </w:r>
      <w:r w:rsidRPr="00FB1A54">
        <w:rPr>
          <w:rFonts w:ascii="Arial" w:hAnsi="Arial" w:cs="Arial"/>
          <w:sz w:val="24"/>
          <w:szCs w:val="24"/>
        </w:rPr>
        <w:t xml:space="preserve"> mes en </w:t>
      </w:r>
      <w:r w:rsidR="00B66CC4" w:rsidRPr="00FB1A54">
        <w:rPr>
          <w:rFonts w:ascii="Arial" w:hAnsi="Arial" w:cs="Arial"/>
          <w:sz w:val="24"/>
          <w:szCs w:val="24"/>
        </w:rPr>
        <w:t>curso por</w:t>
      </w:r>
      <w:r w:rsidRPr="00FB1A54">
        <w:rPr>
          <w:rFonts w:ascii="Arial" w:hAnsi="Arial" w:cs="Arial"/>
          <w:sz w:val="24"/>
          <w:szCs w:val="24"/>
        </w:rPr>
        <w:t xml:space="preserve"> la cantidad de cajas en custodias y Servicios Solicitados a Data Solutions, cada quince días del mes en curso.</w:t>
      </w:r>
    </w:p>
    <w:p w:rsidR="00BE76BA" w:rsidRPr="00FB1A54" w:rsidRDefault="00BE76BA" w:rsidP="00BE76BA">
      <w:pPr>
        <w:pStyle w:val="Sinespaciado"/>
        <w:tabs>
          <w:tab w:val="left" w:pos="5670"/>
        </w:tabs>
        <w:ind w:right="4"/>
        <w:jc w:val="both"/>
        <w:rPr>
          <w:rFonts w:ascii="Arial" w:hAnsi="Arial" w:cs="Arial"/>
          <w:b/>
          <w:sz w:val="24"/>
          <w:szCs w:val="24"/>
        </w:rPr>
      </w:pPr>
    </w:p>
    <w:p w:rsidR="004E786E" w:rsidRPr="00FB1A54" w:rsidRDefault="004E786E" w:rsidP="00911A4B">
      <w:pPr>
        <w:pStyle w:val="Sinespaciado"/>
        <w:tabs>
          <w:tab w:val="left" w:pos="5670"/>
        </w:tabs>
        <w:ind w:right="4"/>
        <w:jc w:val="both"/>
        <w:rPr>
          <w:rFonts w:ascii="Arial" w:hAnsi="Arial" w:cs="Arial"/>
          <w:b/>
          <w:sz w:val="24"/>
          <w:szCs w:val="24"/>
        </w:rPr>
      </w:pPr>
    </w:p>
    <w:p w:rsidR="00966CE5" w:rsidRPr="00FB1A54" w:rsidRDefault="00966CE5">
      <w:pPr>
        <w:rPr>
          <w:rFonts w:ascii="Arial" w:hAnsi="Arial" w:cs="Arial"/>
          <w:b/>
          <w:sz w:val="24"/>
          <w:szCs w:val="24"/>
        </w:rPr>
      </w:pPr>
      <w:r w:rsidRPr="00FB1A54">
        <w:rPr>
          <w:rFonts w:ascii="Arial" w:hAnsi="Arial" w:cs="Arial"/>
          <w:b/>
          <w:sz w:val="24"/>
          <w:szCs w:val="24"/>
        </w:rPr>
        <w:br w:type="page"/>
      </w:r>
    </w:p>
    <w:p w:rsidR="00911A4B" w:rsidRPr="00FB1A54" w:rsidRDefault="00911A4B" w:rsidP="00911A4B">
      <w:pPr>
        <w:pStyle w:val="Sinespaciado"/>
        <w:tabs>
          <w:tab w:val="left" w:pos="5670"/>
        </w:tabs>
        <w:ind w:right="4"/>
        <w:jc w:val="both"/>
        <w:rPr>
          <w:rFonts w:ascii="Arial" w:hAnsi="Arial" w:cs="Arial"/>
          <w:b/>
          <w:sz w:val="24"/>
          <w:szCs w:val="24"/>
        </w:rPr>
      </w:pPr>
      <w:r w:rsidRPr="00FB1A54">
        <w:rPr>
          <w:rFonts w:ascii="Arial" w:hAnsi="Arial" w:cs="Arial"/>
          <w:b/>
          <w:sz w:val="24"/>
          <w:szCs w:val="24"/>
        </w:rPr>
        <w:lastRenderedPageBreak/>
        <w:t>Tabla de Costos / Custodia</w:t>
      </w:r>
    </w:p>
    <w:p w:rsidR="00911A4B" w:rsidRPr="00FB1A54" w:rsidRDefault="00911A4B" w:rsidP="00911A4B">
      <w:pPr>
        <w:pStyle w:val="Sinespaciado"/>
        <w:tabs>
          <w:tab w:val="left" w:pos="5670"/>
        </w:tabs>
        <w:ind w:right="4"/>
        <w:jc w:val="both"/>
        <w:rPr>
          <w:rFonts w:ascii="Arial" w:hAnsi="Arial" w:cs="Arial"/>
          <w:b/>
          <w:sz w:val="24"/>
          <w:szCs w:val="24"/>
        </w:rPr>
      </w:pPr>
    </w:p>
    <w:p w:rsidR="00911A4B" w:rsidRPr="00FB1A54" w:rsidRDefault="0098436A" w:rsidP="00966CE5">
      <w:pPr>
        <w:pStyle w:val="Sinespaciado"/>
        <w:tabs>
          <w:tab w:val="left" w:pos="5670"/>
        </w:tabs>
        <w:ind w:right="4"/>
        <w:jc w:val="center"/>
        <w:rPr>
          <w:rFonts w:ascii="Arial" w:hAnsi="Arial" w:cs="Arial"/>
          <w:b/>
          <w:sz w:val="24"/>
          <w:szCs w:val="24"/>
        </w:rPr>
      </w:pPr>
      <w:r w:rsidRPr="00FB1A54">
        <w:rPr>
          <w:rFonts w:ascii="Arial" w:hAnsi="Arial" w:cs="Arial"/>
          <w:noProof/>
          <w:sz w:val="24"/>
          <w:szCs w:val="24"/>
          <w:lang w:val="es-ES" w:eastAsia="es-ES"/>
        </w:rPr>
        <w:drawing>
          <wp:inline distT="0" distB="0" distL="0" distR="0" wp14:anchorId="04A83F1A" wp14:editId="45FC6310">
            <wp:extent cx="2990850" cy="2609850"/>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0850" cy="2609850"/>
                    </a:xfrm>
                    <a:prstGeom prst="rect">
                      <a:avLst/>
                    </a:prstGeom>
                    <a:noFill/>
                    <a:ln>
                      <a:noFill/>
                    </a:ln>
                  </pic:spPr>
                </pic:pic>
              </a:graphicData>
            </a:graphic>
          </wp:inline>
        </w:drawing>
      </w:r>
    </w:p>
    <w:p w:rsidR="00911A4B" w:rsidRPr="00FB1A54" w:rsidRDefault="00911A4B" w:rsidP="00911A4B">
      <w:pPr>
        <w:pStyle w:val="Sinespaciado"/>
        <w:tabs>
          <w:tab w:val="left" w:pos="5670"/>
        </w:tabs>
        <w:ind w:right="4"/>
        <w:jc w:val="both"/>
        <w:rPr>
          <w:rFonts w:ascii="Arial" w:hAnsi="Arial" w:cs="Arial"/>
          <w:b/>
          <w:sz w:val="24"/>
          <w:szCs w:val="24"/>
        </w:rPr>
      </w:pPr>
    </w:p>
    <w:p w:rsidR="00756E34" w:rsidRPr="00FB1A54" w:rsidRDefault="00EB0633" w:rsidP="00EB0633">
      <w:pPr>
        <w:pStyle w:val="Sinespaciado"/>
        <w:rPr>
          <w:rFonts w:ascii="Arial" w:hAnsi="Arial" w:cs="Arial"/>
          <w:b/>
          <w:sz w:val="24"/>
          <w:szCs w:val="24"/>
        </w:rPr>
      </w:pPr>
      <w:r w:rsidRPr="00FB1A54">
        <w:rPr>
          <w:rFonts w:ascii="Arial" w:hAnsi="Arial" w:cs="Arial"/>
          <w:b/>
          <w:sz w:val="24"/>
          <w:szCs w:val="24"/>
        </w:rPr>
        <w:t>Tabla de Servicios Adicionales</w:t>
      </w:r>
    </w:p>
    <w:p w:rsidR="0098436A" w:rsidRPr="00FB1A54" w:rsidRDefault="0098436A" w:rsidP="00EB0633">
      <w:pPr>
        <w:pStyle w:val="Sinespaciado"/>
        <w:rPr>
          <w:rFonts w:ascii="Arial" w:hAnsi="Arial" w:cs="Arial"/>
          <w:b/>
          <w:sz w:val="24"/>
          <w:szCs w:val="24"/>
        </w:rPr>
      </w:pPr>
    </w:p>
    <w:p w:rsidR="00966CE5" w:rsidRPr="00FB1A54" w:rsidRDefault="00621362" w:rsidP="00966CE5">
      <w:pPr>
        <w:pStyle w:val="Sinespaciado"/>
        <w:jc w:val="center"/>
        <w:rPr>
          <w:rFonts w:ascii="Arial" w:hAnsi="Arial" w:cs="Arial"/>
          <w:b/>
          <w:sz w:val="24"/>
          <w:szCs w:val="24"/>
        </w:rPr>
      </w:pPr>
      <w:r w:rsidRPr="00FB1A54">
        <w:rPr>
          <w:rFonts w:ascii="Arial" w:hAnsi="Arial" w:cs="Arial"/>
          <w:sz w:val="24"/>
          <w:szCs w:val="24"/>
        </w:rPr>
        <w:drawing>
          <wp:inline distT="0" distB="0" distL="0" distR="0">
            <wp:extent cx="4086225" cy="3650361"/>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9303" cy="3653110"/>
                    </a:xfrm>
                    <a:prstGeom prst="rect">
                      <a:avLst/>
                    </a:prstGeom>
                    <a:noFill/>
                    <a:ln>
                      <a:noFill/>
                    </a:ln>
                  </pic:spPr>
                </pic:pic>
              </a:graphicData>
            </a:graphic>
          </wp:inline>
        </w:drawing>
      </w:r>
    </w:p>
    <w:p w:rsidR="00621362" w:rsidRPr="00FB1A54" w:rsidRDefault="00621362" w:rsidP="001365FD">
      <w:pPr>
        <w:pStyle w:val="Sinespaciado"/>
        <w:rPr>
          <w:rFonts w:ascii="Arial" w:hAnsi="Arial" w:cs="Arial"/>
          <w:b/>
          <w:sz w:val="24"/>
          <w:szCs w:val="24"/>
        </w:rPr>
      </w:pPr>
    </w:p>
    <w:p w:rsidR="00621362" w:rsidRPr="00FB1A54" w:rsidRDefault="00621362" w:rsidP="001365FD">
      <w:pPr>
        <w:pStyle w:val="Sinespaciado"/>
        <w:rPr>
          <w:rFonts w:ascii="Arial" w:hAnsi="Arial" w:cs="Arial"/>
          <w:b/>
          <w:sz w:val="24"/>
          <w:szCs w:val="24"/>
        </w:rPr>
      </w:pPr>
    </w:p>
    <w:p w:rsidR="00621362" w:rsidRPr="00FB1A54" w:rsidRDefault="00621362" w:rsidP="001365FD">
      <w:pPr>
        <w:pStyle w:val="Sinespaciado"/>
        <w:rPr>
          <w:rFonts w:ascii="Arial" w:hAnsi="Arial" w:cs="Arial"/>
          <w:b/>
          <w:sz w:val="24"/>
          <w:szCs w:val="24"/>
        </w:rPr>
      </w:pPr>
    </w:p>
    <w:p w:rsidR="001365FD" w:rsidRPr="00FB1A54" w:rsidRDefault="001365FD" w:rsidP="001365FD">
      <w:pPr>
        <w:pStyle w:val="Sinespaciado"/>
        <w:rPr>
          <w:rFonts w:ascii="Arial" w:hAnsi="Arial" w:cs="Arial"/>
          <w:b/>
          <w:sz w:val="24"/>
          <w:szCs w:val="24"/>
        </w:rPr>
      </w:pPr>
      <w:r w:rsidRPr="00FB1A54">
        <w:rPr>
          <w:rFonts w:ascii="Arial" w:hAnsi="Arial" w:cs="Arial"/>
          <w:b/>
          <w:sz w:val="24"/>
          <w:szCs w:val="24"/>
        </w:rPr>
        <w:t>Beneficios de Administrar los Información con DATASOLUTIONS S.A.</w:t>
      </w:r>
    </w:p>
    <w:p w:rsidR="001365FD" w:rsidRPr="00FB1A54" w:rsidRDefault="001365FD" w:rsidP="001365FD">
      <w:pPr>
        <w:pStyle w:val="Sinespaciado"/>
        <w:rPr>
          <w:rFonts w:ascii="Arial" w:hAnsi="Arial" w:cs="Arial"/>
          <w:b/>
          <w:sz w:val="24"/>
          <w:szCs w:val="24"/>
        </w:rPr>
      </w:pPr>
    </w:p>
    <w:p w:rsidR="001365FD" w:rsidRPr="00FB1A54" w:rsidRDefault="001365FD" w:rsidP="001365FD">
      <w:pPr>
        <w:pStyle w:val="Default"/>
        <w:numPr>
          <w:ilvl w:val="0"/>
          <w:numId w:val="12"/>
        </w:numPr>
        <w:spacing w:line="276" w:lineRule="auto"/>
        <w:jc w:val="both"/>
        <w:rPr>
          <w:rFonts w:ascii="Arial" w:hAnsi="Arial" w:cs="Arial"/>
          <w:color w:val="auto"/>
          <w:lang w:val="es-EC"/>
        </w:rPr>
      </w:pPr>
      <w:r w:rsidRPr="00FB1A54">
        <w:rPr>
          <w:rFonts w:ascii="Arial" w:hAnsi="Arial" w:cs="Arial"/>
          <w:color w:val="auto"/>
          <w:lang w:val="es-EC"/>
        </w:rPr>
        <w:t>Contamos con un Centro de Acopio acondicionado para la conservación de su información.</w:t>
      </w:r>
    </w:p>
    <w:p w:rsidR="001365FD" w:rsidRPr="00FB1A54" w:rsidRDefault="001365FD" w:rsidP="001365FD">
      <w:pPr>
        <w:pStyle w:val="Default"/>
        <w:numPr>
          <w:ilvl w:val="0"/>
          <w:numId w:val="15"/>
        </w:numPr>
        <w:spacing w:line="276" w:lineRule="auto"/>
        <w:jc w:val="both"/>
        <w:rPr>
          <w:rFonts w:ascii="Arial" w:hAnsi="Arial" w:cs="Arial"/>
          <w:color w:val="auto"/>
          <w:lang w:val="es-EC"/>
        </w:rPr>
      </w:pPr>
      <w:r w:rsidRPr="00FB1A54">
        <w:rPr>
          <w:rFonts w:ascii="Arial" w:hAnsi="Arial" w:cs="Arial"/>
          <w:color w:val="auto"/>
          <w:lang w:val="es-EC"/>
        </w:rPr>
        <w:t xml:space="preserve">Fumigación mensual para evitar plagas </w:t>
      </w:r>
    </w:p>
    <w:p w:rsidR="001365FD" w:rsidRPr="00FB1A54" w:rsidRDefault="001365FD" w:rsidP="001365FD">
      <w:pPr>
        <w:pStyle w:val="Default"/>
        <w:numPr>
          <w:ilvl w:val="0"/>
          <w:numId w:val="15"/>
        </w:numPr>
        <w:spacing w:line="276" w:lineRule="auto"/>
        <w:jc w:val="both"/>
        <w:rPr>
          <w:rFonts w:ascii="Arial" w:hAnsi="Arial" w:cs="Arial"/>
          <w:color w:val="auto"/>
          <w:lang w:val="es-EC"/>
        </w:rPr>
      </w:pPr>
      <w:r w:rsidRPr="00FB1A54">
        <w:rPr>
          <w:rFonts w:ascii="Arial" w:hAnsi="Arial" w:cs="Arial"/>
          <w:color w:val="auto"/>
          <w:lang w:val="es-EC"/>
        </w:rPr>
        <w:t xml:space="preserve">Iluminación en el interior con Luz Natural </w:t>
      </w:r>
    </w:p>
    <w:p w:rsidR="00E5295E" w:rsidRPr="00FB1A54" w:rsidRDefault="001365FD" w:rsidP="00E5295E">
      <w:pPr>
        <w:pStyle w:val="Default"/>
        <w:numPr>
          <w:ilvl w:val="0"/>
          <w:numId w:val="15"/>
        </w:numPr>
        <w:spacing w:line="276" w:lineRule="auto"/>
        <w:jc w:val="both"/>
        <w:rPr>
          <w:rFonts w:ascii="Arial" w:hAnsi="Arial" w:cs="Arial"/>
          <w:color w:val="auto"/>
          <w:lang w:val="es-EC"/>
        </w:rPr>
      </w:pPr>
      <w:r w:rsidRPr="00FB1A54">
        <w:rPr>
          <w:rFonts w:ascii="Arial" w:hAnsi="Arial" w:cs="Arial"/>
          <w:color w:val="auto"/>
          <w:lang w:val="es-EC"/>
        </w:rPr>
        <w:t>Sensores de movimientos</w:t>
      </w:r>
      <w:r w:rsidR="00E5295E" w:rsidRPr="00FB1A54">
        <w:rPr>
          <w:rFonts w:ascii="Arial" w:hAnsi="Arial" w:cs="Arial"/>
          <w:color w:val="auto"/>
          <w:lang w:val="es-EC"/>
        </w:rPr>
        <w:t>.</w:t>
      </w:r>
    </w:p>
    <w:p w:rsidR="001365FD" w:rsidRPr="00FB1A54" w:rsidRDefault="001365FD" w:rsidP="001365FD">
      <w:pPr>
        <w:pStyle w:val="Default"/>
        <w:numPr>
          <w:ilvl w:val="0"/>
          <w:numId w:val="15"/>
        </w:numPr>
        <w:spacing w:line="276" w:lineRule="auto"/>
        <w:jc w:val="both"/>
        <w:rPr>
          <w:rFonts w:ascii="Arial" w:hAnsi="Arial" w:cs="Arial"/>
          <w:color w:val="auto"/>
          <w:lang w:val="es-EC"/>
        </w:rPr>
      </w:pPr>
      <w:r w:rsidRPr="00FB1A54">
        <w:rPr>
          <w:rFonts w:ascii="Arial" w:hAnsi="Arial" w:cs="Arial"/>
          <w:color w:val="auto"/>
          <w:lang w:val="es-EC"/>
        </w:rPr>
        <w:t xml:space="preserve">Alarmas </w:t>
      </w:r>
    </w:p>
    <w:p w:rsidR="001365FD" w:rsidRPr="00FB1A54" w:rsidRDefault="001365FD" w:rsidP="00997AE0">
      <w:pPr>
        <w:pStyle w:val="Default"/>
        <w:numPr>
          <w:ilvl w:val="0"/>
          <w:numId w:val="15"/>
        </w:numPr>
        <w:spacing w:line="276" w:lineRule="auto"/>
        <w:jc w:val="both"/>
        <w:rPr>
          <w:rFonts w:ascii="Arial" w:hAnsi="Arial" w:cs="Arial"/>
          <w:color w:val="auto"/>
          <w:lang w:val="es-EC"/>
        </w:rPr>
      </w:pPr>
      <w:r w:rsidRPr="00FB1A54">
        <w:rPr>
          <w:rFonts w:ascii="Arial" w:hAnsi="Arial" w:cs="Arial"/>
          <w:color w:val="auto"/>
          <w:lang w:val="es-EC"/>
        </w:rPr>
        <w:t>Detectores de Humo</w:t>
      </w:r>
    </w:p>
    <w:p w:rsidR="00612DA9" w:rsidRPr="00FB1A54" w:rsidRDefault="00612DA9" w:rsidP="00997AE0">
      <w:pPr>
        <w:pStyle w:val="Default"/>
        <w:numPr>
          <w:ilvl w:val="0"/>
          <w:numId w:val="15"/>
        </w:numPr>
        <w:spacing w:line="276" w:lineRule="auto"/>
        <w:jc w:val="both"/>
        <w:rPr>
          <w:rFonts w:ascii="Arial" w:hAnsi="Arial" w:cs="Arial"/>
          <w:color w:val="auto"/>
          <w:lang w:val="es-EC"/>
        </w:rPr>
      </w:pPr>
      <w:r w:rsidRPr="00FB1A54">
        <w:rPr>
          <w:rFonts w:ascii="Arial" w:hAnsi="Arial" w:cs="Arial"/>
          <w:color w:val="auto"/>
          <w:lang w:val="es-EC"/>
        </w:rPr>
        <w:t>Cisterna dedicada al control de incendio.</w:t>
      </w:r>
    </w:p>
    <w:p w:rsidR="001365FD" w:rsidRPr="00FB1A54" w:rsidRDefault="001365FD" w:rsidP="001365FD">
      <w:pPr>
        <w:pStyle w:val="Default"/>
        <w:numPr>
          <w:ilvl w:val="0"/>
          <w:numId w:val="12"/>
        </w:numPr>
        <w:spacing w:line="276" w:lineRule="auto"/>
        <w:jc w:val="both"/>
        <w:rPr>
          <w:rFonts w:ascii="Arial" w:hAnsi="Arial" w:cs="Arial"/>
          <w:color w:val="auto"/>
          <w:lang w:val="es-EC"/>
        </w:rPr>
      </w:pPr>
      <w:r w:rsidRPr="00FB1A54">
        <w:rPr>
          <w:rFonts w:ascii="Arial" w:hAnsi="Arial" w:cs="Arial"/>
          <w:color w:val="auto"/>
          <w:lang w:val="es-EC"/>
        </w:rPr>
        <w:t>Al custodiar su información desde nuestras oficinas somos los encargados en hacerles llegar la información hasta sus oficinas utilizando los envíos.</w:t>
      </w:r>
    </w:p>
    <w:p w:rsidR="001365FD" w:rsidRPr="00FB1A54" w:rsidRDefault="00482A08" w:rsidP="001365FD">
      <w:pPr>
        <w:pStyle w:val="Default"/>
        <w:numPr>
          <w:ilvl w:val="0"/>
          <w:numId w:val="14"/>
        </w:numPr>
        <w:spacing w:line="276" w:lineRule="auto"/>
        <w:jc w:val="both"/>
        <w:rPr>
          <w:rFonts w:ascii="Arial" w:hAnsi="Arial" w:cs="Arial"/>
          <w:color w:val="auto"/>
          <w:lang w:val="es-EC"/>
        </w:rPr>
      </w:pPr>
      <w:r w:rsidRPr="00FB1A54">
        <w:rPr>
          <w:rFonts w:ascii="Arial" w:hAnsi="Arial" w:cs="Arial"/>
          <w:color w:val="auto"/>
          <w:lang w:val="es-EC"/>
        </w:rPr>
        <w:t>Normales : Tiempos de Respuestas 24 Horas</w:t>
      </w:r>
    </w:p>
    <w:p w:rsidR="00482A08" w:rsidRPr="00FB1A54" w:rsidRDefault="001365FD" w:rsidP="00482A08">
      <w:pPr>
        <w:pStyle w:val="Default"/>
        <w:numPr>
          <w:ilvl w:val="0"/>
          <w:numId w:val="14"/>
        </w:numPr>
        <w:spacing w:line="276" w:lineRule="auto"/>
        <w:jc w:val="both"/>
        <w:rPr>
          <w:rFonts w:ascii="Arial" w:hAnsi="Arial" w:cs="Arial"/>
          <w:color w:val="auto"/>
          <w:lang w:val="es-EC"/>
        </w:rPr>
      </w:pPr>
      <w:r w:rsidRPr="00FB1A54">
        <w:rPr>
          <w:rFonts w:ascii="Arial" w:hAnsi="Arial" w:cs="Arial"/>
          <w:color w:val="auto"/>
          <w:lang w:val="es-EC"/>
        </w:rPr>
        <w:t>Urgentes</w:t>
      </w:r>
      <w:r w:rsidR="00482A08" w:rsidRPr="00FB1A54">
        <w:rPr>
          <w:rFonts w:ascii="Arial" w:hAnsi="Arial" w:cs="Arial"/>
          <w:color w:val="auto"/>
          <w:lang w:val="es-EC"/>
        </w:rPr>
        <w:t xml:space="preserve">: Dentro de las 8 horas Laborales </w:t>
      </w:r>
    </w:p>
    <w:p w:rsidR="00E942CB" w:rsidRPr="00FB1A54" w:rsidRDefault="00482A08" w:rsidP="00E942CB">
      <w:pPr>
        <w:pStyle w:val="Default"/>
        <w:numPr>
          <w:ilvl w:val="0"/>
          <w:numId w:val="12"/>
        </w:numPr>
        <w:spacing w:line="276" w:lineRule="auto"/>
        <w:jc w:val="both"/>
        <w:rPr>
          <w:rFonts w:ascii="Arial" w:hAnsi="Arial" w:cs="Arial"/>
          <w:color w:val="auto"/>
          <w:lang w:val="es-EC"/>
        </w:rPr>
      </w:pPr>
      <w:r w:rsidRPr="00FB1A54">
        <w:rPr>
          <w:rFonts w:ascii="Arial" w:hAnsi="Arial" w:cs="Arial"/>
          <w:lang w:val="es-EC"/>
        </w:rPr>
        <w:t>Servicio de postventa pendiente del cliente en todo momento</w:t>
      </w:r>
    </w:p>
    <w:p w:rsidR="00E942CB" w:rsidRPr="00FB1A54" w:rsidRDefault="00E942CB" w:rsidP="00E942CB">
      <w:pPr>
        <w:pStyle w:val="Default"/>
        <w:numPr>
          <w:ilvl w:val="0"/>
          <w:numId w:val="29"/>
        </w:numPr>
        <w:spacing w:line="276" w:lineRule="auto"/>
        <w:jc w:val="both"/>
        <w:rPr>
          <w:rFonts w:ascii="Arial" w:hAnsi="Arial" w:cs="Arial"/>
          <w:color w:val="auto"/>
          <w:lang w:val="es-EC"/>
        </w:rPr>
      </w:pPr>
      <w:r w:rsidRPr="00FB1A54">
        <w:rPr>
          <w:rFonts w:ascii="Arial" w:hAnsi="Arial" w:cs="Arial"/>
          <w:lang w:val="es-EC"/>
        </w:rPr>
        <w:t>Realizamos una consultoría que encuentra las necesidades de los clientes</w:t>
      </w:r>
    </w:p>
    <w:p w:rsidR="001365FD" w:rsidRPr="00FB1A54" w:rsidRDefault="001365FD" w:rsidP="001365FD">
      <w:pPr>
        <w:pStyle w:val="Default"/>
        <w:numPr>
          <w:ilvl w:val="0"/>
          <w:numId w:val="12"/>
        </w:numPr>
        <w:spacing w:line="276" w:lineRule="auto"/>
        <w:jc w:val="both"/>
        <w:rPr>
          <w:rFonts w:ascii="Arial" w:hAnsi="Arial" w:cs="Arial"/>
          <w:color w:val="auto"/>
          <w:lang w:val="es-EC"/>
        </w:rPr>
      </w:pPr>
      <w:r w:rsidRPr="00FB1A54">
        <w:rPr>
          <w:rFonts w:ascii="Arial" w:hAnsi="Arial" w:cs="Arial"/>
          <w:b/>
          <w:color w:val="auto"/>
          <w:lang w:val="es-EC"/>
        </w:rPr>
        <w:t>Optimizamos sus tiempos de búsqueda ahorrando tiempo y dinero</w:t>
      </w:r>
      <w:r w:rsidRPr="00FB1A54">
        <w:rPr>
          <w:rFonts w:ascii="Arial" w:hAnsi="Arial" w:cs="Arial"/>
          <w:color w:val="auto"/>
          <w:lang w:val="es-EC"/>
        </w:rPr>
        <w:t>.</w:t>
      </w:r>
    </w:p>
    <w:p w:rsidR="001365FD" w:rsidRPr="00FB1A54" w:rsidRDefault="001365FD" w:rsidP="001365FD">
      <w:pPr>
        <w:pStyle w:val="Default"/>
        <w:numPr>
          <w:ilvl w:val="0"/>
          <w:numId w:val="12"/>
        </w:numPr>
        <w:spacing w:line="276" w:lineRule="auto"/>
        <w:jc w:val="both"/>
        <w:rPr>
          <w:rFonts w:ascii="Arial" w:hAnsi="Arial" w:cs="Arial"/>
          <w:color w:val="auto"/>
          <w:lang w:val="es-EC"/>
        </w:rPr>
      </w:pPr>
      <w:r w:rsidRPr="00FB1A54">
        <w:rPr>
          <w:rFonts w:ascii="Arial" w:hAnsi="Arial" w:cs="Arial"/>
        </w:rPr>
        <w:t>Toda la información estará bajo un mismo techo ahorrando el alquiler de espacios adicionales para almacenar una misma información.</w:t>
      </w:r>
    </w:p>
    <w:p w:rsidR="001365FD" w:rsidRPr="00FB1A54" w:rsidRDefault="001365FD" w:rsidP="001365FD">
      <w:pPr>
        <w:pStyle w:val="Default"/>
        <w:numPr>
          <w:ilvl w:val="0"/>
          <w:numId w:val="12"/>
        </w:numPr>
        <w:spacing w:line="276" w:lineRule="auto"/>
        <w:jc w:val="both"/>
        <w:rPr>
          <w:rFonts w:ascii="Arial" w:hAnsi="Arial" w:cs="Arial"/>
          <w:b/>
          <w:color w:val="auto"/>
          <w:lang w:val="es-EC"/>
        </w:rPr>
      </w:pPr>
      <w:r w:rsidRPr="00FB1A54">
        <w:rPr>
          <w:rFonts w:ascii="Arial" w:hAnsi="Arial" w:cs="Arial"/>
          <w:b/>
          <w:color w:val="auto"/>
          <w:lang w:val="es-EC"/>
        </w:rPr>
        <w:t>Incluimos un</w:t>
      </w:r>
      <w:r w:rsidRPr="00FB1A54">
        <w:rPr>
          <w:rFonts w:ascii="Arial" w:hAnsi="Arial" w:cs="Arial"/>
          <w:color w:val="auto"/>
          <w:lang w:val="es-EC"/>
        </w:rPr>
        <w:t xml:space="preserve"> </w:t>
      </w:r>
      <w:r w:rsidRPr="00FB1A54">
        <w:rPr>
          <w:rFonts w:ascii="Arial" w:hAnsi="Arial" w:cs="Arial"/>
          <w:b/>
          <w:color w:val="auto"/>
          <w:lang w:val="es-EC"/>
        </w:rPr>
        <w:t xml:space="preserve">Software de Gestión Documental y su </w:t>
      </w:r>
      <w:r w:rsidR="00B66CC4" w:rsidRPr="00FB1A54">
        <w:rPr>
          <w:rFonts w:ascii="Arial" w:hAnsi="Arial" w:cs="Arial"/>
          <w:b/>
          <w:color w:val="auto"/>
          <w:lang w:val="es-EC"/>
        </w:rPr>
        <w:t>capacitación para</w:t>
      </w:r>
      <w:r w:rsidRPr="00FB1A54">
        <w:rPr>
          <w:rFonts w:ascii="Arial" w:hAnsi="Arial" w:cs="Arial"/>
          <w:b/>
          <w:color w:val="auto"/>
          <w:lang w:val="es-EC"/>
        </w:rPr>
        <w:t xml:space="preserve"> que el cliente interactúe al momento de solicitar sus cajas.</w:t>
      </w:r>
    </w:p>
    <w:p w:rsidR="00423DA9" w:rsidRPr="00FB1A54" w:rsidRDefault="00423DA9" w:rsidP="00423DA9">
      <w:pPr>
        <w:pStyle w:val="Default"/>
        <w:numPr>
          <w:ilvl w:val="0"/>
          <w:numId w:val="29"/>
        </w:numPr>
        <w:spacing w:line="276" w:lineRule="auto"/>
        <w:jc w:val="both"/>
        <w:rPr>
          <w:rFonts w:ascii="Arial" w:hAnsi="Arial" w:cs="Arial"/>
          <w:b/>
          <w:color w:val="auto"/>
          <w:lang w:val="es-EC"/>
        </w:rPr>
      </w:pPr>
      <w:r w:rsidRPr="00FB1A54">
        <w:rPr>
          <w:rFonts w:ascii="Arial" w:hAnsi="Arial" w:cs="Arial"/>
          <w:b/>
          <w:color w:val="auto"/>
          <w:lang w:val="es-EC"/>
        </w:rPr>
        <w:t xml:space="preserve">Haciendo la entrega de manual de operaciones </w:t>
      </w:r>
    </w:p>
    <w:p w:rsidR="00C710C3" w:rsidRPr="00FB1A54" w:rsidRDefault="001365FD" w:rsidP="00C710C3">
      <w:pPr>
        <w:pStyle w:val="Sinespaciado"/>
        <w:numPr>
          <w:ilvl w:val="0"/>
          <w:numId w:val="16"/>
        </w:numPr>
        <w:ind w:right="4"/>
        <w:jc w:val="both"/>
        <w:rPr>
          <w:rFonts w:ascii="Arial" w:hAnsi="Arial" w:cs="Arial"/>
          <w:b/>
          <w:sz w:val="24"/>
          <w:szCs w:val="24"/>
        </w:rPr>
      </w:pPr>
      <w:bookmarkStart w:id="0" w:name="_GoBack"/>
      <w:r w:rsidRPr="00FB1A54">
        <w:rPr>
          <w:rFonts w:ascii="Arial" w:hAnsi="Arial" w:cs="Arial"/>
          <w:b/>
          <w:sz w:val="24"/>
          <w:szCs w:val="24"/>
        </w:rPr>
        <w:t xml:space="preserve">Tiempo de Vida </w:t>
      </w:r>
      <w:r w:rsidR="00911A4B" w:rsidRPr="00FB1A54">
        <w:rPr>
          <w:rFonts w:ascii="Arial" w:hAnsi="Arial" w:cs="Arial"/>
          <w:b/>
          <w:sz w:val="24"/>
          <w:szCs w:val="24"/>
        </w:rPr>
        <w:t>Útil de Información en custodia</w:t>
      </w:r>
    </w:p>
    <w:bookmarkEnd w:id="0"/>
    <w:p w:rsidR="001365FD" w:rsidRPr="00FB1A54" w:rsidRDefault="001365FD" w:rsidP="001365FD">
      <w:pPr>
        <w:pStyle w:val="Sinespaciado"/>
        <w:numPr>
          <w:ilvl w:val="0"/>
          <w:numId w:val="16"/>
        </w:numPr>
        <w:ind w:right="4"/>
        <w:jc w:val="both"/>
        <w:rPr>
          <w:rFonts w:ascii="Arial" w:hAnsi="Arial" w:cs="Arial"/>
          <w:b/>
          <w:sz w:val="24"/>
          <w:szCs w:val="24"/>
        </w:rPr>
      </w:pPr>
      <w:r w:rsidRPr="00FB1A54">
        <w:rPr>
          <w:rFonts w:ascii="Arial" w:hAnsi="Arial" w:cs="Arial"/>
          <w:b/>
          <w:sz w:val="24"/>
          <w:szCs w:val="24"/>
        </w:rPr>
        <w:t>Inventario de Información en Custodia.</w:t>
      </w:r>
    </w:p>
    <w:p w:rsidR="001365FD" w:rsidRPr="00FB1A54" w:rsidRDefault="001365FD" w:rsidP="001365FD">
      <w:pPr>
        <w:pStyle w:val="Sinespaciado"/>
        <w:numPr>
          <w:ilvl w:val="0"/>
          <w:numId w:val="16"/>
        </w:numPr>
        <w:ind w:right="4"/>
        <w:jc w:val="both"/>
        <w:rPr>
          <w:rFonts w:ascii="Arial" w:hAnsi="Arial" w:cs="Arial"/>
          <w:b/>
          <w:sz w:val="24"/>
          <w:szCs w:val="24"/>
        </w:rPr>
      </w:pPr>
      <w:r w:rsidRPr="00FB1A54">
        <w:rPr>
          <w:rFonts w:ascii="Arial" w:hAnsi="Arial" w:cs="Arial"/>
          <w:b/>
          <w:sz w:val="24"/>
          <w:szCs w:val="24"/>
        </w:rPr>
        <w:t>Seguimiento de Cajas solicitadas por el Usuario.</w:t>
      </w:r>
    </w:p>
    <w:p w:rsidR="001365FD" w:rsidRPr="00FB1A54" w:rsidRDefault="001365FD" w:rsidP="001365FD">
      <w:pPr>
        <w:pStyle w:val="Sinespaciado"/>
        <w:numPr>
          <w:ilvl w:val="0"/>
          <w:numId w:val="16"/>
        </w:numPr>
        <w:ind w:right="4"/>
        <w:jc w:val="both"/>
        <w:rPr>
          <w:rFonts w:ascii="Arial" w:hAnsi="Arial" w:cs="Arial"/>
          <w:sz w:val="24"/>
          <w:szCs w:val="24"/>
        </w:rPr>
      </w:pPr>
      <w:r w:rsidRPr="00FB1A54">
        <w:rPr>
          <w:rFonts w:ascii="Arial" w:hAnsi="Arial" w:cs="Arial"/>
          <w:b/>
          <w:sz w:val="24"/>
          <w:szCs w:val="24"/>
        </w:rPr>
        <w:t>Reportes de Cajas que se encuentra solicitadas por el Usuario</w:t>
      </w:r>
      <w:r w:rsidRPr="00FB1A54">
        <w:rPr>
          <w:rFonts w:ascii="Arial" w:hAnsi="Arial" w:cs="Arial"/>
          <w:sz w:val="24"/>
          <w:szCs w:val="24"/>
        </w:rPr>
        <w:t>.</w:t>
      </w:r>
    </w:p>
    <w:p w:rsidR="00064573" w:rsidRPr="00FB1A54" w:rsidRDefault="00064573" w:rsidP="00064573">
      <w:pPr>
        <w:pStyle w:val="Sinespaciado"/>
        <w:numPr>
          <w:ilvl w:val="0"/>
          <w:numId w:val="32"/>
        </w:numPr>
        <w:ind w:right="4"/>
        <w:jc w:val="both"/>
        <w:rPr>
          <w:rFonts w:ascii="Arial" w:hAnsi="Arial" w:cs="Arial"/>
          <w:sz w:val="24"/>
          <w:szCs w:val="24"/>
        </w:rPr>
      </w:pPr>
      <w:r w:rsidRPr="00FB1A54">
        <w:rPr>
          <w:rFonts w:ascii="Arial" w:hAnsi="Arial" w:cs="Arial"/>
          <w:sz w:val="24"/>
          <w:szCs w:val="24"/>
        </w:rPr>
        <w:t>Poder ingresar al sistema a cualquier hora del día y cualquier día del año para ver nuestro inventario</w:t>
      </w:r>
    </w:p>
    <w:p w:rsidR="001365FD" w:rsidRPr="00FB1A54" w:rsidRDefault="001365FD" w:rsidP="001365FD">
      <w:pPr>
        <w:pStyle w:val="Default"/>
        <w:numPr>
          <w:ilvl w:val="0"/>
          <w:numId w:val="17"/>
        </w:numPr>
        <w:spacing w:line="276" w:lineRule="auto"/>
        <w:jc w:val="both"/>
        <w:rPr>
          <w:rFonts w:ascii="Arial" w:hAnsi="Arial" w:cs="Arial"/>
          <w:color w:val="auto"/>
          <w:lang w:val="es-EC"/>
        </w:rPr>
      </w:pPr>
      <w:r w:rsidRPr="00FB1A54">
        <w:rPr>
          <w:rFonts w:ascii="Arial" w:hAnsi="Arial" w:cs="Arial"/>
          <w:color w:val="auto"/>
          <w:lang w:val="es-EC"/>
        </w:rPr>
        <w:t>Las cajas que utilizamos son las adecuadas por tamaño y peso para una persona de acuerdo al Reglamento Laboral y Ocupacional.</w:t>
      </w:r>
    </w:p>
    <w:p w:rsidR="00064573" w:rsidRPr="00FB1A54" w:rsidRDefault="00064573" w:rsidP="001365FD">
      <w:pPr>
        <w:pStyle w:val="Default"/>
        <w:numPr>
          <w:ilvl w:val="0"/>
          <w:numId w:val="17"/>
        </w:numPr>
        <w:spacing w:line="276" w:lineRule="auto"/>
        <w:jc w:val="both"/>
        <w:rPr>
          <w:rFonts w:ascii="Arial" w:hAnsi="Arial" w:cs="Arial"/>
          <w:color w:val="auto"/>
          <w:lang w:val="es-EC"/>
        </w:rPr>
      </w:pPr>
      <w:r w:rsidRPr="00FB1A54">
        <w:rPr>
          <w:rFonts w:ascii="Arial" w:hAnsi="Arial" w:cs="Arial"/>
          <w:color w:val="auto"/>
          <w:lang w:val="es-EC"/>
        </w:rPr>
        <w:t xml:space="preserve">Tales cajas deberán ser de color blancas creando un ambiente estético </w:t>
      </w:r>
    </w:p>
    <w:p w:rsidR="001365FD" w:rsidRPr="00FB1A54" w:rsidRDefault="001365FD" w:rsidP="001365FD">
      <w:pPr>
        <w:pStyle w:val="Default"/>
        <w:numPr>
          <w:ilvl w:val="0"/>
          <w:numId w:val="17"/>
        </w:numPr>
        <w:spacing w:line="276" w:lineRule="auto"/>
        <w:jc w:val="both"/>
        <w:rPr>
          <w:rFonts w:ascii="Arial" w:hAnsi="Arial" w:cs="Arial"/>
          <w:color w:val="auto"/>
          <w:lang w:val="es-EC"/>
        </w:rPr>
      </w:pPr>
      <w:r w:rsidRPr="00FB1A54">
        <w:rPr>
          <w:rFonts w:ascii="Arial" w:hAnsi="Arial" w:cs="Arial"/>
          <w:color w:val="auto"/>
          <w:lang w:val="es-EC"/>
        </w:rPr>
        <w:t xml:space="preserve">Nos encargamos del retiro de sus cajas </w:t>
      </w:r>
    </w:p>
    <w:p w:rsidR="001365FD" w:rsidRPr="00FB1A54" w:rsidRDefault="001365FD" w:rsidP="001365FD">
      <w:pPr>
        <w:pStyle w:val="Sinespaciado"/>
        <w:numPr>
          <w:ilvl w:val="0"/>
          <w:numId w:val="17"/>
        </w:numPr>
        <w:ind w:right="4"/>
        <w:jc w:val="both"/>
        <w:rPr>
          <w:rFonts w:ascii="Arial" w:hAnsi="Arial" w:cs="Arial"/>
          <w:sz w:val="24"/>
          <w:szCs w:val="24"/>
        </w:rPr>
      </w:pPr>
      <w:r w:rsidRPr="00FB1A54">
        <w:rPr>
          <w:rFonts w:ascii="Arial" w:hAnsi="Arial" w:cs="Arial"/>
          <w:sz w:val="24"/>
          <w:szCs w:val="24"/>
        </w:rPr>
        <w:t>Emitimos un informe del contenido de la Información que repose en cada caja que será custodiada en nuestro centro de acopio.</w:t>
      </w:r>
    </w:p>
    <w:p w:rsidR="001365FD" w:rsidRPr="00FB1A54" w:rsidRDefault="001365FD" w:rsidP="001365FD">
      <w:pPr>
        <w:pStyle w:val="Sinespaciado"/>
        <w:numPr>
          <w:ilvl w:val="0"/>
          <w:numId w:val="17"/>
        </w:numPr>
        <w:ind w:right="4"/>
        <w:jc w:val="both"/>
        <w:rPr>
          <w:rFonts w:ascii="Arial" w:hAnsi="Arial" w:cs="Arial"/>
          <w:sz w:val="24"/>
          <w:szCs w:val="24"/>
        </w:rPr>
      </w:pPr>
      <w:r w:rsidRPr="00FB1A54">
        <w:rPr>
          <w:rFonts w:ascii="Arial" w:hAnsi="Arial" w:cs="Arial"/>
          <w:sz w:val="24"/>
          <w:szCs w:val="24"/>
        </w:rPr>
        <w:lastRenderedPageBreak/>
        <w:t>Todas sus cajas serán Ordenadas se colocara un Suncho y/o Stikers numerado  de Seguridad esto como regla indispensable de  confidencialidad.</w:t>
      </w:r>
    </w:p>
    <w:p w:rsidR="00612DA9" w:rsidRPr="00FB1A54" w:rsidRDefault="00190D3F" w:rsidP="00023C1D">
      <w:pPr>
        <w:pStyle w:val="Sinespaciado"/>
        <w:numPr>
          <w:ilvl w:val="0"/>
          <w:numId w:val="17"/>
        </w:numPr>
        <w:ind w:right="4"/>
        <w:jc w:val="both"/>
        <w:rPr>
          <w:rFonts w:ascii="Arial" w:hAnsi="Arial" w:cs="Arial"/>
          <w:sz w:val="24"/>
          <w:szCs w:val="24"/>
        </w:rPr>
      </w:pPr>
      <w:r w:rsidRPr="00FB1A54">
        <w:rPr>
          <w:rFonts w:ascii="Arial" w:hAnsi="Arial" w:cs="Arial"/>
          <w:sz w:val="24"/>
          <w:szCs w:val="24"/>
        </w:rPr>
        <w:t xml:space="preserve">Le brindamos el servicio de </w:t>
      </w:r>
      <w:r w:rsidRPr="00FB1A54">
        <w:rPr>
          <w:rFonts w:ascii="Arial" w:hAnsi="Arial" w:cs="Arial"/>
          <w:b/>
          <w:sz w:val="24"/>
          <w:szCs w:val="24"/>
        </w:rPr>
        <w:t>Destrucción y Reciclaje de Documentos</w:t>
      </w:r>
      <w:r w:rsidRPr="00FB1A54">
        <w:rPr>
          <w:rFonts w:ascii="Arial" w:hAnsi="Arial" w:cs="Arial"/>
          <w:sz w:val="24"/>
          <w:szCs w:val="24"/>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FB1A54">
        <w:rPr>
          <w:rFonts w:ascii="Arial" w:hAnsi="Arial" w:cs="Arial"/>
          <w:b/>
          <w:sz w:val="24"/>
          <w:szCs w:val="24"/>
        </w:rPr>
        <w:t>INTERCIA</w:t>
      </w:r>
      <w:r w:rsidR="00023C1D" w:rsidRPr="00FB1A54">
        <w:rPr>
          <w:rFonts w:ascii="Arial" w:hAnsi="Arial" w:cs="Arial"/>
          <w:sz w:val="24"/>
          <w:szCs w:val="24"/>
        </w:rPr>
        <w:t>.</w:t>
      </w:r>
    </w:p>
    <w:p w:rsidR="00E942CB" w:rsidRPr="00FB1A54" w:rsidRDefault="00E942CB" w:rsidP="00E942CB">
      <w:pPr>
        <w:pStyle w:val="MediumList2-Accent41"/>
        <w:numPr>
          <w:ilvl w:val="0"/>
          <w:numId w:val="31"/>
        </w:numPr>
        <w:spacing w:after="0" w:line="240" w:lineRule="auto"/>
        <w:jc w:val="both"/>
        <w:rPr>
          <w:rFonts w:ascii="Arial" w:hAnsi="Arial" w:cs="Arial"/>
          <w:sz w:val="24"/>
          <w:szCs w:val="24"/>
          <w:u w:val="single"/>
          <w:lang w:val="es-EC"/>
        </w:rPr>
      </w:pPr>
      <w:r w:rsidRPr="00FB1A54">
        <w:rPr>
          <w:rFonts w:ascii="Arial" w:hAnsi="Arial" w:cs="Arial"/>
          <w:sz w:val="24"/>
          <w:szCs w:val="24"/>
          <w:lang w:val="es-EC"/>
        </w:rPr>
        <w:t>Generamos propuestas de valor y somos los únicos en el mercado que podemos ofrecer un servicio que nos lleva hasta un concepto cero papel con los siguientes servicios adicionales</w:t>
      </w:r>
      <w:r w:rsidRPr="00FB1A54">
        <w:rPr>
          <w:rFonts w:ascii="Arial" w:hAnsi="Arial" w:cs="Arial"/>
          <w:sz w:val="24"/>
          <w:szCs w:val="24"/>
          <w:u w:val="single"/>
          <w:lang w:val="es-EC"/>
        </w:rPr>
        <w:t>:</w:t>
      </w:r>
    </w:p>
    <w:p w:rsidR="00E942CB" w:rsidRPr="00FB1A54" w:rsidRDefault="00E942CB" w:rsidP="00E942CB">
      <w:pPr>
        <w:pStyle w:val="MediumList2-Accent41"/>
        <w:numPr>
          <w:ilvl w:val="3"/>
          <w:numId w:val="17"/>
        </w:numPr>
        <w:spacing w:after="0" w:line="240" w:lineRule="auto"/>
        <w:jc w:val="both"/>
        <w:rPr>
          <w:rFonts w:ascii="Arial" w:hAnsi="Arial" w:cs="Arial"/>
          <w:sz w:val="24"/>
          <w:szCs w:val="24"/>
          <w:u w:val="single"/>
          <w:lang w:val="es-EC"/>
        </w:rPr>
      </w:pPr>
      <w:r w:rsidRPr="00FB1A54">
        <w:rPr>
          <w:rFonts w:ascii="Arial" w:hAnsi="Arial" w:cs="Arial"/>
          <w:sz w:val="24"/>
          <w:szCs w:val="24"/>
          <w:lang w:val="es-EC"/>
        </w:rPr>
        <w:t>Radicación</w:t>
      </w:r>
    </w:p>
    <w:p w:rsidR="00E942CB" w:rsidRPr="00FB1A54" w:rsidRDefault="00E942CB" w:rsidP="00E942CB">
      <w:pPr>
        <w:pStyle w:val="MediumList2-Accent41"/>
        <w:numPr>
          <w:ilvl w:val="3"/>
          <w:numId w:val="17"/>
        </w:numPr>
        <w:spacing w:after="0" w:line="240" w:lineRule="auto"/>
        <w:jc w:val="both"/>
        <w:rPr>
          <w:rFonts w:ascii="Arial" w:hAnsi="Arial" w:cs="Arial"/>
          <w:sz w:val="24"/>
          <w:szCs w:val="24"/>
          <w:u w:val="single"/>
          <w:lang w:val="es-EC"/>
        </w:rPr>
      </w:pPr>
      <w:r w:rsidRPr="00FB1A54">
        <w:rPr>
          <w:rFonts w:ascii="Arial" w:hAnsi="Arial" w:cs="Arial"/>
          <w:sz w:val="24"/>
          <w:szCs w:val="24"/>
          <w:lang w:val="es-EC"/>
        </w:rPr>
        <w:t xml:space="preserve">Flujo de Procesos </w:t>
      </w:r>
    </w:p>
    <w:p w:rsidR="00612DA9" w:rsidRPr="00FB1A54" w:rsidRDefault="00E942CB" w:rsidP="00064573">
      <w:pPr>
        <w:pStyle w:val="MediumList2-Accent41"/>
        <w:numPr>
          <w:ilvl w:val="3"/>
          <w:numId w:val="17"/>
        </w:numPr>
        <w:spacing w:after="0" w:line="240" w:lineRule="auto"/>
        <w:jc w:val="both"/>
        <w:rPr>
          <w:rFonts w:ascii="Arial" w:hAnsi="Arial" w:cs="Arial"/>
          <w:sz w:val="24"/>
          <w:szCs w:val="24"/>
          <w:lang w:val="es-EC"/>
        </w:rPr>
      </w:pPr>
      <w:r w:rsidRPr="00FB1A54">
        <w:rPr>
          <w:rFonts w:ascii="Arial" w:hAnsi="Arial" w:cs="Arial"/>
          <w:sz w:val="24"/>
          <w:szCs w:val="24"/>
          <w:lang w:val="es-EC"/>
        </w:rPr>
        <w:t>Firmas Electrónicas</w:t>
      </w:r>
    </w:p>
    <w:p w:rsidR="00756E34" w:rsidRPr="00FB1A54" w:rsidRDefault="00756E34" w:rsidP="00756E34">
      <w:pPr>
        <w:pStyle w:val="Sinespaciado"/>
        <w:ind w:right="4"/>
        <w:jc w:val="both"/>
        <w:rPr>
          <w:rFonts w:ascii="Arial" w:hAnsi="Arial" w:cs="Arial"/>
          <w:b/>
          <w:i/>
          <w:noProof/>
          <w:sz w:val="24"/>
          <w:szCs w:val="24"/>
          <w:lang w:eastAsia="es-EC"/>
        </w:rPr>
      </w:pPr>
    </w:p>
    <w:p w:rsidR="00756E34" w:rsidRPr="00FB1A54" w:rsidRDefault="00756E34" w:rsidP="002C092B">
      <w:pPr>
        <w:spacing w:line="240" w:lineRule="auto"/>
        <w:rPr>
          <w:rFonts w:ascii="Arial" w:hAnsi="Arial" w:cs="Arial"/>
          <w:b/>
          <w:sz w:val="24"/>
          <w:szCs w:val="24"/>
        </w:rPr>
      </w:pPr>
      <w:r w:rsidRPr="00FB1A54">
        <w:rPr>
          <w:rFonts w:ascii="Arial" w:hAnsi="Arial" w:cs="Arial"/>
          <w:b/>
          <w:sz w:val="24"/>
          <w:szCs w:val="24"/>
        </w:rPr>
        <w:t>Tiempo de Respuestas</w:t>
      </w:r>
    </w:p>
    <w:p w:rsidR="00756E34" w:rsidRPr="00FB1A54" w:rsidRDefault="00756E34" w:rsidP="002C092B">
      <w:pPr>
        <w:pStyle w:val="Sinespaciado"/>
        <w:rPr>
          <w:rFonts w:ascii="Arial" w:hAnsi="Arial" w:cs="Arial"/>
          <w:b/>
          <w:sz w:val="24"/>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FB1A54"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FB1A54" w:rsidRDefault="00756E34" w:rsidP="008A5223">
            <w:pPr>
              <w:spacing w:after="0" w:line="240" w:lineRule="auto"/>
              <w:jc w:val="center"/>
              <w:rPr>
                <w:rFonts w:ascii="Arial" w:eastAsia="Times New Roman" w:hAnsi="Arial" w:cs="Arial"/>
                <w:b/>
                <w:bCs/>
                <w:color w:val="000000"/>
                <w:sz w:val="24"/>
                <w:szCs w:val="24"/>
                <w:lang w:val="es-ES" w:eastAsia="es-ES"/>
              </w:rPr>
            </w:pPr>
            <w:r w:rsidRPr="00FB1A54">
              <w:rPr>
                <w:rFonts w:ascii="Arial" w:eastAsia="Times New Roman" w:hAnsi="Arial" w:cs="Arial"/>
                <w:b/>
                <w:bCs/>
                <w:color w:val="000000"/>
                <w:sz w:val="24"/>
                <w:szCs w:val="24"/>
                <w:lang w:val="es-ES" w:eastAsia="es-ES"/>
              </w:rPr>
              <w:t>PEDIDOS NORMALES</w:t>
            </w:r>
          </w:p>
        </w:tc>
      </w:tr>
      <w:tr w:rsidR="00756E34" w:rsidRPr="00FB1A54"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rPr>
                <w:rFonts w:ascii="Arial" w:eastAsia="Times New Roman" w:hAnsi="Arial" w:cs="Arial"/>
                <w:color w:val="000000"/>
                <w:sz w:val="24"/>
                <w:szCs w:val="24"/>
                <w:lang w:val="es-ES" w:eastAsia="es-ES"/>
              </w:rPr>
            </w:pPr>
          </w:p>
        </w:tc>
        <w:tc>
          <w:tcPr>
            <w:tcW w:w="1292"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rPr>
                <w:rFonts w:ascii="Arial" w:eastAsia="Times New Roman" w:hAnsi="Arial" w:cs="Arial"/>
                <w:color w:val="000000"/>
                <w:sz w:val="24"/>
                <w:szCs w:val="24"/>
                <w:lang w:val="es-ES" w:eastAsia="es-ES"/>
              </w:rPr>
            </w:pPr>
          </w:p>
        </w:tc>
        <w:tc>
          <w:tcPr>
            <w:tcW w:w="2153"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rPr>
                <w:rFonts w:ascii="Arial" w:eastAsia="Times New Roman" w:hAnsi="Arial" w:cs="Arial"/>
                <w:color w:val="000000"/>
                <w:sz w:val="24"/>
                <w:szCs w:val="24"/>
                <w:lang w:val="es-ES" w:eastAsia="es-ES"/>
              </w:rPr>
            </w:pPr>
          </w:p>
        </w:tc>
        <w:tc>
          <w:tcPr>
            <w:tcW w:w="2154"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rPr>
                <w:rFonts w:ascii="Arial" w:eastAsia="Times New Roman" w:hAnsi="Arial" w:cs="Arial"/>
                <w:color w:val="000000"/>
                <w:sz w:val="24"/>
                <w:szCs w:val="24"/>
                <w:lang w:val="es-ES" w:eastAsia="es-ES"/>
              </w:rPr>
            </w:pPr>
          </w:p>
        </w:tc>
        <w:tc>
          <w:tcPr>
            <w:tcW w:w="2154"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rPr>
                <w:rFonts w:ascii="Arial" w:eastAsia="Times New Roman" w:hAnsi="Arial" w:cs="Arial"/>
                <w:color w:val="000000"/>
                <w:sz w:val="24"/>
                <w:szCs w:val="24"/>
                <w:lang w:val="es-ES" w:eastAsia="es-ES"/>
              </w:rPr>
            </w:pPr>
          </w:p>
        </w:tc>
        <w:tc>
          <w:tcPr>
            <w:tcW w:w="1293"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rPr>
                <w:rFonts w:ascii="Arial" w:eastAsia="Times New Roman" w:hAnsi="Arial" w:cs="Arial"/>
                <w:color w:val="000000"/>
                <w:sz w:val="24"/>
                <w:szCs w:val="24"/>
                <w:lang w:val="es-ES" w:eastAsia="es-ES"/>
              </w:rPr>
            </w:pPr>
          </w:p>
        </w:tc>
      </w:tr>
      <w:tr w:rsidR="00756E34" w:rsidRPr="00FB1A54"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Hasta</w:t>
            </w:r>
          </w:p>
        </w:tc>
        <w:tc>
          <w:tcPr>
            <w:tcW w:w="2154" w:type="dxa"/>
            <w:tcBorders>
              <w:top w:val="nil"/>
              <w:left w:val="nil"/>
              <w:bottom w:val="nil"/>
              <w:right w:val="nil"/>
            </w:tcBorders>
            <w:shd w:val="clear" w:color="auto" w:fill="auto"/>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Hasta</w:t>
            </w:r>
          </w:p>
        </w:tc>
      </w:tr>
      <w:tr w:rsidR="00756E34" w:rsidRPr="00FB1A54"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FB1A54" w:rsidRDefault="00756E34"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FB1A54" w:rsidRDefault="00935482" w:rsidP="00935482">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FB1A54" w:rsidRDefault="00F7285A"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17:00</w:t>
            </w:r>
          </w:p>
        </w:tc>
      </w:tr>
    </w:tbl>
    <w:p w:rsidR="00756E34" w:rsidRPr="00FB1A54" w:rsidRDefault="00756E34" w:rsidP="003751ED">
      <w:pPr>
        <w:pStyle w:val="Sinespaciado"/>
        <w:ind w:right="4"/>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FB1A54"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FB1A54" w:rsidRDefault="001365FD" w:rsidP="008A5223">
            <w:pPr>
              <w:spacing w:after="0" w:line="240" w:lineRule="auto"/>
              <w:jc w:val="center"/>
              <w:rPr>
                <w:rFonts w:ascii="Arial" w:eastAsia="Times New Roman" w:hAnsi="Arial" w:cs="Arial"/>
                <w:b/>
                <w:bCs/>
                <w:color w:val="000000"/>
                <w:sz w:val="24"/>
                <w:szCs w:val="24"/>
                <w:lang w:val="es-ES" w:eastAsia="es-ES"/>
              </w:rPr>
            </w:pPr>
            <w:r w:rsidRPr="00FB1A54">
              <w:rPr>
                <w:rFonts w:ascii="Arial" w:eastAsia="Times New Roman" w:hAnsi="Arial" w:cs="Arial"/>
                <w:b/>
                <w:bCs/>
                <w:color w:val="000000"/>
                <w:sz w:val="24"/>
                <w:szCs w:val="24"/>
                <w:lang w:val="es-ES" w:eastAsia="es-ES"/>
              </w:rPr>
              <w:t>ENTREGA DE PEDIDOS URGENTES</w:t>
            </w:r>
          </w:p>
        </w:tc>
      </w:tr>
      <w:tr w:rsidR="001365FD" w:rsidRPr="00FB1A54"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FB1A54" w:rsidRDefault="001365FD" w:rsidP="008A5223">
            <w:pPr>
              <w:spacing w:after="0" w:line="240" w:lineRule="auto"/>
              <w:rPr>
                <w:rFonts w:ascii="Arial" w:eastAsia="Times New Roman" w:hAnsi="Arial" w:cs="Arial"/>
                <w:b/>
                <w:bCs/>
                <w:color w:val="000000"/>
                <w:sz w:val="24"/>
                <w:szCs w:val="24"/>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FB1A54" w:rsidRDefault="001365FD" w:rsidP="008A5223">
            <w:pPr>
              <w:spacing w:after="0" w:line="240" w:lineRule="auto"/>
              <w:jc w:val="center"/>
              <w:rPr>
                <w:rFonts w:ascii="Arial" w:eastAsia="Times New Roman" w:hAnsi="Arial" w:cs="Arial"/>
                <w:b/>
                <w:bCs/>
                <w:color w:val="000000"/>
                <w:sz w:val="24"/>
                <w:szCs w:val="24"/>
                <w:lang w:val="es-ES" w:eastAsia="es-ES"/>
              </w:rPr>
            </w:pPr>
            <w:r w:rsidRPr="00FB1A54">
              <w:rPr>
                <w:rFonts w:ascii="Arial" w:eastAsia="Times New Roman" w:hAnsi="Arial" w:cs="Arial"/>
                <w:b/>
                <w:bCs/>
                <w:color w:val="000000"/>
                <w:sz w:val="24"/>
                <w:szCs w:val="24"/>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FB1A54" w:rsidRDefault="001365FD" w:rsidP="008A5223">
            <w:pPr>
              <w:spacing w:after="0" w:line="240" w:lineRule="auto"/>
              <w:jc w:val="center"/>
              <w:rPr>
                <w:rFonts w:ascii="Arial" w:eastAsia="Times New Roman" w:hAnsi="Arial" w:cs="Arial"/>
                <w:b/>
                <w:bCs/>
                <w:color w:val="000000"/>
                <w:sz w:val="24"/>
                <w:szCs w:val="24"/>
                <w:lang w:val="es-ES" w:eastAsia="es-ES"/>
              </w:rPr>
            </w:pPr>
            <w:r w:rsidRPr="00FB1A54">
              <w:rPr>
                <w:rFonts w:ascii="Arial" w:eastAsia="Times New Roman" w:hAnsi="Arial" w:cs="Arial"/>
                <w:b/>
                <w:bCs/>
                <w:color w:val="000000"/>
                <w:sz w:val="24"/>
                <w:szCs w:val="24"/>
                <w:lang w:val="es-ES" w:eastAsia="es-ES"/>
              </w:rPr>
              <w:t>Hasta</w:t>
            </w:r>
          </w:p>
        </w:tc>
        <w:tc>
          <w:tcPr>
            <w:tcW w:w="4239" w:type="dxa"/>
            <w:tcBorders>
              <w:top w:val="nil"/>
              <w:left w:val="nil"/>
              <w:bottom w:val="nil"/>
              <w:right w:val="nil"/>
            </w:tcBorders>
            <w:shd w:val="clear" w:color="auto" w:fill="auto"/>
            <w:noWrap/>
            <w:vAlign w:val="bottom"/>
            <w:hideMark/>
          </w:tcPr>
          <w:p w:rsidR="001365FD" w:rsidRPr="00FB1A54" w:rsidRDefault="001365FD" w:rsidP="008A5223">
            <w:pPr>
              <w:spacing w:after="0" w:line="240" w:lineRule="auto"/>
              <w:rPr>
                <w:rFonts w:ascii="Arial" w:eastAsia="Times New Roman" w:hAnsi="Arial" w:cs="Arial"/>
                <w:b/>
                <w:bCs/>
                <w:color w:val="000000"/>
                <w:sz w:val="24"/>
                <w:szCs w:val="24"/>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FB1A54" w:rsidRDefault="001365FD" w:rsidP="008A5223">
            <w:pPr>
              <w:spacing w:after="0" w:line="240" w:lineRule="auto"/>
              <w:jc w:val="center"/>
              <w:rPr>
                <w:rFonts w:ascii="Arial" w:eastAsia="Times New Roman" w:hAnsi="Arial" w:cs="Arial"/>
                <w:b/>
                <w:bCs/>
                <w:color w:val="000000"/>
                <w:sz w:val="24"/>
                <w:szCs w:val="24"/>
                <w:lang w:val="es-ES" w:eastAsia="es-ES"/>
              </w:rPr>
            </w:pPr>
            <w:r w:rsidRPr="00FB1A54">
              <w:rPr>
                <w:rFonts w:ascii="Arial" w:eastAsia="Times New Roman" w:hAnsi="Arial" w:cs="Arial"/>
                <w:b/>
                <w:bCs/>
                <w:color w:val="000000"/>
                <w:sz w:val="24"/>
                <w:szCs w:val="24"/>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FB1A54" w:rsidRDefault="001365FD" w:rsidP="008A5223">
            <w:pPr>
              <w:spacing w:after="0" w:line="240" w:lineRule="auto"/>
              <w:jc w:val="center"/>
              <w:rPr>
                <w:rFonts w:ascii="Arial" w:eastAsia="Times New Roman" w:hAnsi="Arial" w:cs="Arial"/>
                <w:b/>
                <w:bCs/>
                <w:color w:val="000000"/>
                <w:sz w:val="24"/>
                <w:szCs w:val="24"/>
                <w:lang w:val="es-ES" w:eastAsia="es-ES"/>
              </w:rPr>
            </w:pPr>
            <w:r w:rsidRPr="00FB1A54">
              <w:rPr>
                <w:rFonts w:ascii="Arial" w:eastAsia="Times New Roman" w:hAnsi="Arial" w:cs="Arial"/>
                <w:b/>
                <w:bCs/>
                <w:color w:val="000000"/>
                <w:sz w:val="24"/>
                <w:szCs w:val="24"/>
                <w:lang w:val="es-ES" w:eastAsia="es-ES"/>
              </w:rPr>
              <w:t>Hasta</w:t>
            </w:r>
          </w:p>
        </w:tc>
      </w:tr>
      <w:tr w:rsidR="001365FD" w:rsidRPr="00FB1A54"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FB1A54" w:rsidRDefault="001365FD"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FB1A54" w:rsidRDefault="001365FD"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FB1A54" w:rsidRDefault="001365FD"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FB1A54" w:rsidRDefault="001365FD"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FB1A54" w:rsidRDefault="001365FD"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FB1A54" w:rsidRDefault="00F7285A" w:rsidP="008A5223">
            <w:pPr>
              <w:spacing w:after="0" w:line="240" w:lineRule="auto"/>
              <w:jc w:val="center"/>
              <w:rPr>
                <w:rFonts w:ascii="Arial" w:eastAsia="Times New Roman" w:hAnsi="Arial" w:cs="Arial"/>
                <w:color w:val="000000"/>
                <w:sz w:val="24"/>
                <w:szCs w:val="24"/>
                <w:lang w:val="es-ES" w:eastAsia="es-ES"/>
              </w:rPr>
            </w:pPr>
            <w:r w:rsidRPr="00FB1A54">
              <w:rPr>
                <w:rFonts w:ascii="Arial" w:eastAsia="Times New Roman" w:hAnsi="Arial" w:cs="Arial"/>
                <w:color w:val="000000"/>
                <w:sz w:val="24"/>
                <w:szCs w:val="24"/>
                <w:lang w:val="es-ES" w:eastAsia="es-ES"/>
              </w:rPr>
              <w:t>17</w:t>
            </w:r>
            <w:r w:rsidR="001365FD" w:rsidRPr="00FB1A54">
              <w:rPr>
                <w:rFonts w:ascii="Arial" w:eastAsia="Times New Roman" w:hAnsi="Arial" w:cs="Arial"/>
                <w:color w:val="000000"/>
                <w:sz w:val="24"/>
                <w:szCs w:val="24"/>
                <w:lang w:val="es-ES" w:eastAsia="es-ES"/>
              </w:rPr>
              <w:t>:00</w:t>
            </w:r>
          </w:p>
        </w:tc>
      </w:tr>
    </w:tbl>
    <w:p w:rsidR="001365FD" w:rsidRPr="00FB1A54" w:rsidRDefault="001365FD" w:rsidP="003751ED">
      <w:pPr>
        <w:pStyle w:val="Sinespaciado"/>
        <w:ind w:right="4"/>
        <w:rPr>
          <w:rFonts w:ascii="Arial" w:hAnsi="Arial" w:cs="Arial"/>
          <w:b/>
          <w:sz w:val="24"/>
          <w:szCs w:val="24"/>
          <w:u w:val="single"/>
        </w:rPr>
      </w:pPr>
    </w:p>
    <w:p w:rsidR="00872DF2" w:rsidRPr="00FB1A54" w:rsidRDefault="00872DF2" w:rsidP="003751ED">
      <w:pPr>
        <w:pStyle w:val="Sinespaciado"/>
        <w:ind w:right="4"/>
        <w:rPr>
          <w:rFonts w:ascii="Arial" w:hAnsi="Arial" w:cs="Arial"/>
          <w:b/>
          <w:sz w:val="24"/>
          <w:szCs w:val="24"/>
          <w:u w:val="single"/>
        </w:rPr>
      </w:pPr>
    </w:p>
    <w:p w:rsidR="00872DF2" w:rsidRPr="00FB1A54" w:rsidRDefault="00872DF2" w:rsidP="003751ED">
      <w:pPr>
        <w:pStyle w:val="Sinespaciado"/>
        <w:ind w:right="4"/>
        <w:rPr>
          <w:rFonts w:ascii="Arial" w:hAnsi="Arial" w:cs="Arial"/>
          <w:b/>
          <w:sz w:val="24"/>
          <w:szCs w:val="24"/>
          <w:u w:val="single"/>
        </w:rPr>
      </w:pPr>
    </w:p>
    <w:p w:rsidR="00872DF2" w:rsidRPr="00FB1A54" w:rsidRDefault="00872DF2" w:rsidP="003751ED">
      <w:pPr>
        <w:pStyle w:val="Sinespaciado"/>
        <w:ind w:right="4"/>
        <w:rPr>
          <w:rFonts w:ascii="Arial" w:hAnsi="Arial" w:cs="Arial"/>
          <w:b/>
          <w:sz w:val="24"/>
          <w:szCs w:val="24"/>
          <w:u w:val="single"/>
        </w:rPr>
      </w:pPr>
    </w:p>
    <w:p w:rsidR="00756E34" w:rsidRPr="00FB1A54" w:rsidRDefault="00756E34" w:rsidP="00756E34">
      <w:pPr>
        <w:pStyle w:val="Sinespaciado"/>
        <w:ind w:right="-720"/>
        <w:jc w:val="both"/>
        <w:rPr>
          <w:rFonts w:ascii="Arial" w:hAnsi="Arial" w:cs="Arial"/>
          <w:sz w:val="24"/>
          <w:szCs w:val="24"/>
        </w:rPr>
      </w:pPr>
      <w:r w:rsidRPr="00FB1A54">
        <w:rPr>
          <w:rFonts w:ascii="Arial" w:hAnsi="Arial" w:cs="Arial"/>
          <w:sz w:val="24"/>
          <w:szCs w:val="24"/>
        </w:rPr>
        <w:t>Atentamente,</w:t>
      </w:r>
    </w:p>
    <w:p w:rsidR="00997AE0" w:rsidRPr="00FB1A54" w:rsidRDefault="00997AE0" w:rsidP="00756E34">
      <w:pPr>
        <w:pStyle w:val="Sinespaciado"/>
        <w:ind w:right="-720"/>
        <w:rPr>
          <w:rFonts w:ascii="Arial" w:hAnsi="Arial" w:cs="Arial"/>
          <w:b/>
          <w:sz w:val="24"/>
          <w:szCs w:val="24"/>
        </w:rPr>
      </w:pPr>
    </w:p>
    <w:p w:rsidR="00612DA9" w:rsidRPr="00FB1A54" w:rsidRDefault="00612DA9" w:rsidP="00756E34">
      <w:pPr>
        <w:pStyle w:val="Sinespaciado"/>
        <w:ind w:right="-720"/>
        <w:rPr>
          <w:rFonts w:ascii="Arial" w:hAnsi="Arial" w:cs="Arial"/>
          <w:b/>
          <w:sz w:val="24"/>
          <w:szCs w:val="24"/>
        </w:rPr>
      </w:pPr>
    </w:p>
    <w:p w:rsidR="00756E34" w:rsidRPr="00FB1A54" w:rsidRDefault="00B66CC4" w:rsidP="00756E34">
      <w:pPr>
        <w:pStyle w:val="Sinespaciado"/>
        <w:ind w:right="-720"/>
        <w:rPr>
          <w:rFonts w:ascii="Arial" w:hAnsi="Arial" w:cs="Arial"/>
          <w:b/>
          <w:sz w:val="24"/>
          <w:szCs w:val="24"/>
        </w:rPr>
      </w:pPr>
      <w:r w:rsidRPr="00FB1A54">
        <w:rPr>
          <w:rFonts w:ascii="Arial" w:hAnsi="Arial" w:cs="Arial"/>
          <w:b/>
          <w:sz w:val="24"/>
          <w:szCs w:val="24"/>
        </w:rPr>
        <w:t>Erick Nivelo</w:t>
      </w:r>
      <w:r w:rsidR="00756E34" w:rsidRPr="00FB1A54">
        <w:rPr>
          <w:rFonts w:ascii="Arial" w:hAnsi="Arial" w:cs="Arial"/>
          <w:b/>
          <w:sz w:val="24"/>
          <w:szCs w:val="24"/>
        </w:rPr>
        <w:tab/>
      </w:r>
      <w:r w:rsidR="00756E34" w:rsidRPr="00FB1A54">
        <w:rPr>
          <w:rFonts w:ascii="Arial" w:hAnsi="Arial" w:cs="Arial"/>
          <w:b/>
          <w:sz w:val="24"/>
          <w:szCs w:val="24"/>
        </w:rPr>
        <w:tab/>
      </w:r>
      <w:r w:rsidR="00756E34" w:rsidRPr="00FB1A54">
        <w:rPr>
          <w:rFonts w:ascii="Arial" w:hAnsi="Arial" w:cs="Arial"/>
          <w:b/>
          <w:sz w:val="24"/>
          <w:szCs w:val="24"/>
        </w:rPr>
        <w:tab/>
      </w:r>
    </w:p>
    <w:p w:rsidR="00756E34" w:rsidRPr="00FB1A54" w:rsidRDefault="00B66CC4" w:rsidP="00756E34">
      <w:pPr>
        <w:pStyle w:val="Sinespaciado"/>
        <w:ind w:right="-720"/>
        <w:rPr>
          <w:rFonts w:ascii="Arial" w:hAnsi="Arial" w:cs="Arial"/>
          <w:b/>
          <w:sz w:val="24"/>
          <w:szCs w:val="24"/>
        </w:rPr>
      </w:pPr>
      <w:r w:rsidRPr="00FB1A54">
        <w:rPr>
          <w:rFonts w:ascii="Arial" w:hAnsi="Arial" w:cs="Arial"/>
          <w:b/>
          <w:sz w:val="24"/>
          <w:szCs w:val="24"/>
        </w:rPr>
        <w:t>Ejecutivo</w:t>
      </w:r>
      <w:r w:rsidR="00BE76BA" w:rsidRPr="00FB1A54">
        <w:rPr>
          <w:rFonts w:ascii="Arial" w:hAnsi="Arial" w:cs="Arial"/>
          <w:b/>
          <w:sz w:val="24"/>
          <w:szCs w:val="24"/>
        </w:rPr>
        <w:t xml:space="preserve"> de Cuentas Corporativas</w:t>
      </w:r>
      <w:r w:rsidR="00756E34" w:rsidRPr="00FB1A54">
        <w:rPr>
          <w:rFonts w:ascii="Arial" w:hAnsi="Arial" w:cs="Arial"/>
          <w:b/>
          <w:sz w:val="24"/>
          <w:szCs w:val="24"/>
        </w:rPr>
        <w:tab/>
      </w:r>
      <w:r w:rsidR="00756E34" w:rsidRPr="00FB1A54">
        <w:rPr>
          <w:rFonts w:ascii="Arial" w:hAnsi="Arial" w:cs="Arial"/>
          <w:b/>
          <w:sz w:val="24"/>
          <w:szCs w:val="24"/>
        </w:rPr>
        <w:tab/>
      </w:r>
    </w:p>
    <w:p w:rsidR="000E5360" w:rsidRPr="00756E34" w:rsidRDefault="00BE76BA" w:rsidP="00756E34">
      <w:pPr>
        <w:pStyle w:val="Sinespaciado"/>
        <w:ind w:right="-720"/>
        <w:rPr>
          <w:rFonts w:asciiTheme="minorHAnsi" w:hAnsiTheme="minorHAnsi"/>
          <w:szCs w:val="24"/>
          <w:lang w:val="es-ES"/>
        </w:rPr>
      </w:pPr>
      <w:r w:rsidRPr="00FB1A54">
        <w:rPr>
          <w:rFonts w:ascii="Arial" w:hAnsi="Arial" w:cs="Arial"/>
          <w:b/>
          <w:sz w:val="24"/>
          <w:szCs w:val="24"/>
          <w:lang w:val="es-ES"/>
        </w:rPr>
        <w:t>Data</w:t>
      </w:r>
      <w:r w:rsidR="00756E34" w:rsidRPr="00FB1A54">
        <w:rPr>
          <w:rFonts w:ascii="Arial" w:hAnsi="Arial" w:cs="Arial"/>
          <w:b/>
          <w:sz w:val="24"/>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966CE5">
      <w:headerReference w:type="default" r:id="rId12"/>
      <w:footerReference w:type="default" r:id="rId13"/>
      <w:pgSz w:w="11906" w:h="16838"/>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85B" w:rsidRDefault="00A2185B" w:rsidP="0012137A">
      <w:pPr>
        <w:spacing w:after="0" w:line="240" w:lineRule="auto"/>
      </w:pPr>
      <w:r>
        <w:separator/>
      </w:r>
    </w:p>
  </w:endnote>
  <w:endnote w:type="continuationSeparator" w:id="0">
    <w:p w:rsidR="00A2185B" w:rsidRDefault="00A2185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A2185B"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4B5F82"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85B" w:rsidRDefault="00A2185B" w:rsidP="0012137A">
      <w:pPr>
        <w:spacing w:after="0" w:line="240" w:lineRule="auto"/>
      </w:pPr>
      <w:r>
        <w:separator/>
      </w:r>
    </w:p>
  </w:footnote>
  <w:footnote w:type="continuationSeparator" w:id="0">
    <w:p w:rsidR="00A2185B" w:rsidRDefault="00A2185B"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4" name="Imagen 14"/>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1">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5">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00C279A"/>
    <w:multiLevelType w:val="hybridMultilevel"/>
    <w:tmpl w:val="FD8A5B32"/>
    <w:lvl w:ilvl="0" w:tplc="84CE4FF6">
      <w:numFmt w:val="bullet"/>
      <w:lvlText w:val=""/>
      <w:lvlJc w:val="left"/>
      <w:pPr>
        <w:ind w:left="720" w:hanging="360"/>
      </w:pPr>
      <w:rPr>
        <w:rFonts w:ascii="Symbol" w:eastAsia="Calibri" w:hAnsi="Symbol" w:cs="Times New Roman"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2">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2"/>
  </w:num>
  <w:num w:numId="2">
    <w:abstractNumId w:val="22"/>
  </w:num>
  <w:num w:numId="3">
    <w:abstractNumId w:val="24"/>
  </w:num>
  <w:num w:numId="4">
    <w:abstractNumId w:val="0"/>
  </w:num>
  <w:num w:numId="5">
    <w:abstractNumId w:val="15"/>
  </w:num>
  <w:num w:numId="6">
    <w:abstractNumId w:val="8"/>
  </w:num>
  <w:num w:numId="7">
    <w:abstractNumId w:val="3"/>
  </w:num>
  <w:num w:numId="8">
    <w:abstractNumId w:val="27"/>
  </w:num>
  <w:num w:numId="9">
    <w:abstractNumId w:val="11"/>
  </w:num>
  <w:num w:numId="10">
    <w:abstractNumId w:val="17"/>
  </w:num>
  <w:num w:numId="11">
    <w:abstractNumId w:val="6"/>
  </w:num>
  <w:num w:numId="12">
    <w:abstractNumId w:val="7"/>
  </w:num>
  <w:num w:numId="13">
    <w:abstractNumId w:val="25"/>
  </w:num>
  <w:num w:numId="14">
    <w:abstractNumId w:val="26"/>
  </w:num>
  <w:num w:numId="15">
    <w:abstractNumId w:val="4"/>
  </w:num>
  <w:num w:numId="16">
    <w:abstractNumId w:val="20"/>
  </w:num>
  <w:num w:numId="17">
    <w:abstractNumId w:val="28"/>
  </w:num>
  <w:num w:numId="18">
    <w:abstractNumId w:val="9"/>
  </w:num>
  <w:num w:numId="19">
    <w:abstractNumId w:val="18"/>
  </w:num>
  <w:num w:numId="20">
    <w:abstractNumId w:val="31"/>
  </w:num>
  <w:num w:numId="21">
    <w:abstractNumId w:val="1"/>
  </w:num>
  <w:num w:numId="22">
    <w:abstractNumId w:val="14"/>
  </w:num>
  <w:num w:numId="23">
    <w:abstractNumId w:val="21"/>
  </w:num>
  <w:num w:numId="24">
    <w:abstractNumId w:val="30"/>
  </w:num>
  <w:num w:numId="25">
    <w:abstractNumId w:val="1"/>
  </w:num>
  <w:num w:numId="26">
    <w:abstractNumId w:val="2"/>
  </w:num>
  <w:num w:numId="27">
    <w:abstractNumId w:val="23"/>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14D16"/>
    <w:rsid w:val="000165EC"/>
    <w:rsid w:val="00022113"/>
    <w:rsid w:val="00023C1D"/>
    <w:rsid w:val="000248F8"/>
    <w:rsid w:val="0006166B"/>
    <w:rsid w:val="00064573"/>
    <w:rsid w:val="00065F3E"/>
    <w:rsid w:val="000A7F7C"/>
    <w:rsid w:val="000E5360"/>
    <w:rsid w:val="00113B35"/>
    <w:rsid w:val="0012137A"/>
    <w:rsid w:val="001365FD"/>
    <w:rsid w:val="00190D3F"/>
    <w:rsid w:val="002049E2"/>
    <w:rsid w:val="00221B0B"/>
    <w:rsid w:val="00286B2F"/>
    <w:rsid w:val="00297B6C"/>
    <w:rsid w:val="002C092B"/>
    <w:rsid w:val="00322710"/>
    <w:rsid w:val="00374D71"/>
    <w:rsid w:val="003751ED"/>
    <w:rsid w:val="00391317"/>
    <w:rsid w:val="003967E9"/>
    <w:rsid w:val="0040424F"/>
    <w:rsid w:val="0042002A"/>
    <w:rsid w:val="00423DA9"/>
    <w:rsid w:val="00454C0D"/>
    <w:rsid w:val="00482A08"/>
    <w:rsid w:val="004831ED"/>
    <w:rsid w:val="004B5F82"/>
    <w:rsid w:val="004E3F61"/>
    <w:rsid w:val="004E6B53"/>
    <w:rsid w:val="004E786E"/>
    <w:rsid w:val="00543FAB"/>
    <w:rsid w:val="00587E4C"/>
    <w:rsid w:val="00612DA9"/>
    <w:rsid w:val="00621362"/>
    <w:rsid w:val="0069012E"/>
    <w:rsid w:val="006B11A9"/>
    <w:rsid w:val="00756E34"/>
    <w:rsid w:val="00766B9B"/>
    <w:rsid w:val="007855F4"/>
    <w:rsid w:val="007A03A7"/>
    <w:rsid w:val="007C5799"/>
    <w:rsid w:val="00840D8F"/>
    <w:rsid w:val="008466D2"/>
    <w:rsid w:val="00872DF2"/>
    <w:rsid w:val="008A5223"/>
    <w:rsid w:val="008A7EDE"/>
    <w:rsid w:val="008E66FF"/>
    <w:rsid w:val="00911A4B"/>
    <w:rsid w:val="00935482"/>
    <w:rsid w:val="00966CE5"/>
    <w:rsid w:val="009839C4"/>
    <w:rsid w:val="0098436A"/>
    <w:rsid w:val="00990118"/>
    <w:rsid w:val="00992D6B"/>
    <w:rsid w:val="00997AE0"/>
    <w:rsid w:val="009C3A47"/>
    <w:rsid w:val="009F758A"/>
    <w:rsid w:val="00A2185B"/>
    <w:rsid w:val="00A245EE"/>
    <w:rsid w:val="00AC3CF4"/>
    <w:rsid w:val="00AD01E1"/>
    <w:rsid w:val="00AD765D"/>
    <w:rsid w:val="00B01224"/>
    <w:rsid w:val="00B60252"/>
    <w:rsid w:val="00B66CC4"/>
    <w:rsid w:val="00B821E9"/>
    <w:rsid w:val="00BA4548"/>
    <w:rsid w:val="00BD5DDE"/>
    <w:rsid w:val="00BE76BA"/>
    <w:rsid w:val="00C710C3"/>
    <w:rsid w:val="00C82CCE"/>
    <w:rsid w:val="00C96EA3"/>
    <w:rsid w:val="00CF0023"/>
    <w:rsid w:val="00D06711"/>
    <w:rsid w:val="00D203FE"/>
    <w:rsid w:val="00DA5CCF"/>
    <w:rsid w:val="00DB187E"/>
    <w:rsid w:val="00DB61D7"/>
    <w:rsid w:val="00E05832"/>
    <w:rsid w:val="00E5295E"/>
    <w:rsid w:val="00E720AB"/>
    <w:rsid w:val="00E942CB"/>
    <w:rsid w:val="00EB0633"/>
    <w:rsid w:val="00ED6323"/>
    <w:rsid w:val="00EF2A83"/>
    <w:rsid w:val="00F11E16"/>
    <w:rsid w:val="00F36070"/>
    <w:rsid w:val="00F7285A"/>
    <w:rsid w:val="00FA72A2"/>
    <w:rsid w:val="00FB1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490366">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58609798">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23501155">
      <w:bodyDiv w:val="1"/>
      <w:marLeft w:val="0"/>
      <w:marRight w:val="0"/>
      <w:marTop w:val="0"/>
      <w:marBottom w:val="0"/>
      <w:divBdr>
        <w:top w:val="none" w:sz="0" w:space="0" w:color="auto"/>
        <w:left w:val="none" w:sz="0" w:space="0" w:color="auto"/>
        <w:bottom w:val="none" w:sz="0" w:space="0" w:color="auto"/>
        <w:right w:val="none" w:sz="0" w:space="0" w:color="auto"/>
      </w:divBdr>
    </w:div>
    <w:div w:id="207882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3D36B-86E3-4F9F-B708-3EA3BD3EF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1311</Words>
  <Characters>7212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cp:revision>
  <cp:lastPrinted>2015-08-03T17:33:00Z</cp:lastPrinted>
  <dcterms:created xsi:type="dcterms:W3CDTF">2017-02-22T18:52:00Z</dcterms:created>
  <dcterms:modified xsi:type="dcterms:W3CDTF">2017-02-22T18:52:00Z</dcterms:modified>
</cp:coreProperties>
</file>