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8DF4C4" w14:textId="77777777" w:rsidR="00AC7B55" w:rsidRDefault="001844C8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Guayaquil, 30 de Marzo de 2016</w:t>
      </w:r>
    </w:p>
    <w:p w14:paraId="28F3F638" w14:textId="77777777" w:rsidR="00B81378" w:rsidRPr="004546D4" w:rsidRDefault="00B81378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14:paraId="32399537" w14:textId="77777777" w:rsidR="00AC7B55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14:paraId="661E34C5" w14:textId="77777777" w:rsidR="00FE32B4" w:rsidRDefault="001844C8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Sr.</w:t>
      </w:r>
    </w:p>
    <w:p w14:paraId="2FDB68F2" w14:textId="77777777" w:rsidR="00070F63" w:rsidRDefault="001844C8" w:rsidP="00FE7A7E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Borys Hinostroza</w:t>
      </w:r>
    </w:p>
    <w:p w14:paraId="0F55DDAA" w14:textId="77777777" w:rsidR="001844C8" w:rsidRDefault="001844C8" w:rsidP="00FE7A7E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Director de Planificación Estratégica e Inteligencia de Negocios</w:t>
      </w:r>
    </w:p>
    <w:p w14:paraId="6C257CC0" w14:textId="77777777"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>Ciudad</w:t>
      </w:r>
      <w:r w:rsidR="001844C8">
        <w:rPr>
          <w:rFonts w:asciiTheme="minorHAnsi" w:hAnsiTheme="minorHAnsi" w:cs="Arial"/>
          <w:b/>
          <w:bCs/>
          <w:sz w:val="22"/>
          <w:szCs w:val="22"/>
        </w:rPr>
        <w:t>.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 </w:t>
      </w:r>
    </w:p>
    <w:p w14:paraId="752FC237" w14:textId="77777777"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443AAA8C" w14:textId="77777777" w:rsidR="00AC7B55" w:rsidRPr="004546D4" w:rsidRDefault="003F2C02" w:rsidP="00AC7B55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Estimado,</w:t>
      </w:r>
    </w:p>
    <w:p w14:paraId="19AD8C5C" w14:textId="77777777"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31EE748C" w14:textId="77777777" w:rsidR="00AC7B55" w:rsidRPr="003F2C02" w:rsidRDefault="00AC7B55" w:rsidP="003F2C02">
      <w:pPr>
        <w:pStyle w:val="Default"/>
        <w:jc w:val="both"/>
        <w:rPr>
          <w:b/>
          <w:bCs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="0049326F" w:rsidRPr="004546D4">
        <w:rPr>
          <w:rFonts w:asciiTheme="minorHAnsi" w:hAnsiTheme="minorHAnsi" w:cs="Arial"/>
          <w:b/>
          <w:bCs/>
          <w:sz w:val="22"/>
          <w:szCs w:val="22"/>
        </w:rPr>
        <w:t>Datas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olutions S.A.</w:t>
      </w:r>
      <w:r w:rsidRPr="004546D4">
        <w:rPr>
          <w:rFonts w:asciiTheme="minorHAnsi" w:hAnsiTheme="minorHAnsi" w:cs="Arial"/>
          <w:sz w:val="22"/>
          <w:szCs w:val="22"/>
        </w:rPr>
        <w:t>, especialistas en la administración integral de archivos y digitales. Mediante el presente nos es grato presentarles la Propuesta por el Servicio de Digitalización e Indexación</w:t>
      </w:r>
      <w:r w:rsidR="00070F63" w:rsidRPr="004546D4">
        <w:rPr>
          <w:rFonts w:asciiTheme="minorHAnsi" w:hAnsiTheme="minorHAnsi" w:cs="Arial"/>
          <w:sz w:val="22"/>
          <w:szCs w:val="22"/>
        </w:rPr>
        <w:t xml:space="preserve"> de l</w:t>
      </w:r>
      <w:r w:rsidR="00202A03">
        <w:rPr>
          <w:rFonts w:asciiTheme="minorHAnsi" w:hAnsiTheme="minorHAnsi" w:cs="Arial"/>
          <w:sz w:val="22"/>
          <w:szCs w:val="22"/>
        </w:rPr>
        <w:t xml:space="preserve">os Documentos de </w:t>
      </w:r>
      <w:r w:rsidR="003F2C02">
        <w:rPr>
          <w:b/>
          <w:bCs/>
          <w:sz w:val="22"/>
          <w:szCs w:val="22"/>
        </w:rPr>
        <w:t>Fondos de cesantía del Magisterio Ecuatoriano</w:t>
      </w:r>
      <w:r w:rsidR="002B0540">
        <w:rPr>
          <w:rFonts w:asciiTheme="minorHAnsi" w:hAnsiTheme="minorHAnsi" w:cs="Arial"/>
          <w:b/>
          <w:sz w:val="22"/>
          <w:szCs w:val="22"/>
        </w:rPr>
        <w:t>.</w:t>
      </w:r>
    </w:p>
    <w:p w14:paraId="23F9F182" w14:textId="77777777" w:rsidR="00070F63" w:rsidRDefault="00070F63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14:paraId="46B2C91D" w14:textId="77777777" w:rsidR="00087B69" w:rsidRDefault="00087B69" w:rsidP="00087B69">
      <w:pPr>
        <w:pStyle w:val="Default"/>
        <w:rPr>
          <w:b/>
          <w:bCs/>
          <w:sz w:val="22"/>
          <w:szCs w:val="22"/>
        </w:rPr>
      </w:pPr>
      <w:r w:rsidRPr="00EB0633">
        <w:rPr>
          <w:b/>
          <w:bCs/>
          <w:sz w:val="22"/>
          <w:szCs w:val="22"/>
        </w:rPr>
        <w:t>Antecedentes</w:t>
      </w:r>
    </w:p>
    <w:p w14:paraId="53DA42EA" w14:textId="77777777" w:rsidR="009668EE" w:rsidRDefault="00202A03" w:rsidP="00087B6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14:paraId="7745DBA1" w14:textId="77777777" w:rsidR="0053566A" w:rsidRPr="00831B88" w:rsidRDefault="00391976" w:rsidP="003F2C02">
      <w:pPr>
        <w:pStyle w:val="Default"/>
        <w:jc w:val="both"/>
        <w:rPr>
          <w:bCs/>
          <w:sz w:val="22"/>
          <w:szCs w:val="22"/>
        </w:rPr>
      </w:pPr>
      <w:r w:rsidRPr="008F16E4">
        <w:rPr>
          <w:bCs/>
          <w:sz w:val="22"/>
          <w:szCs w:val="22"/>
        </w:rPr>
        <w:t>Entre las</w:t>
      </w:r>
      <w:r w:rsidR="0053566A" w:rsidRPr="008F16E4">
        <w:rPr>
          <w:bCs/>
          <w:sz w:val="22"/>
          <w:szCs w:val="22"/>
        </w:rPr>
        <w:t xml:space="preserve"> </w:t>
      </w:r>
      <w:r w:rsidRPr="008F16E4">
        <w:rPr>
          <w:bCs/>
          <w:sz w:val="22"/>
          <w:szCs w:val="22"/>
        </w:rPr>
        <w:t>reuniones</w:t>
      </w:r>
      <w:r w:rsidR="0053566A" w:rsidRPr="008F16E4">
        <w:rPr>
          <w:bCs/>
          <w:sz w:val="22"/>
          <w:szCs w:val="22"/>
        </w:rPr>
        <w:t xml:space="preserve"> que</w:t>
      </w:r>
      <w:r w:rsidR="00831B88" w:rsidRPr="008F16E4">
        <w:rPr>
          <w:bCs/>
          <w:sz w:val="22"/>
          <w:szCs w:val="22"/>
        </w:rPr>
        <w:t xml:space="preserve"> </w:t>
      </w:r>
      <w:r w:rsidRPr="008F16E4">
        <w:rPr>
          <w:bCs/>
          <w:sz w:val="22"/>
          <w:szCs w:val="22"/>
        </w:rPr>
        <w:t>fue</w:t>
      </w:r>
      <w:r w:rsidR="004D557F">
        <w:rPr>
          <w:bCs/>
          <w:sz w:val="22"/>
          <w:szCs w:val="22"/>
        </w:rPr>
        <w:t>ron</w:t>
      </w:r>
      <w:r w:rsidRPr="008F16E4">
        <w:rPr>
          <w:bCs/>
          <w:sz w:val="22"/>
          <w:szCs w:val="22"/>
        </w:rPr>
        <w:t xml:space="preserve"> realizada</w:t>
      </w:r>
      <w:r w:rsidR="004D557F">
        <w:rPr>
          <w:bCs/>
          <w:sz w:val="22"/>
          <w:szCs w:val="22"/>
        </w:rPr>
        <w:t>s</w:t>
      </w:r>
      <w:r w:rsidRPr="008F16E4">
        <w:rPr>
          <w:bCs/>
          <w:sz w:val="22"/>
          <w:szCs w:val="22"/>
        </w:rPr>
        <w:t xml:space="preserve"> los primeros días del mes de Marzo</w:t>
      </w:r>
      <w:r w:rsidR="0053566A" w:rsidRPr="008F16E4">
        <w:rPr>
          <w:bCs/>
          <w:sz w:val="22"/>
          <w:szCs w:val="22"/>
        </w:rPr>
        <w:t xml:space="preserve"> entre Datasolutions y </w:t>
      </w:r>
      <w:r w:rsidR="003F2C02" w:rsidRPr="008F16E4">
        <w:rPr>
          <w:bCs/>
          <w:sz w:val="22"/>
          <w:szCs w:val="22"/>
        </w:rPr>
        <w:t>Fondos de cesantía del Magisterio Ecuatoriano</w:t>
      </w:r>
      <w:r w:rsidR="0053566A" w:rsidRPr="008F16E4">
        <w:rPr>
          <w:bCs/>
          <w:sz w:val="22"/>
          <w:szCs w:val="22"/>
        </w:rPr>
        <w:t xml:space="preserve">, nos manifestaron que </w:t>
      </w:r>
      <w:r w:rsidR="003F2C02" w:rsidRPr="008F16E4">
        <w:rPr>
          <w:bCs/>
          <w:sz w:val="22"/>
          <w:szCs w:val="22"/>
        </w:rPr>
        <w:t>buscando un beneficio</w:t>
      </w:r>
      <w:r w:rsidR="0053566A" w:rsidRPr="008F16E4">
        <w:rPr>
          <w:bCs/>
          <w:sz w:val="22"/>
          <w:szCs w:val="22"/>
        </w:rPr>
        <w:t xml:space="preserve"> para la FCME han decidido realizar la digitalización de toda su documentación que es de aproximadamente 5´000.000 de documentos.  En base a este requerimiento</w:t>
      </w:r>
      <w:r w:rsidR="0053566A" w:rsidRPr="00831B88">
        <w:rPr>
          <w:bCs/>
          <w:sz w:val="22"/>
          <w:szCs w:val="22"/>
        </w:rPr>
        <w:t xml:space="preserve"> hemos analizado el proceso operativo para realizar este trabajo de la manera más eficiente y en tiempo que se ajuste a las necedades del cliente.   </w:t>
      </w:r>
    </w:p>
    <w:p w14:paraId="4E079A69" w14:textId="77777777" w:rsidR="0053566A" w:rsidRPr="00831B88" w:rsidRDefault="0053566A" w:rsidP="003F2C02">
      <w:pPr>
        <w:pStyle w:val="Default"/>
        <w:jc w:val="both"/>
        <w:rPr>
          <w:bCs/>
          <w:sz w:val="22"/>
          <w:szCs w:val="22"/>
        </w:rPr>
      </w:pPr>
    </w:p>
    <w:p w14:paraId="14BB8FC7" w14:textId="77777777" w:rsidR="003F2C02" w:rsidRPr="00831B88" w:rsidRDefault="0053566A" w:rsidP="003F2C02">
      <w:pPr>
        <w:pStyle w:val="Default"/>
        <w:jc w:val="both"/>
        <w:rPr>
          <w:bCs/>
          <w:sz w:val="22"/>
          <w:szCs w:val="22"/>
        </w:rPr>
      </w:pPr>
      <w:r w:rsidRPr="00831B88">
        <w:rPr>
          <w:bCs/>
          <w:sz w:val="22"/>
          <w:szCs w:val="22"/>
        </w:rPr>
        <w:t xml:space="preserve">Es importante conocer </w:t>
      </w:r>
      <w:r w:rsidR="00831B88" w:rsidRPr="00831B88">
        <w:rPr>
          <w:bCs/>
          <w:sz w:val="22"/>
          <w:szCs w:val="22"/>
        </w:rPr>
        <w:t xml:space="preserve">todos los beneficios que se obtiene al momento de realizar una digitalización de sus documentos. </w:t>
      </w:r>
    </w:p>
    <w:p w14:paraId="7A8792C4" w14:textId="77777777" w:rsidR="0053566A" w:rsidRPr="00831B88" w:rsidRDefault="003F2C02" w:rsidP="003F2C02">
      <w:pPr>
        <w:pStyle w:val="Default"/>
        <w:numPr>
          <w:ilvl w:val="0"/>
          <w:numId w:val="28"/>
        </w:numPr>
        <w:jc w:val="both"/>
        <w:rPr>
          <w:bCs/>
          <w:sz w:val="22"/>
          <w:szCs w:val="22"/>
        </w:rPr>
      </w:pPr>
      <w:r w:rsidRPr="00831B88">
        <w:rPr>
          <w:bCs/>
          <w:sz w:val="22"/>
          <w:szCs w:val="22"/>
        </w:rPr>
        <w:t>Reducción de costos</w:t>
      </w:r>
      <w:r w:rsidR="00831B88" w:rsidRPr="00831B88">
        <w:rPr>
          <w:bCs/>
          <w:sz w:val="22"/>
          <w:szCs w:val="22"/>
        </w:rPr>
        <w:t xml:space="preserve">, conociendo la vida útil de los documentos y solo mantener en  archivo físico y digital información que sea de utilidad. </w:t>
      </w:r>
    </w:p>
    <w:p w14:paraId="3E16625D" w14:textId="77777777" w:rsidR="0053566A" w:rsidRPr="00831B88" w:rsidRDefault="00831B88" w:rsidP="003F2C02">
      <w:pPr>
        <w:pStyle w:val="Default"/>
        <w:numPr>
          <w:ilvl w:val="0"/>
          <w:numId w:val="28"/>
        </w:numPr>
        <w:jc w:val="both"/>
        <w:rPr>
          <w:bCs/>
          <w:sz w:val="22"/>
          <w:szCs w:val="22"/>
        </w:rPr>
      </w:pPr>
      <w:r w:rsidRPr="00831B88">
        <w:rPr>
          <w:bCs/>
          <w:sz w:val="22"/>
          <w:szCs w:val="22"/>
        </w:rPr>
        <w:t>Mantener respaldada la información sin preocuparse de la posibilidad de perder información digital.</w:t>
      </w:r>
    </w:p>
    <w:p w14:paraId="7BC858AE" w14:textId="77777777" w:rsidR="00831B88" w:rsidRPr="00831B88" w:rsidRDefault="00831B88" w:rsidP="003F2C02">
      <w:pPr>
        <w:pStyle w:val="Default"/>
        <w:numPr>
          <w:ilvl w:val="0"/>
          <w:numId w:val="28"/>
        </w:numPr>
        <w:jc w:val="both"/>
        <w:rPr>
          <w:bCs/>
          <w:sz w:val="22"/>
          <w:szCs w:val="22"/>
        </w:rPr>
      </w:pPr>
      <w:r w:rsidRPr="00831B88">
        <w:rPr>
          <w:bCs/>
          <w:sz w:val="22"/>
          <w:szCs w:val="22"/>
        </w:rPr>
        <w:t>Respu</w:t>
      </w:r>
      <w:r w:rsidR="004D557F">
        <w:rPr>
          <w:bCs/>
          <w:sz w:val="22"/>
          <w:szCs w:val="22"/>
        </w:rPr>
        <w:t>estas rápidas y eficientes ante</w:t>
      </w:r>
      <w:bookmarkStart w:id="0" w:name="_GoBack"/>
      <w:bookmarkEnd w:id="0"/>
      <w:r w:rsidRPr="00831B88">
        <w:rPr>
          <w:bCs/>
          <w:sz w:val="22"/>
          <w:szCs w:val="22"/>
        </w:rPr>
        <w:t xml:space="preserve"> auditorias o búsquedas internas de información.</w:t>
      </w:r>
    </w:p>
    <w:p w14:paraId="4FFF15AE" w14:textId="77777777" w:rsidR="00831B88" w:rsidRPr="00831B88" w:rsidRDefault="00831B88" w:rsidP="003F2C02">
      <w:pPr>
        <w:pStyle w:val="Default"/>
        <w:numPr>
          <w:ilvl w:val="0"/>
          <w:numId w:val="28"/>
        </w:numPr>
        <w:jc w:val="both"/>
        <w:rPr>
          <w:bCs/>
          <w:sz w:val="22"/>
          <w:szCs w:val="22"/>
        </w:rPr>
      </w:pPr>
      <w:r w:rsidRPr="00831B88">
        <w:rPr>
          <w:bCs/>
          <w:sz w:val="22"/>
          <w:szCs w:val="22"/>
        </w:rPr>
        <w:t>Fácil acceso de la información a través de software de última generación manteniendo niveles altos de seguridad.</w:t>
      </w:r>
    </w:p>
    <w:p w14:paraId="07EF8177" w14:textId="77777777" w:rsidR="0053566A" w:rsidRDefault="0053566A" w:rsidP="0053566A">
      <w:pPr>
        <w:pStyle w:val="Default"/>
        <w:jc w:val="both"/>
        <w:rPr>
          <w:bCs/>
          <w:sz w:val="22"/>
          <w:szCs w:val="22"/>
        </w:rPr>
      </w:pPr>
    </w:p>
    <w:p w14:paraId="0A467020" w14:textId="77777777" w:rsidR="0053566A" w:rsidRPr="0053566A" w:rsidRDefault="0053566A" w:rsidP="0053566A">
      <w:pPr>
        <w:pStyle w:val="Default"/>
        <w:ind w:left="720"/>
        <w:jc w:val="both"/>
        <w:rPr>
          <w:bCs/>
          <w:sz w:val="22"/>
          <w:szCs w:val="22"/>
        </w:rPr>
      </w:pPr>
    </w:p>
    <w:p w14:paraId="4B483073" w14:textId="77777777" w:rsidR="0064083E" w:rsidRPr="004546D4" w:rsidRDefault="002D2C62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</w:p>
    <w:p w14:paraId="2B7787CA" w14:textId="77777777" w:rsidR="0064083E" w:rsidRPr="004546D4" w:rsidRDefault="0064083E" w:rsidP="0064083E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14:paraId="23A12C52" w14:textId="77777777" w:rsidR="00AC7B55" w:rsidRPr="004546D4" w:rsidRDefault="00AC7B55" w:rsidP="00AC7B55">
      <w:pPr>
        <w:pStyle w:val="ListParagraph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Identificación de Documentos a Digitalizar.</w:t>
      </w:r>
    </w:p>
    <w:p w14:paraId="792E1AC1" w14:textId="77777777" w:rsidR="00AC7B55" w:rsidRPr="004546D4" w:rsidRDefault="00AC7B55" w:rsidP="00AC7B55">
      <w:pPr>
        <w:pStyle w:val="ListParagraph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14:paraId="78C55D90" w14:textId="77777777" w:rsidR="00AC7B55" w:rsidRPr="004546D4" w:rsidRDefault="00AC7B55" w:rsidP="00AC7B55">
      <w:pPr>
        <w:pStyle w:val="ListParagraph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14:paraId="46A35C77" w14:textId="77777777" w:rsidR="00AC7B55" w:rsidRPr="004546D4" w:rsidRDefault="00AC7B55" w:rsidP="00AC7B55">
      <w:pPr>
        <w:pStyle w:val="ListParagraph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14:paraId="041F2484" w14:textId="77777777" w:rsidR="00AC7B55" w:rsidRPr="004546D4" w:rsidRDefault="00AC7B55" w:rsidP="00AC7B55">
      <w:pPr>
        <w:pStyle w:val="ListParagraph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Indexación de las Imágene</w:t>
      </w:r>
      <w:r w:rsidR="00713BD5">
        <w:rPr>
          <w:rFonts w:asciiTheme="minorHAnsi" w:eastAsia="ヒラギノ角ゴ Pro W3" w:hAnsiTheme="minorHAnsi" w:cs="Arial"/>
          <w:color w:val="000000"/>
        </w:rPr>
        <w:t>s Digit</w:t>
      </w:r>
      <w:r w:rsidR="00FE7A7E">
        <w:rPr>
          <w:rFonts w:asciiTheme="minorHAnsi" w:eastAsia="ヒラギノ角ゴ Pro W3" w:hAnsiTheme="minorHAnsi" w:cs="Arial"/>
          <w:color w:val="000000"/>
        </w:rPr>
        <w:t>ales. (Colocar los 4</w:t>
      </w:r>
      <w:r w:rsidRPr="004546D4">
        <w:rPr>
          <w:rFonts w:asciiTheme="minorHAnsi" w:eastAsia="ヒラギノ角ゴ Pro W3" w:hAnsiTheme="minorHAnsi" w:cs="Arial"/>
          <w:color w:val="000000"/>
        </w:rPr>
        <w:t xml:space="preserve"> Campos de Búsqueda, en donde el cliente puede acceder de manera inmediata al Tramite Solicitado).</w:t>
      </w:r>
    </w:p>
    <w:p w14:paraId="39C882EB" w14:textId="77777777" w:rsidR="00AC7B55" w:rsidRPr="004546D4" w:rsidRDefault="00AC7B55" w:rsidP="00AC7B55">
      <w:pPr>
        <w:pStyle w:val="ListParagraph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14:paraId="5C53363B" w14:textId="77777777" w:rsidR="00AC7B55" w:rsidRPr="004546D4" w:rsidRDefault="00AC7B55" w:rsidP="00AC7B55">
      <w:pPr>
        <w:pStyle w:val="ListParagraph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14:paraId="7F544C7F" w14:textId="77777777" w:rsidR="00B81378" w:rsidRPr="00087B69" w:rsidRDefault="00FE32B4" w:rsidP="00B81378">
      <w:pPr>
        <w:pStyle w:val="ListParagraph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B81378">
        <w:rPr>
          <w:rFonts w:asciiTheme="minorHAnsi" w:eastAsia="ヒラギノ角ゴ Pro W3" w:hAnsiTheme="minorHAnsi" w:cs="Arial"/>
          <w:color w:val="000000"/>
        </w:rPr>
        <w:t>La digitalización será</w:t>
      </w:r>
      <w:r w:rsidR="00EB28D6" w:rsidRPr="00B81378"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="00087B69" w:rsidRPr="00087B69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14:paraId="6007A6E3" w14:textId="77777777" w:rsidR="00391976" w:rsidRDefault="00391976" w:rsidP="00B81378">
      <w:pPr>
        <w:spacing w:line="240" w:lineRule="auto"/>
        <w:outlineLvl w:val="0"/>
        <w:rPr>
          <w:rFonts w:asciiTheme="minorHAnsi" w:hAnsiTheme="minorHAnsi" w:cs="Arial"/>
          <w:b/>
        </w:rPr>
      </w:pPr>
    </w:p>
    <w:p w14:paraId="209A2AF5" w14:textId="77777777" w:rsidR="00D125CD" w:rsidRPr="00B81378" w:rsidRDefault="00FE32B4" w:rsidP="00B81378">
      <w:p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B81378">
        <w:rPr>
          <w:rFonts w:asciiTheme="minorHAnsi" w:hAnsiTheme="minorHAnsi" w:cs="Arial"/>
          <w:b/>
        </w:rPr>
        <w:t xml:space="preserve">Propuesta Económica </w:t>
      </w:r>
    </w:p>
    <w:p w14:paraId="556EC056" w14:textId="77777777" w:rsidR="00D125CD" w:rsidRDefault="001844C8" w:rsidP="002D2C62">
      <w:pPr>
        <w:pStyle w:val="NoSpacing"/>
        <w:ind w:right="4"/>
        <w:jc w:val="both"/>
        <w:rPr>
          <w:rFonts w:asciiTheme="minorHAnsi" w:hAnsiTheme="minorHAnsi" w:cs="Arial"/>
          <w:b/>
        </w:rPr>
      </w:pPr>
      <w:r w:rsidRPr="001844C8">
        <w:rPr>
          <w:noProof/>
          <w:lang w:val="en-US"/>
        </w:rPr>
        <w:drawing>
          <wp:inline distT="0" distB="0" distL="0" distR="0" wp14:anchorId="1C034A68" wp14:editId="454A38D2">
            <wp:extent cx="5400040" cy="1078349"/>
            <wp:effectExtent l="0" t="0" r="0" b="762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78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D57A16" w14:textId="77777777" w:rsidR="006A44BE" w:rsidRDefault="006A44BE" w:rsidP="006A44BE">
      <w:pPr>
        <w:rPr>
          <w:rFonts w:asciiTheme="minorHAnsi" w:hAnsiTheme="minorHAnsi" w:cs="Arial"/>
          <w:b/>
        </w:rPr>
      </w:pPr>
    </w:p>
    <w:p w14:paraId="5CB96579" w14:textId="77777777" w:rsidR="007C3A4C" w:rsidRPr="00391976" w:rsidRDefault="006A44BE" w:rsidP="00391976">
      <w:pPr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</w:rPr>
        <w:t>Tiempo de entrega:</w:t>
      </w:r>
      <w:r w:rsidR="00391976">
        <w:rPr>
          <w:rFonts w:asciiTheme="minorHAnsi" w:hAnsiTheme="minorHAnsi" w:cs="Arial"/>
        </w:rPr>
        <w:t xml:space="preserve"> 13</w:t>
      </w:r>
      <w:r>
        <w:rPr>
          <w:rFonts w:asciiTheme="minorHAnsi" w:hAnsiTheme="minorHAnsi" w:cs="Arial"/>
        </w:rPr>
        <w:t xml:space="preserve"> </w:t>
      </w:r>
      <w:r w:rsidRPr="004546D4">
        <w:rPr>
          <w:rFonts w:asciiTheme="minorHAnsi" w:hAnsiTheme="minorHAnsi" w:cs="Arial"/>
        </w:rPr>
        <w:t>Meses</w:t>
      </w:r>
    </w:p>
    <w:p w14:paraId="4F76B7BC" w14:textId="77777777" w:rsidR="00AC7B55" w:rsidRPr="004546D4" w:rsidRDefault="00AC7B55" w:rsidP="00325D72">
      <w:pPr>
        <w:pStyle w:val="NoSpacing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Custodia de Imágenes Digitalizadas</w:t>
      </w:r>
      <w:r w:rsidR="001844C8">
        <w:rPr>
          <w:rFonts w:asciiTheme="minorHAnsi" w:hAnsiTheme="minorHAnsi" w:cs="Arial"/>
          <w:b/>
        </w:rPr>
        <w:t xml:space="preserve"> OPCIONAL</w:t>
      </w:r>
      <w:r w:rsidR="00391976">
        <w:rPr>
          <w:rFonts w:asciiTheme="minorHAnsi" w:hAnsiTheme="minorHAnsi" w:cs="Arial"/>
          <w:b/>
        </w:rPr>
        <w:t>.</w:t>
      </w:r>
    </w:p>
    <w:p w14:paraId="18738CE7" w14:textId="77777777" w:rsidR="00AC7B55" w:rsidRPr="004546D4" w:rsidRDefault="00AC7B55" w:rsidP="00325D72">
      <w:pPr>
        <w:pStyle w:val="NoSpacing"/>
        <w:ind w:right="4"/>
        <w:rPr>
          <w:rFonts w:asciiTheme="minorHAnsi" w:hAnsiTheme="minorHAnsi" w:cs="Arial"/>
          <w:b/>
        </w:rPr>
      </w:pPr>
    </w:p>
    <w:p w14:paraId="23F13916" w14:textId="77777777" w:rsidR="00325D72" w:rsidRDefault="00AC7B55" w:rsidP="00AC7B55">
      <w:pPr>
        <w:pStyle w:val="NoSpacing"/>
        <w:ind w:right="4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 xml:space="preserve"> La custodia es mantener una Administración de todas la Imágenes Digi</w:t>
      </w:r>
      <w:r w:rsidR="002D2C62" w:rsidRPr="004546D4">
        <w:rPr>
          <w:rFonts w:asciiTheme="minorHAnsi" w:hAnsiTheme="minorHAnsi" w:cs="Arial"/>
        </w:rPr>
        <w:t xml:space="preserve">talizadas por parte de </w:t>
      </w:r>
      <w:r w:rsidR="00D125CD">
        <w:rPr>
          <w:rFonts w:asciiTheme="minorHAnsi" w:hAnsiTheme="minorHAnsi" w:cs="Arial"/>
          <w:b/>
        </w:rPr>
        <w:t xml:space="preserve"> </w:t>
      </w:r>
      <w:r w:rsidR="00391976">
        <w:rPr>
          <w:b/>
          <w:bCs/>
        </w:rPr>
        <w:t>Fondos de cesantía del Magisterio Ecuatoriano</w:t>
      </w:r>
      <w:r w:rsidR="00391976" w:rsidRPr="004546D4">
        <w:rPr>
          <w:rFonts w:asciiTheme="minorHAnsi" w:hAnsiTheme="minorHAnsi" w:cs="Arial"/>
        </w:rPr>
        <w:t xml:space="preserve"> </w:t>
      </w:r>
      <w:r w:rsidR="00325D72" w:rsidRPr="004546D4">
        <w:rPr>
          <w:rFonts w:asciiTheme="minorHAnsi" w:hAnsiTheme="minorHAnsi" w:cs="Arial"/>
        </w:rPr>
        <w:t xml:space="preserve">dentro de la NUBE de </w:t>
      </w:r>
      <w:r w:rsidR="00325D72" w:rsidRPr="004546D4">
        <w:rPr>
          <w:rFonts w:asciiTheme="minorHAnsi" w:hAnsiTheme="minorHAnsi" w:cs="Arial"/>
          <w:b/>
        </w:rPr>
        <w:t>Datas</w:t>
      </w:r>
      <w:r w:rsidRPr="004546D4">
        <w:rPr>
          <w:rFonts w:asciiTheme="minorHAnsi" w:hAnsiTheme="minorHAnsi" w:cs="Arial"/>
          <w:b/>
        </w:rPr>
        <w:t>olutions</w:t>
      </w:r>
      <w:r w:rsidR="00325D72" w:rsidRPr="004546D4">
        <w:rPr>
          <w:rFonts w:asciiTheme="minorHAnsi" w:hAnsiTheme="minorHAnsi" w:cs="Arial"/>
        </w:rPr>
        <w:t xml:space="preserve"> </w:t>
      </w:r>
      <w:r w:rsidR="00325D72" w:rsidRPr="004546D4">
        <w:rPr>
          <w:rFonts w:asciiTheme="minorHAnsi" w:hAnsiTheme="minorHAnsi" w:cs="Arial"/>
          <w:b/>
        </w:rPr>
        <w:t>S.A</w:t>
      </w:r>
      <w:r w:rsidRPr="004546D4">
        <w:rPr>
          <w:rFonts w:asciiTheme="minorHAnsi" w:hAnsiTheme="minorHAnsi" w:cs="Arial"/>
        </w:rPr>
        <w:t xml:space="preserve">. </w:t>
      </w:r>
    </w:p>
    <w:p w14:paraId="7827B92F" w14:textId="77777777" w:rsidR="005A7DC3" w:rsidRDefault="005A7DC3" w:rsidP="00AC7B55">
      <w:pPr>
        <w:pStyle w:val="NoSpacing"/>
        <w:ind w:right="4"/>
        <w:rPr>
          <w:rFonts w:asciiTheme="minorHAnsi" w:hAnsiTheme="minorHAnsi" w:cs="Arial"/>
        </w:rPr>
      </w:pPr>
    </w:p>
    <w:p w14:paraId="26F8491F" w14:textId="77777777" w:rsidR="002B0540" w:rsidRPr="004546D4" w:rsidRDefault="004C3CEC" w:rsidP="00AC7B55">
      <w:pPr>
        <w:pStyle w:val="NoSpacing"/>
        <w:ind w:right="4"/>
        <w:rPr>
          <w:rFonts w:asciiTheme="minorHAnsi" w:hAnsiTheme="minorHAnsi" w:cs="Arial"/>
        </w:rPr>
      </w:pPr>
      <w:r w:rsidRPr="004C3CEC">
        <w:rPr>
          <w:noProof/>
          <w:lang w:val="en-US"/>
        </w:rPr>
        <w:drawing>
          <wp:inline distT="0" distB="0" distL="0" distR="0" wp14:anchorId="4B729D3D" wp14:editId="07071BE8">
            <wp:extent cx="5400040" cy="1119824"/>
            <wp:effectExtent l="0" t="0" r="0" b="444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19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19E648" w14:textId="77777777" w:rsidR="00357468" w:rsidRDefault="00357468" w:rsidP="00AC7B55">
      <w:pPr>
        <w:pStyle w:val="NoSpacing"/>
        <w:ind w:right="4"/>
        <w:rPr>
          <w:rFonts w:asciiTheme="minorHAnsi" w:hAnsiTheme="minorHAnsi" w:cs="Arial"/>
          <w:b/>
        </w:rPr>
      </w:pPr>
    </w:p>
    <w:p w14:paraId="62A41E96" w14:textId="77777777" w:rsidR="00357468" w:rsidRDefault="00357468" w:rsidP="00AC7B55">
      <w:pPr>
        <w:pStyle w:val="NoSpacing"/>
        <w:ind w:right="4"/>
        <w:rPr>
          <w:rFonts w:asciiTheme="minorHAnsi" w:hAnsiTheme="minorHAnsi" w:cs="Arial"/>
          <w:b/>
        </w:rPr>
      </w:pPr>
    </w:p>
    <w:p w14:paraId="4D3656CE" w14:textId="77777777" w:rsidR="007C3A4C" w:rsidRDefault="007C3A4C" w:rsidP="007C3A4C">
      <w:pPr>
        <w:pStyle w:val="NoSpacing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14:paraId="38ACEF68" w14:textId="77777777" w:rsidR="007C3A4C" w:rsidRPr="004546D4" w:rsidRDefault="007C3A4C" w:rsidP="007C3A4C">
      <w:pPr>
        <w:pStyle w:val="NoSpacing"/>
        <w:ind w:right="4"/>
        <w:rPr>
          <w:rFonts w:asciiTheme="minorHAnsi" w:hAnsiTheme="minorHAnsi" w:cs="Arial"/>
          <w:b/>
        </w:rPr>
      </w:pPr>
    </w:p>
    <w:p w14:paraId="5D694910" w14:textId="77777777" w:rsidR="007C3A4C" w:rsidRPr="004546D4" w:rsidRDefault="007C3A4C" w:rsidP="007C3A4C">
      <w:pPr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 genera una sola Factura, la misma será cancelada de la Siguiente Manera. También podemos generar una factura por cada uno de los rubros que se detallan A continuación.</w:t>
      </w:r>
    </w:p>
    <w:p w14:paraId="2B24D450" w14:textId="77777777" w:rsidR="007C3A4C" w:rsidRPr="004546D4" w:rsidRDefault="004C3CEC" w:rsidP="007C3A4C">
      <w:pPr>
        <w:pStyle w:val="ListParagraph"/>
        <w:numPr>
          <w:ilvl w:val="0"/>
          <w:numId w:val="1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30</w:t>
      </w:r>
      <w:r w:rsidR="007C3A4C" w:rsidRPr="004546D4">
        <w:rPr>
          <w:rFonts w:asciiTheme="minorHAnsi" w:hAnsiTheme="minorHAnsi" w:cs="Arial"/>
          <w:b/>
        </w:rPr>
        <w:t>% a la aceptación del Proceso</w:t>
      </w:r>
    </w:p>
    <w:p w14:paraId="3EF1D150" w14:textId="77777777" w:rsidR="007C3A4C" w:rsidRPr="004546D4" w:rsidRDefault="004C3CEC" w:rsidP="007C3A4C">
      <w:pPr>
        <w:pStyle w:val="ListParagraph"/>
        <w:numPr>
          <w:ilvl w:val="0"/>
          <w:numId w:val="1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35</w:t>
      </w:r>
      <w:r w:rsidR="007C3A4C" w:rsidRPr="004546D4">
        <w:rPr>
          <w:rFonts w:asciiTheme="minorHAnsi" w:hAnsiTheme="minorHAnsi" w:cs="Arial"/>
          <w:b/>
        </w:rPr>
        <w:t xml:space="preserve">% </w:t>
      </w:r>
      <w:r>
        <w:rPr>
          <w:rFonts w:asciiTheme="minorHAnsi" w:hAnsiTheme="minorHAnsi" w:cs="Arial"/>
          <w:b/>
        </w:rPr>
        <w:t>Entrega primera Etapa (2 Millones de imágenes)</w:t>
      </w:r>
    </w:p>
    <w:p w14:paraId="5DF7B224" w14:textId="77777777" w:rsidR="004C3CEC" w:rsidRDefault="004C3CEC" w:rsidP="007C3A4C">
      <w:pPr>
        <w:pStyle w:val="ListParagraph"/>
        <w:numPr>
          <w:ilvl w:val="0"/>
          <w:numId w:val="1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35% Entrega </w:t>
      </w:r>
      <w:r w:rsidR="003F2C02">
        <w:rPr>
          <w:rFonts w:asciiTheme="minorHAnsi" w:hAnsiTheme="minorHAnsi" w:cs="Arial"/>
          <w:b/>
        </w:rPr>
        <w:t>segunda Etapa (Entrega del proyecto</w:t>
      </w:r>
      <w:r>
        <w:rPr>
          <w:rFonts w:asciiTheme="minorHAnsi" w:hAnsiTheme="minorHAnsi" w:cs="Arial"/>
          <w:b/>
        </w:rPr>
        <w:t xml:space="preserve">) </w:t>
      </w:r>
    </w:p>
    <w:p w14:paraId="027A053E" w14:textId="77777777" w:rsidR="007C3A4C" w:rsidRPr="007C3A4C" w:rsidRDefault="003F2C02" w:rsidP="007C3A4C">
      <w:pPr>
        <w:pStyle w:val="ListParagraph"/>
        <w:numPr>
          <w:ilvl w:val="0"/>
          <w:numId w:val="1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Para la custodia digital, se cobrará un proporcional de acuerdo a como se vaya cargando las imágenes a la nube.</w:t>
      </w:r>
    </w:p>
    <w:p w14:paraId="1E27E029" w14:textId="77777777" w:rsidR="00AC7B55" w:rsidRPr="004546D4" w:rsidRDefault="00AC7B55" w:rsidP="00AC7B55">
      <w:pPr>
        <w:pStyle w:val="NoSpacing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 xml:space="preserve">Nota.-  </w:t>
      </w:r>
      <w:r w:rsidRPr="004546D4">
        <w:rPr>
          <w:rFonts w:asciiTheme="minorHAnsi" w:hAnsiTheme="minorHAnsi" w:cs="Arial"/>
        </w:rPr>
        <w:t>El pago de la custodia se realiza de manera mensual</w:t>
      </w:r>
    </w:p>
    <w:p w14:paraId="7ACF470E" w14:textId="77777777" w:rsidR="00AC7B55" w:rsidRPr="004546D4" w:rsidRDefault="00AC7B55" w:rsidP="00AC7B55">
      <w:pPr>
        <w:pStyle w:val="NoSpacing"/>
        <w:spacing w:line="276" w:lineRule="auto"/>
        <w:ind w:right="4"/>
        <w:jc w:val="both"/>
        <w:rPr>
          <w:rFonts w:asciiTheme="minorHAnsi" w:hAnsiTheme="minorHAnsi" w:cs="Arial"/>
          <w:b/>
          <w:u w:val="single"/>
        </w:rPr>
      </w:pPr>
    </w:p>
    <w:p w14:paraId="7CE5E3D6" w14:textId="77777777" w:rsidR="00AC7B55" w:rsidRPr="004546D4" w:rsidRDefault="00AC7B55" w:rsidP="008244F7">
      <w:pPr>
        <w:pStyle w:val="NoSpacing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</w:t>
      </w:r>
      <w:r w:rsidR="00F871AF" w:rsidRPr="004546D4">
        <w:rPr>
          <w:rFonts w:asciiTheme="minorHAnsi" w:hAnsiTheme="minorHAnsi" w:cs="Arial"/>
          <w:b/>
        </w:rPr>
        <w:t xml:space="preserve"> Custodia de Imágenes Digitales</w:t>
      </w:r>
    </w:p>
    <w:p w14:paraId="1A627D68" w14:textId="77777777" w:rsidR="00AC7B55" w:rsidRPr="004546D4" w:rsidRDefault="00AC7B55" w:rsidP="00AC7B55">
      <w:pPr>
        <w:pStyle w:val="NoSpacing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14:paraId="4F71D194" w14:textId="77777777" w:rsidR="00AC7B55" w:rsidRPr="004546D4" w:rsidRDefault="00AC7B55" w:rsidP="00AC7B55">
      <w:pPr>
        <w:pStyle w:val="NoSpacing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14:paraId="5C81E997" w14:textId="77777777" w:rsidR="00AC7B55" w:rsidRPr="004546D4" w:rsidRDefault="00AC7B55" w:rsidP="00AC7B55">
      <w:pPr>
        <w:pStyle w:val="NoSpacing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14:paraId="7EEB22FD" w14:textId="77777777" w:rsidR="00AC7B55" w:rsidRPr="004546D4" w:rsidRDefault="00AC7B55" w:rsidP="00AC7B55">
      <w:pPr>
        <w:pStyle w:val="NoSpacing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14:paraId="1DAA3BA6" w14:textId="77777777" w:rsidR="00AC7B55" w:rsidRPr="004546D4" w:rsidRDefault="00AC7B55" w:rsidP="00AC7B55">
      <w:pPr>
        <w:pStyle w:val="NoSpacing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14:paraId="26BF0CF9" w14:textId="77777777" w:rsidR="00AC7B55" w:rsidRPr="004546D4" w:rsidRDefault="00AC7B55" w:rsidP="00AC7B55">
      <w:pPr>
        <w:pStyle w:val="NoSpacing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lastRenderedPageBreak/>
        <w:t>Acceso 24/7.</w:t>
      </w:r>
    </w:p>
    <w:p w14:paraId="0A6172BE" w14:textId="77777777" w:rsidR="00AC7B55" w:rsidRDefault="00AC7B55" w:rsidP="00AC7B55">
      <w:pPr>
        <w:pStyle w:val="NoSpacing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14:paraId="577BA509" w14:textId="77777777" w:rsidR="001D3570" w:rsidRDefault="001D3570" w:rsidP="001D3570">
      <w:pPr>
        <w:pStyle w:val="NoSpacing"/>
        <w:spacing w:line="276" w:lineRule="auto"/>
        <w:ind w:right="4"/>
        <w:jc w:val="both"/>
        <w:rPr>
          <w:rFonts w:asciiTheme="minorHAnsi" w:hAnsiTheme="minorHAnsi" w:cs="Arial"/>
        </w:rPr>
      </w:pPr>
    </w:p>
    <w:p w14:paraId="3D772515" w14:textId="77777777" w:rsidR="00F871AF" w:rsidRPr="004546D4" w:rsidRDefault="00F871AF" w:rsidP="00AC7B55">
      <w:pPr>
        <w:pStyle w:val="NoSpacing"/>
        <w:ind w:right="4"/>
        <w:jc w:val="both"/>
        <w:rPr>
          <w:rFonts w:asciiTheme="minorHAnsi" w:hAnsiTheme="minorHAnsi" w:cs="Arial"/>
          <w:b/>
        </w:rPr>
      </w:pPr>
    </w:p>
    <w:p w14:paraId="1ED6762A" w14:textId="77777777" w:rsidR="00B2621E" w:rsidRPr="004546D4" w:rsidRDefault="00B2621E" w:rsidP="00AC7B55">
      <w:pPr>
        <w:pStyle w:val="Sinespaciado1"/>
        <w:ind w:right="-720"/>
        <w:jc w:val="both"/>
        <w:rPr>
          <w:rFonts w:asciiTheme="minorHAnsi" w:hAnsiTheme="minorHAnsi" w:cs="Arial"/>
        </w:rPr>
      </w:pPr>
    </w:p>
    <w:p w14:paraId="247FF370" w14:textId="77777777" w:rsidR="00AC7B55" w:rsidRPr="004546D4" w:rsidRDefault="00AC7B55" w:rsidP="00AC7B55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14:paraId="5BAAE2C8" w14:textId="77777777" w:rsidR="00AC7B55" w:rsidRPr="004546D4" w:rsidRDefault="00AC7B55" w:rsidP="00F871AF">
      <w:pPr>
        <w:pStyle w:val="Sinespaciado1"/>
        <w:ind w:right="-720"/>
        <w:jc w:val="both"/>
        <w:rPr>
          <w:rFonts w:asciiTheme="minorHAnsi" w:hAnsiTheme="minorHAnsi" w:cs="Arial"/>
        </w:rPr>
      </w:pPr>
    </w:p>
    <w:p w14:paraId="45CAFD5B" w14:textId="77777777" w:rsidR="00325D72" w:rsidRPr="004546D4" w:rsidRDefault="00325D72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14:paraId="176658B7" w14:textId="77777777" w:rsidR="00325D72" w:rsidRPr="004546D4" w:rsidRDefault="00325D72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14:paraId="4C6610FD" w14:textId="77777777" w:rsidR="00325D72" w:rsidRPr="004546D4" w:rsidRDefault="00325D72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14:paraId="02A68FB5" w14:textId="77777777" w:rsidR="00C969C6" w:rsidRPr="004546D4" w:rsidRDefault="002F6490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Ing. </w:t>
      </w:r>
      <w:r w:rsidR="00DA04B1">
        <w:rPr>
          <w:rFonts w:asciiTheme="minorHAnsi" w:hAnsiTheme="minorHAnsi" w:cs="Arial"/>
          <w:b/>
        </w:rPr>
        <w:t>Ma. Fernanda Moncada</w:t>
      </w:r>
    </w:p>
    <w:p w14:paraId="4AE3C568" w14:textId="77777777" w:rsidR="00AC7B55" w:rsidRPr="004546D4" w:rsidRDefault="00DA04B1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JEFE ADMINISTRATIVO FINANCIERO</w:t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</w:p>
    <w:p w14:paraId="1F18F888" w14:textId="77777777" w:rsidR="000E5360" w:rsidRPr="004546D4" w:rsidRDefault="00325D72" w:rsidP="00F871AF">
      <w:pPr>
        <w:pStyle w:val="NoSpacing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</w:t>
      </w:r>
      <w:r w:rsidR="00AC7B55" w:rsidRPr="004546D4">
        <w:rPr>
          <w:rFonts w:asciiTheme="minorHAnsi" w:hAnsiTheme="minorHAnsi" w:cs="Arial"/>
          <w:b/>
          <w:lang w:val="es-ES"/>
        </w:rPr>
        <w:t>olutions S.A</w:t>
      </w:r>
    </w:p>
    <w:sectPr w:rsidR="000E5360" w:rsidRPr="004546D4" w:rsidSect="000E5360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E0F18B" w14:textId="77777777" w:rsidR="00FE010E" w:rsidRDefault="00FE010E" w:rsidP="0012137A">
      <w:pPr>
        <w:spacing w:after="0" w:line="240" w:lineRule="auto"/>
      </w:pPr>
      <w:r>
        <w:separator/>
      </w:r>
    </w:p>
  </w:endnote>
  <w:endnote w:type="continuationSeparator" w:id="0">
    <w:p w14:paraId="0FDCE4A3" w14:textId="77777777" w:rsidR="00FE010E" w:rsidRDefault="00FE010E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D77E56" w14:textId="77777777" w:rsidR="0012137A" w:rsidRDefault="00AC7B55">
    <w:pPr>
      <w:pStyle w:val="Foot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01DC8BEF" wp14:editId="04F0FFC8">
              <wp:simplePos x="0" y="0"/>
              <wp:positionH relativeFrom="margin">
                <wp:posOffset>-1132205</wp:posOffset>
              </wp:positionH>
              <wp:positionV relativeFrom="margin">
                <wp:posOffset>8415020</wp:posOffset>
              </wp:positionV>
              <wp:extent cx="7832725" cy="707390"/>
              <wp:effectExtent l="5080" t="134620" r="10795" b="5715"/>
              <wp:wrapSquare wrapText="bothSides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chemeClr val="bg1">
                            <a:lumMod val="75000"/>
                            <a:lumOff val="0"/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14:paraId="2C9158BA" w14:textId="77777777" w:rsidR="0012137A" w:rsidRPr="00812A6C" w:rsidRDefault="00FE010E" w:rsidP="0012137A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12137A" w:rsidRPr="00812A6C">
                              <w:rPr>
                                <w:rStyle w:val="Hyperlink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12137A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AutoShape 1" o:spid="_x0000_s1026" style="position:absolute;margin-left:-89.15pt;margin-top:662.6pt;width:616.75pt;height:55.7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" o:allowincell="f" fillcolor="#4f81bd" strokecolor="#4f81bd [3204]">
              <v:fill color2="#8eaed5" rotate="t" focus="100%" type="gradient"/>
              <v:shadow on="t" type="perspective" color="#bfbfbf [2412]" opacity=".5" origin="-.5,-.5" offset="51pt,-10pt" matrix=".75,,,.75"/>
              <v:textbox inset="18pt,18pt,18pt,18pt">
                <w:txbxContent>
                  <w:p w:rsidR="0012137A" w:rsidRPr="00812A6C" w:rsidRDefault="00C17679" w:rsidP="0012137A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12137A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12137A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margin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4BE9F1" w14:textId="77777777" w:rsidR="00FE010E" w:rsidRDefault="00FE010E" w:rsidP="0012137A">
      <w:pPr>
        <w:spacing w:after="0" w:line="240" w:lineRule="auto"/>
      </w:pPr>
      <w:r>
        <w:separator/>
      </w:r>
    </w:p>
  </w:footnote>
  <w:footnote w:type="continuationSeparator" w:id="0">
    <w:p w14:paraId="7C2C2828" w14:textId="77777777" w:rsidR="00FE010E" w:rsidRDefault="00FE010E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34EAB4" w14:textId="77777777" w:rsidR="00374D71" w:rsidRDefault="0012137A" w:rsidP="00374D71">
    <w:pPr>
      <w:spacing w:after="0" w:line="240" w:lineRule="auto"/>
      <w:rPr>
        <w:b/>
        <w:sz w:val="18"/>
        <w:lang w:val="es-ES"/>
      </w:rPr>
    </w:pPr>
    <w:r>
      <w:rPr>
        <w:b/>
        <w:noProof/>
        <w:lang w:val="en-US"/>
      </w:rPr>
      <w:drawing>
        <wp:anchor distT="0" distB="0" distL="114300" distR="114300" simplePos="0" relativeHeight="251657216" behindDoc="1" locked="0" layoutInCell="1" allowOverlap="1" wp14:anchorId="4254237F" wp14:editId="30E2A4E4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2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309A">
      <w:rPr>
        <w:b/>
        <w:lang w:val="es-ES"/>
      </w:rPr>
      <w:t>Guayaquil:</w:t>
    </w:r>
  </w:p>
  <w:p w14:paraId="771CE2CA" w14:textId="77777777" w:rsidR="0012137A" w:rsidRPr="007D309A" w:rsidRDefault="0012137A" w:rsidP="00374D71">
    <w:pPr>
      <w:spacing w:after="0" w:line="240" w:lineRule="auto"/>
      <w:rPr>
        <w:b/>
        <w:sz w:val="18"/>
        <w:lang w:val="es-ES"/>
      </w:rPr>
    </w:pPr>
    <w:r w:rsidRPr="00374D71">
      <w:rPr>
        <w:b/>
        <w:sz w:val="20"/>
        <w:lang w:val="es-ES"/>
      </w:rPr>
      <w:t>Av. Domingo Comín S/N y la Onceava  Ed. Anglo Automotriz</w:t>
    </w:r>
    <w:r w:rsidR="00374D71">
      <w:rPr>
        <w:b/>
        <w:sz w:val="18"/>
        <w:lang w:val="es-ES"/>
      </w:rPr>
      <w:tab/>
    </w:r>
  </w:p>
  <w:p w14:paraId="2A3552B3" w14:textId="77777777" w:rsidR="0012137A" w:rsidRPr="007D309A" w:rsidRDefault="0012137A" w:rsidP="00374D71">
    <w:pPr>
      <w:spacing w:after="0" w:line="240" w:lineRule="auto"/>
      <w:rPr>
        <w:b/>
        <w:sz w:val="18"/>
        <w:lang w:val="es-ES"/>
      </w:rPr>
    </w:pPr>
    <w:r w:rsidRPr="007D309A">
      <w:rPr>
        <w:b/>
        <w:sz w:val="18"/>
        <w:lang w:val="es-ES"/>
      </w:rPr>
      <w:t>PBX: 2429977</w:t>
    </w:r>
    <w:r w:rsidRPr="007D309A">
      <w:rPr>
        <w:b/>
        <w:noProof/>
        <w:sz w:val="36"/>
        <w:u w:val="double"/>
        <w:lang w:eastAsia="es-EC"/>
      </w:rPr>
      <w:t xml:space="preserve"> </w:t>
    </w:r>
  </w:p>
  <w:p w14:paraId="5AB2657B" w14:textId="77777777" w:rsidR="0012137A" w:rsidRDefault="00374D71" w:rsidP="0012137A">
    <w:pPr>
      <w:pStyle w:val="Header"/>
    </w:pPr>
    <w:r>
      <w:rPr>
        <w:b/>
        <w:lang w:val="es-ES"/>
      </w:rPr>
      <w:t>Quito:</w:t>
    </w:r>
  </w:p>
  <w:p w14:paraId="08EC1254" w14:textId="77777777" w:rsidR="00374D71" w:rsidRPr="00374D71" w:rsidRDefault="00AC7B55" w:rsidP="00374D71">
    <w:pPr>
      <w:spacing w:after="0" w:line="240" w:lineRule="auto"/>
      <w:rPr>
        <w:b/>
        <w:sz w:val="20"/>
        <w:lang w:val="es-ES"/>
      </w:rPr>
    </w:pPr>
    <w:r>
      <w:rPr>
        <w:b/>
        <w:sz w:val="20"/>
        <w:lang w:val="es-ES"/>
      </w:rPr>
      <w:t xml:space="preserve">Panamericana Norte Km 12 ½ </w:t>
    </w:r>
    <w:r w:rsidR="00374D71" w:rsidRPr="00374D71">
      <w:rPr>
        <w:b/>
        <w:sz w:val="20"/>
        <w:lang w:val="es-ES"/>
      </w:rPr>
      <w:t xml:space="preserve"> Calle El Arenal</w:t>
    </w:r>
    <w:r w:rsidR="00374D71" w:rsidRPr="00374D71">
      <w:rPr>
        <w:b/>
        <w:sz w:val="20"/>
        <w:lang w:val="es-ES"/>
      </w:rPr>
      <w:tab/>
    </w:r>
  </w:p>
  <w:p w14:paraId="6387D08B" w14:textId="77777777" w:rsidR="0012137A" w:rsidRPr="00357468" w:rsidRDefault="00374D71" w:rsidP="00357468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12-193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D43F55"/>
    <w:multiLevelType w:val="hybridMultilevel"/>
    <w:tmpl w:val="CAC209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0F4143E"/>
    <w:multiLevelType w:val="hybridMultilevel"/>
    <w:tmpl w:val="9886B64E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1470EE"/>
    <w:multiLevelType w:val="hybridMultilevel"/>
    <w:tmpl w:val="3A7C2F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BD7006"/>
    <w:multiLevelType w:val="hybridMultilevel"/>
    <w:tmpl w:val="C18CB4F0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7B5F99"/>
    <w:multiLevelType w:val="hybridMultilevel"/>
    <w:tmpl w:val="90164072"/>
    <w:lvl w:ilvl="0" w:tplc="0C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280D2657"/>
    <w:multiLevelType w:val="hybridMultilevel"/>
    <w:tmpl w:val="4EF8D478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8E51DBD"/>
    <w:multiLevelType w:val="hybridMultilevel"/>
    <w:tmpl w:val="225463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1F6431"/>
    <w:multiLevelType w:val="hybridMultilevel"/>
    <w:tmpl w:val="01964F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2A410C"/>
    <w:multiLevelType w:val="hybridMultilevel"/>
    <w:tmpl w:val="7728DC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5576D0"/>
    <w:multiLevelType w:val="hybridMultilevel"/>
    <w:tmpl w:val="9FB692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E4665E"/>
    <w:multiLevelType w:val="hybridMultilevel"/>
    <w:tmpl w:val="0936BB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2"/>
  </w:num>
  <w:num w:numId="3">
    <w:abstractNumId w:val="25"/>
  </w:num>
  <w:num w:numId="4">
    <w:abstractNumId w:val="0"/>
  </w:num>
  <w:num w:numId="5">
    <w:abstractNumId w:val="16"/>
  </w:num>
  <w:num w:numId="6">
    <w:abstractNumId w:val="7"/>
  </w:num>
  <w:num w:numId="7">
    <w:abstractNumId w:val="3"/>
  </w:num>
  <w:num w:numId="8">
    <w:abstractNumId w:val="26"/>
  </w:num>
  <w:num w:numId="9">
    <w:abstractNumId w:val="12"/>
  </w:num>
  <w:num w:numId="10">
    <w:abstractNumId w:val="17"/>
  </w:num>
  <w:num w:numId="11">
    <w:abstractNumId w:val="9"/>
  </w:num>
  <w:num w:numId="12">
    <w:abstractNumId w:val="1"/>
  </w:num>
  <w:num w:numId="13">
    <w:abstractNumId w:val="20"/>
  </w:num>
  <w:num w:numId="14">
    <w:abstractNumId w:val="23"/>
  </w:num>
  <w:num w:numId="15">
    <w:abstractNumId w:val="18"/>
  </w:num>
  <w:num w:numId="16">
    <w:abstractNumId w:val="19"/>
  </w:num>
  <w:num w:numId="17">
    <w:abstractNumId w:val="5"/>
  </w:num>
  <w:num w:numId="18">
    <w:abstractNumId w:val="24"/>
  </w:num>
  <w:num w:numId="19">
    <w:abstractNumId w:val="10"/>
  </w:num>
  <w:num w:numId="20">
    <w:abstractNumId w:val="2"/>
  </w:num>
  <w:num w:numId="21">
    <w:abstractNumId w:val="6"/>
  </w:num>
  <w:num w:numId="22">
    <w:abstractNumId w:val="14"/>
  </w:num>
  <w:num w:numId="23">
    <w:abstractNumId w:val="6"/>
  </w:num>
  <w:num w:numId="24">
    <w:abstractNumId w:val="8"/>
  </w:num>
  <w:num w:numId="25">
    <w:abstractNumId w:val="11"/>
  </w:num>
  <w:num w:numId="26">
    <w:abstractNumId w:val="21"/>
  </w:num>
  <w:num w:numId="27">
    <w:abstractNumId w:val="15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10A7F"/>
    <w:rsid w:val="00053FA5"/>
    <w:rsid w:val="00070F63"/>
    <w:rsid w:val="00087B69"/>
    <w:rsid w:val="000E5360"/>
    <w:rsid w:val="00113539"/>
    <w:rsid w:val="00115D82"/>
    <w:rsid w:val="0012137A"/>
    <w:rsid w:val="00155E0E"/>
    <w:rsid w:val="001844C8"/>
    <w:rsid w:val="001C4DC1"/>
    <w:rsid w:val="001D3570"/>
    <w:rsid w:val="00202473"/>
    <w:rsid w:val="00202A03"/>
    <w:rsid w:val="002049E2"/>
    <w:rsid w:val="00213E8B"/>
    <w:rsid w:val="00263123"/>
    <w:rsid w:val="00263F97"/>
    <w:rsid w:val="002B0540"/>
    <w:rsid w:val="002C11D8"/>
    <w:rsid w:val="002D2C62"/>
    <w:rsid w:val="002F6490"/>
    <w:rsid w:val="00325D72"/>
    <w:rsid w:val="00357468"/>
    <w:rsid w:val="00370BA2"/>
    <w:rsid w:val="00374D71"/>
    <w:rsid w:val="00391976"/>
    <w:rsid w:val="003967E9"/>
    <w:rsid w:val="003A2279"/>
    <w:rsid w:val="003B4698"/>
    <w:rsid w:val="003D6600"/>
    <w:rsid w:val="003F2C02"/>
    <w:rsid w:val="004546D4"/>
    <w:rsid w:val="00490D37"/>
    <w:rsid w:val="0049326F"/>
    <w:rsid w:val="004C3CEC"/>
    <w:rsid w:val="004D557F"/>
    <w:rsid w:val="0053566A"/>
    <w:rsid w:val="00554E44"/>
    <w:rsid w:val="005A7DC3"/>
    <w:rsid w:val="005C36FB"/>
    <w:rsid w:val="005F162E"/>
    <w:rsid w:val="00602DB8"/>
    <w:rsid w:val="0064083E"/>
    <w:rsid w:val="006A1F8E"/>
    <w:rsid w:val="006A44BE"/>
    <w:rsid w:val="006C2594"/>
    <w:rsid w:val="00713BD5"/>
    <w:rsid w:val="00720250"/>
    <w:rsid w:val="007369AE"/>
    <w:rsid w:val="007A03A7"/>
    <w:rsid w:val="007C3A4C"/>
    <w:rsid w:val="00817480"/>
    <w:rsid w:val="008244F7"/>
    <w:rsid w:val="00831B88"/>
    <w:rsid w:val="008525E6"/>
    <w:rsid w:val="008E66FF"/>
    <w:rsid w:val="008F16E4"/>
    <w:rsid w:val="009576DB"/>
    <w:rsid w:val="009668EE"/>
    <w:rsid w:val="0099444E"/>
    <w:rsid w:val="009A03D5"/>
    <w:rsid w:val="009F7E92"/>
    <w:rsid w:val="00A02472"/>
    <w:rsid w:val="00A56C9A"/>
    <w:rsid w:val="00AC7B55"/>
    <w:rsid w:val="00B20462"/>
    <w:rsid w:val="00B24BF8"/>
    <w:rsid w:val="00B2621E"/>
    <w:rsid w:val="00B60C00"/>
    <w:rsid w:val="00B81378"/>
    <w:rsid w:val="00BD149D"/>
    <w:rsid w:val="00C17679"/>
    <w:rsid w:val="00C932F4"/>
    <w:rsid w:val="00C969C6"/>
    <w:rsid w:val="00CA0783"/>
    <w:rsid w:val="00CE0E55"/>
    <w:rsid w:val="00D06711"/>
    <w:rsid w:val="00D125CD"/>
    <w:rsid w:val="00D203FE"/>
    <w:rsid w:val="00D442F0"/>
    <w:rsid w:val="00D85D3F"/>
    <w:rsid w:val="00DA04B1"/>
    <w:rsid w:val="00DB187E"/>
    <w:rsid w:val="00E86328"/>
    <w:rsid w:val="00E97EF1"/>
    <w:rsid w:val="00EB28D6"/>
    <w:rsid w:val="00F11E16"/>
    <w:rsid w:val="00F34C47"/>
    <w:rsid w:val="00F721B1"/>
    <w:rsid w:val="00F871AF"/>
    <w:rsid w:val="00FE010E"/>
    <w:rsid w:val="00FE32B4"/>
    <w:rsid w:val="00FE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5D283C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37A"/>
    <w:rPr>
      <w:lang w:val="es-EC"/>
    </w:rPr>
  </w:style>
  <w:style w:type="paragraph" w:styleId="Footer">
    <w:name w:val="footer"/>
    <w:basedOn w:val="Normal"/>
    <w:link w:val="FooterCh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37A"/>
    <w:rPr>
      <w:lang w:val="es-EC"/>
    </w:rPr>
  </w:style>
  <w:style w:type="character" w:styleId="Hyperlink">
    <w:name w:val="Hyperlink"/>
    <w:basedOn w:val="DefaultParagraphFont"/>
    <w:uiPriority w:val="99"/>
    <w:unhideWhenUsed/>
    <w:rsid w:val="0012137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NoSpacing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character" w:styleId="CommentReference">
    <w:name w:val="annotation reference"/>
    <w:basedOn w:val="DefaultParagraphFont"/>
    <w:uiPriority w:val="99"/>
    <w:semiHidden/>
    <w:unhideWhenUsed/>
    <w:rsid w:val="008174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74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7480"/>
    <w:rPr>
      <w:rFonts w:ascii="Calibri" w:eastAsia="Calibri" w:hAnsi="Calibri" w:cs="Times New Roman"/>
      <w:sz w:val="20"/>
      <w:szCs w:val="20"/>
      <w:lang w:val="es-E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74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7480"/>
    <w:rPr>
      <w:rFonts w:ascii="Calibri" w:eastAsia="Calibri" w:hAnsi="Calibri" w:cs="Times New Roman"/>
      <w:b/>
      <w:bCs/>
      <w:sz w:val="20"/>
      <w:szCs w:val="20"/>
      <w:lang w:val="es-EC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7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480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emf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tasolutions.com" TargetMode="External"/><Relationship Id="rId2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516</Words>
  <Characters>2943</Characters>
  <Application>Microsoft Macintosh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Jose Ortega</cp:lastModifiedBy>
  <cp:revision>5</cp:revision>
  <cp:lastPrinted>2014-03-20T19:26:00Z</cp:lastPrinted>
  <dcterms:created xsi:type="dcterms:W3CDTF">2016-03-30T21:22:00Z</dcterms:created>
  <dcterms:modified xsi:type="dcterms:W3CDTF">2016-03-31T21:47:00Z</dcterms:modified>
</cp:coreProperties>
</file>