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1378C5">
        <w:rPr>
          <w:b/>
        </w:rPr>
        <w:t xml:space="preserve"> 13 de </w:t>
      </w:r>
      <w:proofErr w:type="spellStart"/>
      <w:r w:rsidR="001378C5">
        <w:rPr>
          <w:b/>
        </w:rPr>
        <w:t>Octrubre</w:t>
      </w:r>
      <w:proofErr w:type="spellEnd"/>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98436A" w:rsidRDefault="00605416" w:rsidP="00F36070">
      <w:pPr>
        <w:pStyle w:val="Sinespaciado"/>
        <w:jc w:val="both"/>
        <w:rPr>
          <w:b/>
        </w:rPr>
      </w:pPr>
      <w:r>
        <w:rPr>
          <w:b/>
        </w:rPr>
        <w:t>Nathalie Iglesias</w:t>
      </w:r>
    </w:p>
    <w:p w:rsidR="0098436A" w:rsidRDefault="00605416" w:rsidP="00F36070">
      <w:pPr>
        <w:pStyle w:val="Sinespaciado"/>
        <w:jc w:val="both"/>
        <w:rPr>
          <w:b/>
        </w:rPr>
      </w:pPr>
      <w:r>
        <w:rPr>
          <w:b/>
        </w:rPr>
        <w:t>Contadora general</w:t>
      </w:r>
    </w:p>
    <w:p w:rsidR="003B60EF" w:rsidRDefault="00605416" w:rsidP="00F36070">
      <w:pPr>
        <w:pStyle w:val="Sinespaciado"/>
        <w:jc w:val="both"/>
        <w:rPr>
          <w:b/>
        </w:rPr>
      </w:pPr>
      <w:r>
        <w:rPr>
          <w:b/>
        </w:rPr>
        <w:t>TABLITA DEL TARTARO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FE084C" w:rsidRDefault="00605416" w:rsidP="00756E34">
      <w:pPr>
        <w:spacing w:after="0" w:line="240" w:lineRule="auto"/>
        <w:rPr>
          <w:rFonts w:asciiTheme="minorHAnsi" w:hAnsiTheme="minorHAnsi"/>
        </w:rPr>
      </w:pPr>
      <w:r w:rsidRPr="00605416">
        <w:rPr>
          <w:rFonts w:asciiTheme="minorHAnsi" w:hAnsiTheme="minorHAnsi"/>
        </w:rPr>
        <w:t>Se realizó visita en las instalaciones de la</w:t>
      </w:r>
      <w:r>
        <w:rPr>
          <w:rFonts w:asciiTheme="minorHAnsi" w:hAnsiTheme="minorHAnsi"/>
          <w:b/>
        </w:rPr>
        <w:t xml:space="preserve"> TABLITA DEL TARTARO, </w:t>
      </w:r>
      <w:r w:rsidRPr="00605416">
        <w:rPr>
          <w:rFonts w:asciiTheme="minorHAnsi" w:hAnsiTheme="minorHAnsi"/>
        </w:rPr>
        <w:t>tienen la necesidad de tener bien administrada su información</w:t>
      </w:r>
      <w:r>
        <w:rPr>
          <w:rFonts w:asciiTheme="minorHAnsi" w:hAnsiTheme="minorHAnsi"/>
        </w:rPr>
        <w:t xml:space="preserve"> y se realizó un levantamiento de información. Tienen, aproximadamente 1500 cajas.</w:t>
      </w:r>
    </w:p>
    <w:p w:rsidR="003F43C9" w:rsidRDefault="003F43C9" w:rsidP="00756E34">
      <w:pPr>
        <w:spacing w:after="0" w:line="240" w:lineRule="auto"/>
        <w:rPr>
          <w:rFonts w:asciiTheme="minorHAnsi" w:hAnsiTheme="minorHAnsi"/>
        </w:rPr>
      </w:pPr>
    </w:p>
    <w:p w:rsidR="003F43C9" w:rsidRDefault="003F43C9" w:rsidP="003F43C9">
      <w:pPr>
        <w:spacing w:after="0" w:line="240" w:lineRule="auto"/>
        <w:rPr>
          <w:rFonts w:asciiTheme="minorHAnsi" w:hAnsiTheme="minorHAnsi"/>
        </w:rPr>
      </w:pPr>
      <w:r>
        <w:rPr>
          <w:rFonts w:asciiTheme="minorHAnsi" w:hAnsiTheme="minorHAnsi"/>
        </w:rPr>
        <w:t>Documentos Pertenecientes al Departamento de Contabilidad</w:t>
      </w:r>
      <w:proofErr w:type="gramStart"/>
      <w:r>
        <w:rPr>
          <w:rFonts w:asciiTheme="minorHAnsi" w:hAnsiTheme="minorHAnsi"/>
        </w:rPr>
        <w:t>:;</w:t>
      </w:r>
      <w:proofErr w:type="gramEnd"/>
    </w:p>
    <w:p w:rsidR="003F43C9" w:rsidRDefault="003F43C9" w:rsidP="00756E34">
      <w:pPr>
        <w:spacing w:after="0" w:line="240" w:lineRule="auto"/>
        <w:rPr>
          <w:rFonts w:asciiTheme="minorHAnsi" w:hAnsiTheme="minorHAnsi"/>
        </w:rPr>
      </w:pPr>
    </w:p>
    <w:p w:rsidR="003F43C9" w:rsidRDefault="003F43C9" w:rsidP="003F43C9">
      <w:pPr>
        <w:pStyle w:val="Prrafodelista"/>
        <w:numPr>
          <w:ilvl w:val="0"/>
          <w:numId w:val="29"/>
        </w:numPr>
        <w:spacing w:after="0" w:line="240" w:lineRule="auto"/>
        <w:rPr>
          <w:rFonts w:asciiTheme="minorHAnsi" w:hAnsiTheme="minorHAnsi"/>
        </w:rPr>
      </w:pPr>
      <w:r>
        <w:rPr>
          <w:rFonts w:asciiTheme="minorHAnsi" w:hAnsiTheme="minorHAnsi"/>
        </w:rPr>
        <w:t>Facturas: # de Factura</w:t>
      </w:r>
    </w:p>
    <w:p w:rsidR="003F43C9" w:rsidRDefault="003F43C9" w:rsidP="003F43C9">
      <w:pPr>
        <w:pStyle w:val="Prrafodelista"/>
        <w:numPr>
          <w:ilvl w:val="0"/>
          <w:numId w:val="29"/>
        </w:numPr>
        <w:spacing w:after="0" w:line="240" w:lineRule="auto"/>
        <w:rPr>
          <w:rFonts w:asciiTheme="minorHAnsi" w:hAnsiTheme="minorHAnsi"/>
        </w:rPr>
      </w:pPr>
      <w:r>
        <w:rPr>
          <w:rFonts w:asciiTheme="minorHAnsi" w:hAnsiTheme="minorHAnsi"/>
        </w:rPr>
        <w:t>Cierres de Caja: Cierres de Caja</w:t>
      </w:r>
    </w:p>
    <w:p w:rsidR="003F43C9" w:rsidRDefault="003F43C9" w:rsidP="003F43C9">
      <w:pPr>
        <w:pStyle w:val="Prrafodelista"/>
        <w:numPr>
          <w:ilvl w:val="0"/>
          <w:numId w:val="29"/>
        </w:numPr>
        <w:spacing w:after="0" w:line="240" w:lineRule="auto"/>
        <w:rPr>
          <w:rFonts w:asciiTheme="minorHAnsi" w:hAnsiTheme="minorHAnsi"/>
        </w:rPr>
      </w:pPr>
      <w:r>
        <w:rPr>
          <w:rFonts w:asciiTheme="minorHAnsi" w:hAnsiTheme="minorHAnsi"/>
        </w:rPr>
        <w:t>Cheques: Orden Numérico.</w:t>
      </w:r>
    </w:p>
    <w:p w:rsidR="003F43C9" w:rsidRDefault="003F43C9" w:rsidP="003F43C9">
      <w:pPr>
        <w:spacing w:after="0" w:line="240" w:lineRule="auto"/>
        <w:rPr>
          <w:rFonts w:asciiTheme="minorHAnsi" w:hAnsiTheme="minorHAnsi"/>
        </w:rPr>
      </w:pPr>
    </w:p>
    <w:p w:rsidR="003F43C9" w:rsidRDefault="003F43C9" w:rsidP="00756E34">
      <w:pPr>
        <w:spacing w:after="0" w:line="240" w:lineRule="auto"/>
        <w:rPr>
          <w:rFonts w:asciiTheme="minorHAnsi" w:hAnsiTheme="minorHAnsi"/>
        </w:rPr>
      </w:pPr>
      <w:r>
        <w:rPr>
          <w:rFonts w:asciiTheme="minorHAnsi" w:hAnsiTheme="minorHAnsi"/>
        </w:rPr>
        <w:t>Se encontró lo siguiente:</w:t>
      </w:r>
    </w:p>
    <w:p w:rsidR="003F43C9" w:rsidRDefault="003F43C9" w:rsidP="00756E34">
      <w:pPr>
        <w:spacing w:after="0" w:line="240" w:lineRule="auto"/>
        <w:rPr>
          <w:rFonts w:asciiTheme="minorHAnsi" w:hAnsiTheme="minorHAnsi"/>
        </w:rPr>
      </w:pP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 xml:space="preserve">Lugar cerca de la bodega de alimentos </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Lugar lleno de polvo</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La Fumigación que se realiza es debido a los alimentos que tienen en sus instalaciones.</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La información está ubicada en cajas de cartón todas de tamaño uniforme.</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Se debe indexar por rangos</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El control que llevan es por la herramienta Excel.</w:t>
      </w:r>
    </w:p>
    <w:p w:rsidR="003F43C9" w:rsidRDefault="003F43C9" w:rsidP="003F43C9">
      <w:pPr>
        <w:pStyle w:val="Prrafodelista"/>
        <w:numPr>
          <w:ilvl w:val="0"/>
          <w:numId w:val="28"/>
        </w:numPr>
        <w:spacing w:after="0" w:line="240" w:lineRule="auto"/>
        <w:rPr>
          <w:rFonts w:asciiTheme="minorHAnsi" w:hAnsiTheme="minorHAnsi"/>
        </w:rPr>
      </w:pPr>
      <w:r>
        <w:rPr>
          <w:rFonts w:asciiTheme="minorHAnsi" w:hAnsiTheme="minorHAnsi"/>
        </w:rPr>
        <w:t>Se les ha extraviado documento, pero si lo han encontrado a veces.</w:t>
      </w:r>
    </w:p>
    <w:p w:rsidR="00605416" w:rsidRDefault="00605416" w:rsidP="00756E34">
      <w:pPr>
        <w:spacing w:after="0" w:line="240" w:lineRule="auto"/>
        <w:rPr>
          <w:rFonts w:asciiTheme="minorHAnsi" w:hAnsiTheme="minorHAnsi"/>
        </w:rPr>
      </w:pPr>
    </w:p>
    <w:p w:rsidR="001378C5" w:rsidRDefault="001378C5" w:rsidP="00756E34">
      <w:pPr>
        <w:spacing w:after="0" w:line="240" w:lineRule="auto"/>
        <w:rPr>
          <w:rFonts w:asciiTheme="minorHAnsi" w:hAnsiTheme="minorHAnsi"/>
          <w:b/>
        </w:rPr>
      </w:pPr>
    </w:p>
    <w:p w:rsidR="001378C5" w:rsidRDefault="001378C5" w:rsidP="00756E34">
      <w:pPr>
        <w:spacing w:after="0" w:line="240" w:lineRule="auto"/>
        <w:rPr>
          <w:rFonts w:asciiTheme="minorHAnsi" w:hAnsiTheme="minorHAnsi"/>
          <w:b/>
        </w:rPr>
      </w:pPr>
    </w:p>
    <w:p w:rsidR="001378C5" w:rsidRDefault="001378C5" w:rsidP="00756E34">
      <w:pPr>
        <w:spacing w:after="0" w:line="240" w:lineRule="auto"/>
        <w:rPr>
          <w:rFonts w:asciiTheme="minorHAnsi" w:hAnsiTheme="minorHAnsi"/>
          <w:b/>
        </w:rPr>
      </w:pPr>
    </w:p>
    <w:p w:rsidR="001378C5" w:rsidRDefault="001378C5"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r w:rsidR="001378C5" w:rsidRPr="001365FD">
        <w:rPr>
          <w:rFonts w:asciiTheme="minorHAnsi" w:hAnsiTheme="minorHAnsi"/>
        </w:rPr>
        <w:t>información en</w:t>
      </w:r>
      <w:r w:rsidRPr="001365FD">
        <w:rPr>
          <w:rFonts w:asciiTheme="minorHAnsi" w:hAnsiTheme="minorHAnsi"/>
        </w:rPr>
        <w:t xml:space="preserve"> las Actuales Cajas, evitando así el costo del Kit de Almacenamiento, siempre y cuando cumplan   con los parámetros y estado de las cajas</w:t>
      </w:r>
      <w:r w:rsidR="003F43C9">
        <w:rPr>
          <w:rFonts w:asciiTheme="minorHAnsi" w:hAnsiTheme="minorHAnsi"/>
        </w:rPr>
        <w:t>.</w:t>
      </w:r>
    </w:p>
    <w:p w:rsidR="003F43C9" w:rsidRDefault="003F43C9" w:rsidP="001365FD">
      <w:pPr>
        <w:pStyle w:val="Sinespaciado"/>
        <w:tabs>
          <w:tab w:val="left" w:pos="2160"/>
        </w:tabs>
        <w:ind w:right="4"/>
        <w:jc w:val="both"/>
        <w:rPr>
          <w:rFonts w:asciiTheme="minorHAnsi" w:hAnsiTheme="minorHAnsi"/>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605416">
        <w:rPr>
          <w:rFonts w:asciiTheme="minorHAnsi" w:hAnsiTheme="minorHAnsi"/>
          <w:b/>
        </w:rPr>
        <w:t xml:space="preserve"> Ordenamiento Normal</w:t>
      </w:r>
    </w:p>
    <w:p w:rsidR="00B821E9" w:rsidRDefault="00B821E9" w:rsidP="00756E34">
      <w:pPr>
        <w:pStyle w:val="Sinespaciado"/>
        <w:tabs>
          <w:tab w:val="left" w:pos="2160"/>
        </w:tabs>
        <w:ind w:right="4"/>
        <w:jc w:val="both"/>
        <w:rPr>
          <w:rFonts w:asciiTheme="minorHAnsi" w:hAnsiTheme="minorHAnsi"/>
          <w:b/>
          <w:sz w:val="20"/>
        </w:rPr>
      </w:pPr>
    </w:p>
    <w:p w:rsidR="00756E34" w:rsidRDefault="00605416" w:rsidP="00756E34">
      <w:pPr>
        <w:pStyle w:val="Sinespaciado"/>
        <w:tabs>
          <w:tab w:val="left" w:pos="2160"/>
        </w:tabs>
        <w:ind w:right="4"/>
        <w:jc w:val="both"/>
        <w:rPr>
          <w:rFonts w:asciiTheme="minorHAnsi" w:hAnsiTheme="minorHAnsi"/>
          <w:b/>
          <w:sz w:val="20"/>
        </w:rPr>
      </w:pPr>
      <w:r w:rsidRPr="00605416">
        <w:rPr>
          <w:noProof/>
          <w:lang w:val="es-ES" w:eastAsia="es-ES"/>
        </w:rPr>
        <w:drawing>
          <wp:inline distT="0" distB="0" distL="0" distR="0">
            <wp:extent cx="5400040" cy="1420111"/>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E084C" w:rsidRDefault="00FE084C" w:rsidP="00756E34">
      <w:pPr>
        <w:pStyle w:val="Sinespaciado"/>
        <w:tabs>
          <w:tab w:val="left" w:pos="2160"/>
        </w:tabs>
        <w:ind w:right="4"/>
        <w:jc w:val="both"/>
        <w:rPr>
          <w:rFonts w:asciiTheme="minorHAnsi" w:hAnsiTheme="minorHAnsi"/>
          <w:b/>
          <w:sz w:val="20"/>
        </w:rPr>
      </w:pPr>
    </w:p>
    <w:p w:rsidR="003F43C9" w:rsidRDefault="003F43C9" w:rsidP="00756E34">
      <w:pPr>
        <w:pStyle w:val="Sinespaciado"/>
        <w:tabs>
          <w:tab w:val="left" w:pos="2160"/>
        </w:tabs>
        <w:ind w:right="4"/>
        <w:jc w:val="both"/>
        <w:rPr>
          <w:rFonts w:asciiTheme="minorHAnsi" w:hAnsiTheme="minorHAnsi"/>
          <w:b/>
          <w:sz w:val="20"/>
        </w:rPr>
      </w:pPr>
    </w:p>
    <w:p w:rsidR="003F43C9" w:rsidRPr="00F6286F" w:rsidRDefault="003F43C9" w:rsidP="003F43C9">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3F43C9" w:rsidRPr="00F6286F" w:rsidRDefault="003F43C9" w:rsidP="003F43C9">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es enviar únicamente el Leitz que contiene dicha información.</w:t>
      </w:r>
    </w:p>
    <w:p w:rsidR="003F43C9" w:rsidRDefault="003F43C9" w:rsidP="003F43C9">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3F43C9" w:rsidRDefault="003F43C9" w:rsidP="00756E34">
      <w:pPr>
        <w:pStyle w:val="Sinespaciado"/>
        <w:tabs>
          <w:tab w:val="left" w:pos="2160"/>
        </w:tabs>
        <w:ind w:right="4"/>
        <w:jc w:val="both"/>
        <w:rPr>
          <w:rFonts w:asciiTheme="minorHAnsi" w:hAnsiTheme="minorHAnsi"/>
          <w:b/>
          <w:sz w:val="20"/>
        </w:rPr>
      </w:pPr>
    </w:p>
    <w:p w:rsidR="00605416" w:rsidRDefault="00605416" w:rsidP="00756E34">
      <w:pPr>
        <w:pStyle w:val="Sinespaciado"/>
        <w:tabs>
          <w:tab w:val="left" w:pos="2160"/>
        </w:tabs>
        <w:ind w:right="4"/>
        <w:jc w:val="both"/>
        <w:rPr>
          <w:rFonts w:asciiTheme="minorHAnsi" w:hAnsiTheme="minorHAnsi"/>
          <w:b/>
          <w:sz w:val="20"/>
        </w:rPr>
      </w:pPr>
      <w:r w:rsidRPr="00605416">
        <w:rPr>
          <w:noProof/>
          <w:lang w:val="es-ES" w:eastAsia="es-ES"/>
        </w:rPr>
        <w:drawing>
          <wp:inline distT="0" distB="0" distL="0" distR="0">
            <wp:extent cx="5400040" cy="158292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1378C5" w:rsidRDefault="001378C5" w:rsidP="00756E34">
      <w:pPr>
        <w:pStyle w:val="Sinespaciado"/>
        <w:tabs>
          <w:tab w:val="left" w:pos="2160"/>
        </w:tabs>
        <w:ind w:right="4"/>
        <w:jc w:val="both"/>
        <w:rPr>
          <w:rFonts w:asciiTheme="minorHAnsi" w:hAnsiTheme="minorHAnsi"/>
          <w:b/>
          <w:sz w:val="20"/>
        </w:rPr>
      </w:pPr>
    </w:p>
    <w:p w:rsidR="001378C5" w:rsidRDefault="001378C5" w:rsidP="00756E34">
      <w:pPr>
        <w:pStyle w:val="Sinespaciado"/>
        <w:tabs>
          <w:tab w:val="left" w:pos="2160"/>
        </w:tabs>
        <w:ind w:right="4"/>
        <w:jc w:val="both"/>
        <w:rPr>
          <w:rFonts w:asciiTheme="minorHAnsi" w:hAnsiTheme="minorHAnsi"/>
          <w:b/>
          <w:sz w:val="20"/>
        </w:rPr>
      </w:pPr>
    </w:p>
    <w:p w:rsidR="001378C5" w:rsidRDefault="001378C5" w:rsidP="00756E34">
      <w:pPr>
        <w:pStyle w:val="Sinespaciado"/>
        <w:tabs>
          <w:tab w:val="left" w:pos="2160"/>
        </w:tabs>
        <w:ind w:right="4"/>
        <w:jc w:val="both"/>
        <w:rPr>
          <w:rFonts w:asciiTheme="minorHAnsi" w:hAnsiTheme="minorHAnsi"/>
          <w:b/>
          <w:sz w:val="20"/>
        </w:rPr>
      </w:pPr>
    </w:p>
    <w:p w:rsidR="001378C5" w:rsidRDefault="001378C5" w:rsidP="00756E34">
      <w:pPr>
        <w:pStyle w:val="Sinespaciado"/>
        <w:tabs>
          <w:tab w:val="left" w:pos="2160"/>
        </w:tabs>
        <w:ind w:right="4"/>
        <w:jc w:val="both"/>
        <w:rPr>
          <w:rFonts w:asciiTheme="minorHAnsi" w:hAnsiTheme="minorHAnsi"/>
          <w:b/>
          <w:sz w:val="20"/>
        </w:rPr>
      </w:pPr>
    </w:p>
    <w:p w:rsidR="001378C5" w:rsidRDefault="001378C5" w:rsidP="00756E34">
      <w:pPr>
        <w:pStyle w:val="Sinespaciado"/>
        <w:tabs>
          <w:tab w:val="left" w:pos="2160"/>
        </w:tabs>
        <w:ind w:right="4"/>
        <w:jc w:val="both"/>
        <w:rPr>
          <w:rFonts w:asciiTheme="minorHAnsi" w:hAnsiTheme="minorHAnsi"/>
          <w:b/>
          <w:sz w:val="20"/>
        </w:rPr>
      </w:pPr>
    </w:p>
    <w:p w:rsidR="001378C5" w:rsidRDefault="001378C5" w:rsidP="00756E34">
      <w:pPr>
        <w:pStyle w:val="Sinespaciado"/>
        <w:tabs>
          <w:tab w:val="left" w:pos="2160"/>
        </w:tabs>
        <w:ind w:right="4"/>
        <w:jc w:val="both"/>
        <w:rPr>
          <w:rFonts w:asciiTheme="minorHAnsi" w:hAnsiTheme="minorHAnsi"/>
          <w:b/>
          <w:sz w:val="20"/>
        </w:rPr>
      </w:pPr>
    </w:p>
    <w:p w:rsidR="00543FAB" w:rsidRDefault="00605416" w:rsidP="00756E34">
      <w:pPr>
        <w:pStyle w:val="Sinespaciado"/>
        <w:tabs>
          <w:tab w:val="left" w:pos="2160"/>
        </w:tabs>
        <w:ind w:right="4"/>
        <w:jc w:val="both"/>
        <w:rPr>
          <w:rFonts w:asciiTheme="minorHAnsi" w:hAnsiTheme="minorHAnsi"/>
          <w:b/>
          <w:sz w:val="20"/>
        </w:rPr>
      </w:pPr>
      <w:r>
        <w:rPr>
          <w:rFonts w:asciiTheme="minorHAnsi" w:hAnsiTheme="minorHAnsi"/>
          <w:b/>
          <w:sz w:val="20"/>
        </w:rPr>
        <w:t xml:space="preserve">Custodia </w:t>
      </w:r>
      <w:r w:rsidR="003F43C9">
        <w:rPr>
          <w:rFonts w:asciiTheme="minorHAnsi" w:hAnsiTheme="minorHAnsi"/>
          <w:b/>
          <w:sz w:val="20"/>
        </w:rPr>
        <w:t>Física</w:t>
      </w:r>
    </w:p>
    <w:p w:rsidR="00543FAB" w:rsidRDefault="00605416" w:rsidP="00756E34">
      <w:pPr>
        <w:pStyle w:val="Sinespaciado"/>
        <w:tabs>
          <w:tab w:val="left" w:pos="2160"/>
        </w:tabs>
        <w:ind w:right="4"/>
        <w:jc w:val="both"/>
        <w:rPr>
          <w:rFonts w:asciiTheme="minorHAnsi" w:hAnsiTheme="minorHAnsi"/>
          <w:b/>
          <w:sz w:val="20"/>
        </w:rPr>
      </w:pPr>
      <w:r w:rsidRPr="00605416">
        <w:rPr>
          <w:noProof/>
          <w:lang w:val="es-ES" w:eastAsia="es-ES"/>
        </w:rPr>
        <w:drawing>
          <wp:inline distT="0" distB="0" distL="0" distR="0" wp14:anchorId="02A4B2B0" wp14:editId="0367AB5C">
            <wp:extent cx="5400040" cy="133858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38580"/>
                    </a:xfrm>
                    <a:prstGeom prst="rect">
                      <a:avLst/>
                    </a:prstGeom>
                    <a:noFill/>
                    <a:ln>
                      <a:noFill/>
                    </a:ln>
                  </pic:spPr>
                </pic:pic>
              </a:graphicData>
            </a:graphic>
          </wp:inline>
        </w:drawing>
      </w:r>
    </w:p>
    <w:p w:rsidR="00B43044" w:rsidRDefault="00B43044" w:rsidP="00B4304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1378C5" w:rsidRDefault="0098436A"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proofErr w:type="gramStart"/>
      <w:r w:rsidRPr="00911A4B">
        <w:rPr>
          <w:rFonts w:asciiTheme="minorHAnsi" w:hAnsiTheme="minorHAnsi"/>
          <w:szCs w:val="24"/>
        </w:rPr>
        <w:t>se  emite</w:t>
      </w:r>
      <w:proofErr w:type="gramEnd"/>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505075" cy="2466975"/>
            <wp:effectExtent l="0" t="0" r="9525"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5075" cy="246697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1378C5" w:rsidRDefault="001378C5" w:rsidP="003D7C8D">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val="es-ES" w:eastAsia="es-ES"/>
        </w:rPr>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lastRenderedPageBreak/>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proofErr w:type="gramStart"/>
      <w:r>
        <w:rPr>
          <w:rFonts w:asciiTheme="minorHAnsi" w:hAnsiTheme="minorHAnsi" w:cs="Times New Roman"/>
          <w:color w:val="auto"/>
          <w:sz w:val="22"/>
          <w:szCs w:val="22"/>
          <w:lang w:val="es-EC"/>
        </w:rPr>
        <w:t>capacitación  para</w:t>
      </w:r>
      <w:proofErr w:type="gramEnd"/>
      <w:r>
        <w:rPr>
          <w:rFonts w:asciiTheme="minorHAnsi" w:hAnsiTheme="minorHAnsi" w:cs="Times New Roman"/>
          <w:color w:val="auto"/>
          <w:sz w:val="22"/>
          <w:szCs w:val="22"/>
          <w:lang w:val="es-EC"/>
        </w:rPr>
        <w:t xml:space="preserve"> que el cliente interactúe al momento de solicitar sus cajas.</w:t>
      </w:r>
    </w:p>
    <w:p w:rsidR="003D7C8D" w:rsidRDefault="003D7C8D" w:rsidP="003D7C8D">
      <w:pPr>
        <w:pStyle w:val="Default"/>
        <w:spacing w:line="276" w:lineRule="auto"/>
        <w:jc w:val="both"/>
        <w:rPr>
          <w:rFonts w:asciiTheme="minorHAnsi" w:hAnsiTheme="minorHAnsi" w:cs="Times New Roman"/>
          <w:color w:val="auto"/>
          <w:sz w:val="22"/>
          <w:szCs w:val="22"/>
          <w:lang w:val="es-EC"/>
        </w:rPr>
      </w:pP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3F43C9" w:rsidRPr="001378C5" w:rsidRDefault="00190D3F" w:rsidP="002C092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1378C5" w:rsidRPr="001378C5" w:rsidRDefault="001378C5" w:rsidP="001378C5">
      <w:pPr>
        <w:pStyle w:val="Sinespaciado"/>
        <w:ind w:left="720" w:right="4"/>
        <w:jc w:val="both"/>
        <w:rPr>
          <w:rFonts w:asciiTheme="minorHAnsi" w:hAnsiTheme="minorHAnsi"/>
        </w:rPr>
      </w:pPr>
    </w:p>
    <w:p w:rsidR="00756E34" w:rsidRPr="001378C5" w:rsidRDefault="00756E34" w:rsidP="001378C5">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1378C5" w:rsidP="00756E34">
      <w:pPr>
        <w:pStyle w:val="Sinespaciado"/>
        <w:ind w:right="-720"/>
        <w:rPr>
          <w:rFonts w:asciiTheme="minorHAnsi" w:hAnsiTheme="minorHAnsi"/>
          <w:b/>
          <w:szCs w:val="24"/>
        </w:rPr>
      </w:pPr>
      <w:r>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1378C5" w:rsidP="00756E34">
      <w:pPr>
        <w:pStyle w:val="Sinespaciado"/>
        <w:ind w:right="-720"/>
        <w:rPr>
          <w:rFonts w:asciiTheme="minorHAnsi" w:hAnsiTheme="minorHAnsi"/>
          <w:b/>
          <w:szCs w:val="24"/>
        </w:rPr>
      </w:pPr>
      <w:r>
        <w:rPr>
          <w:rFonts w:asciiTheme="minorHAnsi" w:hAnsiTheme="minorHAnsi"/>
          <w:b/>
          <w:szCs w:val="24"/>
        </w:rPr>
        <w:t>Presidente Ejecutivo</w:t>
      </w:r>
      <w:bookmarkStart w:id="0" w:name="_GoBack"/>
      <w:bookmarkEnd w:id="0"/>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953" w:rsidRDefault="00A67953" w:rsidP="0012137A">
      <w:pPr>
        <w:spacing w:after="0" w:line="240" w:lineRule="auto"/>
      </w:pPr>
      <w:r>
        <w:separator/>
      </w:r>
    </w:p>
  </w:endnote>
  <w:endnote w:type="continuationSeparator" w:id="0">
    <w:p w:rsidR="00A67953" w:rsidRDefault="00A6795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8C5" w:rsidRDefault="001378C5">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863192E" wp14:editId="2CC9C2B1">
              <wp:simplePos x="0" y="0"/>
              <wp:positionH relativeFrom="page">
                <wp:align>right</wp:align>
              </wp:positionH>
              <wp:positionV relativeFrom="page">
                <wp:posOffset>10081260</wp:posOffset>
              </wp:positionV>
              <wp:extent cx="7832725" cy="707390"/>
              <wp:effectExtent l="0" t="133350" r="15875" b="16510"/>
              <wp:wrapSquare wrapText="bothSides"/>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1378C5" w:rsidRPr="00812A6C" w:rsidRDefault="001378C5" w:rsidP="001378C5">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863192E" id="AutoShape 1" o:spid="_x0000_s1026" style="position:absolute;margin-left:565.55pt;margin-top:793.8pt;width:616.75pt;height:55.7pt;z-index:-25165516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S7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Y&#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1378C5" w:rsidRPr="00812A6C" w:rsidRDefault="001378C5" w:rsidP="001378C5">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953" w:rsidRDefault="00A67953" w:rsidP="0012137A">
      <w:pPr>
        <w:spacing w:after="0" w:line="240" w:lineRule="auto"/>
      </w:pPr>
      <w:r>
        <w:separator/>
      </w:r>
    </w:p>
  </w:footnote>
  <w:footnote w:type="continuationSeparator" w:id="0">
    <w:p w:rsidR="00A67953" w:rsidRDefault="00A67953"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8C5" w:rsidRPr="002918C5" w:rsidRDefault="001378C5" w:rsidP="001378C5">
    <w:pPr>
      <w:spacing w:after="0" w:line="240" w:lineRule="auto"/>
      <w:rPr>
        <w:b/>
        <w:sz w:val="18"/>
        <w:lang w:val="es-ES"/>
      </w:rPr>
    </w:pPr>
    <w:r w:rsidRPr="002918C5">
      <w:rPr>
        <w:b/>
        <w:noProof/>
        <w:lang w:val="es-ES" w:eastAsia="es-ES"/>
      </w:rPr>
      <w:drawing>
        <wp:anchor distT="0" distB="0" distL="114300" distR="114300" simplePos="0" relativeHeight="251659264" behindDoc="1" locked="0" layoutInCell="1" allowOverlap="1" wp14:anchorId="15CCC5FE" wp14:editId="6BD45A11">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b/>
        <w:lang w:val="es-ES"/>
      </w:rPr>
      <w:t>Guayaquil:</w:t>
    </w:r>
  </w:p>
  <w:p w:rsidR="001378C5" w:rsidRPr="002918C5" w:rsidRDefault="001378C5" w:rsidP="001378C5">
    <w:pPr>
      <w:spacing w:after="0" w:line="240" w:lineRule="auto"/>
      <w:rPr>
        <w:b/>
        <w:sz w:val="18"/>
        <w:lang w:val="es-ES"/>
      </w:rPr>
    </w:pPr>
    <w:r w:rsidRPr="002918C5">
      <w:rPr>
        <w:b/>
        <w:sz w:val="20"/>
        <w:lang w:val="es-ES"/>
      </w:rPr>
      <w:t xml:space="preserve">Av. Domingo Comín S/N y la </w:t>
    </w:r>
    <w:proofErr w:type="gramStart"/>
    <w:r w:rsidRPr="002918C5">
      <w:rPr>
        <w:b/>
        <w:sz w:val="20"/>
        <w:lang w:val="es-ES"/>
      </w:rPr>
      <w:t>Onceava  Ed</w:t>
    </w:r>
    <w:proofErr w:type="gramEnd"/>
    <w:r w:rsidRPr="002918C5">
      <w:rPr>
        <w:b/>
        <w:sz w:val="20"/>
        <w:lang w:val="es-ES"/>
      </w:rPr>
      <w:t>. Anglo Automotriz</w:t>
    </w:r>
    <w:r w:rsidRPr="002918C5">
      <w:rPr>
        <w:b/>
        <w:sz w:val="18"/>
        <w:lang w:val="es-ES"/>
      </w:rPr>
      <w:tab/>
    </w:r>
  </w:p>
  <w:p w:rsidR="001378C5" w:rsidRPr="002918C5" w:rsidRDefault="001378C5" w:rsidP="001378C5">
    <w:pPr>
      <w:spacing w:after="0" w:line="240" w:lineRule="auto"/>
      <w:rPr>
        <w:b/>
        <w:sz w:val="18"/>
        <w:lang w:val="es-ES"/>
      </w:rPr>
    </w:pPr>
    <w:r w:rsidRPr="002918C5">
      <w:rPr>
        <w:b/>
        <w:sz w:val="18"/>
        <w:lang w:val="es-ES"/>
      </w:rPr>
      <w:t>PBX: 2429977</w:t>
    </w:r>
    <w:r w:rsidRPr="002918C5">
      <w:rPr>
        <w:b/>
        <w:noProof/>
        <w:sz w:val="36"/>
        <w:u w:val="double"/>
        <w:lang w:eastAsia="es-EC"/>
      </w:rPr>
      <w:t xml:space="preserve"> </w:t>
    </w:r>
  </w:p>
  <w:p w:rsidR="001378C5" w:rsidRPr="002918C5" w:rsidRDefault="001378C5" w:rsidP="001378C5">
    <w:pPr>
      <w:tabs>
        <w:tab w:val="center" w:pos="4252"/>
        <w:tab w:val="right" w:pos="8504"/>
      </w:tabs>
      <w:spacing w:after="0" w:line="240" w:lineRule="auto"/>
    </w:pPr>
    <w:r w:rsidRPr="002918C5">
      <w:rPr>
        <w:b/>
        <w:lang w:val="es-ES"/>
      </w:rPr>
      <w:t>Quito:</w:t>
    </w:r>
  </w:p>
  <w:p w:rsidR="001378C5" w:rsidRPr="002918C5" w:rsidRDefault="001378C5" w:rsidP="001378C5">
    <w:pPr>
      <w:spacing w:after="0" w:line="240" w:lineRule="auto"/>
      <w:rPr>
        <w:b/>
        <w:sz w:val="20"/>
        <w:lang w:val="es-ES"/>
      </w:rPr>
    </w:pPr>
    <w:r>
      <w:rPr>
        <w:b/>
        <w:sz w:val="20"/>
        <w:lang w:val="es-ES"/>
      </w:rPr>
      <w:t xml:space="preserve">Panamericana Norte Km </w:t>
    </w:r>
    <w:r w:rsidRPr="002918C5">
      <w:rPr>
        <w:b/>
        <w:sz w:val="20"/>
        <w:lang w:val="es-ES"/>
      </w:rPr>
      <w:t xml:space="preserve">2 </w:t>
    </w:r>
    <w:proofErr w:type="gramStart"/>
    <w:r w:rsidRPr="002918C5">
      <w:rPr>
        <w:b/>
        <w:sz w:val="20"/>
        <w:lang w:val="es-ES"/>
      </w:rPr>
      <w:t>½  Calle</w:t>
    </w:r>
    <w:proofErr w:type="gramEnd"/>
    <w:r w:rsidRPr="002918C5">
      <w:rPr>
        <w:b/>
        <w:sz w:val="20"/>
        <w:lang w:val="es-ES"/>
      </w:rPr>
      <w:t xml:space="preserve"> El Arenal</w:t>
    </w:r>
    <w:r w:rsidRPr="002918C5">
      <w:rPr>
        <w:b/>
        <w:sz w:val="20"/>
        <w:lang w:val="es-ES"/>
      </w:rPr>
      <w:tab/>
    </w:r>
  </w:p>
  <w:p w:rsidR="0012137A" w:rsidRPr="001378C5" w:rsidRDefault="001378C5" w:rsidP="001378C5">
    <w:pPr>
      <w:spacing w:after="0" w:line="240" w:lineRule="auto"/>
      <w:rPr>
        <w:b/>
        <w:sz w:val="18"/>
        <w:lang w:val="es-ES"/>
      </w:rPr>
    </w:pPr>
    <w:r w:rsidRPr="002918C5">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1470F7"/>
    <w:multiLevelType w:val="hybridMultilevel"/>
    <w:tmpl w:val="FD1E14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F0936B2"/>
    <w:multiLevelType w:val="hybridMultilevel"/>
    <w:tmpl w:val="330255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8"/>
  </w:num>
  <w:num w:numId="7">
    <w:abstractNumId w:val="4"/>
  </w:num>
  <w:num w:numId="8">
    <w:abstractNumId w:val="24"/>
  </w:num>
  <w:num w:numId="9">
    <w:abstractNumId w:val="10"/>
  </w:num>
  <w:num w:numId="10">
    <w:abstractNumId w:val="14"/>
  </w:num>
  <w:num w:numId="11">
    <w:abstractNumId w:val="6"/>
  </w:num>
  <w:num w:numId="12">
    <w:abstractNumId w:val="7"/>
  </w:num>
  <w:num w:numId="13">
    <w:abstractNumId w:val="22"/>
  </w:num>
  <w:num w:numId="14">
    <w:abstractNumId w:val="23"/>
  </w:num>
  <w:num w:numId="15">
    <w:abstractNumId w:val="5"/>
  </w:num>
  <w:num w:numId="16">
    <w:abstractNumId w:val="16"/>
  </w:num>
  <w:num w:numId="17">
    <w:abstractNumId w:val="25"/>
  </w:num>
  <w:num w:numId="18">
    <w:abstractNumId w:val="9"/>
  </w:num>
  <w:num w:numId="19">
    <w:abstractNumId w:val="15"/>
  </w:num>
  <w:num w:numId="20">
    <w:abstractNumId w:val="27"/>
  </w:num>
  <w:num w:numId="21">
    <w:abstractNumId w:val="2"/>
  </w:num>
  <w:num w:numId="22">
    <w:abstractNumId w:val="12"/>
  </w:num>
  <w:num w:numId="23">
    <w:abstractNumId w:val="17"/>
  </w:num>
  <w:num w:numId="24">
    <w:abstractNumId w:val="26"/>
  </w:num>
  <w:num w:numId="25">
    <w:abstractNumId w:val="2"/>
  </w:num>
  <w:num w:numId="26">
    <w:abstractNumId w:val="3"/>
  </w:num>
  <w:num w:numId="27">
    <w:abstractNumId w:val="20"/>
  </w:num>
  <w:num w:numId="28">
    <w:abstractNumId w:val="1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378C5"/>
    <w:rsid w:val="00190D3F"/>
    <w:rsid w:val="002049E2"/>
    <w:rsid w:val="00221B0B"/>
    <w:rsid w:val="002916D5"/>
    <w:rsid w:val="002C092B"/>
    <w:rsid w:val="00374D71"/>
    <w:rsid w:val="003751ED"/>
    <w:rsid w:val="00391317"/>
    <w:rsid w:val="003967E9"/>
    <w:rsid w:val="003B60EF"/>
    <w:rsid w:val="003D7C8D"/>
    <w:rsid w:val="003F43C9"/>
    <w:rsid w:val="0042002A"/>
    <w:rsid w:val="004E3F61"/>
    <w:rsid w:val="00543FAB"/>
    <w:rsid w:val="00605416"/>
    <w:rsid w:val="0069012E"/>
    <w:rsid w:val="006B11A9"/>
    <w:rsid w:val="00756E34"/>
    <w:rsid w:val="007A03A7"/>
    <w:rsid w:val="007C5799"/>
    <w:rsid w:val="00840D8F"/>
    <w:rsid w:val="008466D2"/>
    <w:rsid w:val="008A5223"/>
    <w:rsid w:val="008A7EDE"/>
    <w:rsid w:val="008E66FF"/>
    <w:rsid w:val="00911A4B"/>
    <w:rsid w:val="009839C4"/>
    <w:rsid w:val="0098436A"/>
    <w:rsid w:val="00992D6B"/>
    <w:rsid w:val="00997AE0"/>
    <w:rsid w:val="009C3A47"/>
    <w:rsid w:val="009F758A"/>
    <w:rsid w:val="00A61C00"/>
    <w:rsid w:val="00A67953"/>
    <w:rsid w:val="00B01224"/>
    <w:rsid w:val="00B154AD"/>
    <w:rsid w:val="00B43044"/>
    <w:rsid w:val="00B821E9"/>
    <w:rsid w:val="00BA4548"/>
    <w:rsid w:val="00C5479A"/>
    <w:rsid w:val="00C710C3"/>
    <w:rsid w:val="00C82CCE"/>
    <w:rsid w:val="00CF0023"/>
    <w:rsid w:val="00D06711"/>
    <w:rsid w:val="00D203FE"/>
    <w:rsid w:val="00DA5CCF"/>
    <w:rsid w:val="00DB187E"/>
    <w:rsid w:val="00DB61D7"/>
    <w:rsid w:val="00E5295E"/>
    <w:rsid w:val="00EB0633"/>
    <w:rsid w:val="00EE174A"/>
    <w:rsid w:val="00EF2A83"/>
    <w:rsid w:val="00F11E16"/>
    <w:rsid w:val="00F36070"/>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743</Words>
  <Characters>4091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3</cp:revision>
  <cp:lastPrinted>2015-10-13T14:19:00Z</cp:lastPrinted>
  <dcterms:created xsi:type="dcterms:W3CDTF">2015-10-02T00:03:00Z</dcterms:created>
  <dcterms:modified xsi:type="dcterms:W3CDTF">2015-10-13T16:32:00Z</dcterms:modified>
</cp:coreProperties>
</file>