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559" w:rsidRDefault="00F06559" w:rsidP="005C5703">
      <w:pPr>
        <w:pStyle w:val="Default"/>
        <w:tabs>
          <w:tab w:val="left" w:pos="4800"/>
        </w:tabs>
        <w:rPr>
          <w:rFonts w:asciiTheme="minorHAnsi" w:hAnsiTheme="minorHAnsi" w:cs="Arial"/>
          <w:b/>
          <w:sz w:val="22"/>
          <w:szCs w:val="22"/>
        </w:rPr>
      </w:pPr>
    </w:p>
    <w:p w:rsidR="005C5703" w:rsidRDefault="005C5703" w:rsidP="005C5703">
      <w:pPr>
        <w:pStyle w:val="Default"/>
        <w:tabs>
          <w:tab w:val="left" w:pos="4800"/>
        </w:tabs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E95F18">
        <w:rPr>
          <w:rFonts w:asciiTheme="minorHAnsi" w:hAnsiTheme="minorHAnsi" w:cs="Arial"/>
          <w:b/>
          <w:sz w:val="22"/>
          <w:szCs w:val="22"/>
        </w:rPr>
        <w:t>31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E95F18">
        <w:rPr>
          <w:rFonts w:asciiTheme="minorHAnsi" w:hAnsiTheme="minorHAnsi" w:cs="Arial"/>
          <w:b/>
          <w:sz w:val="22"/>
          <w:szCs w:val="22"/>
        </w:rPr>
        <w:t>Agosto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5C5703" w:rsidRPr="004546D4" w:rsidRDefault="005C5703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6D4FE3">
        <w:rPr>
          <w:rFonts w:asciiTheme="minorHAnsi" w:hAnsiTheme="minorHAnsi" w:cs="Arial"/>
          <w:b/>
          <w:sz w:val="22"/>
          <w:szCs w:val="22"/>
        </w:rPr>
        <w:t>a</w:t>
      </w:r>
    </w:p>
    <w:p w:rsidR="00D07177" w:rsidRDefault="006D4FE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María Belén López</w:t>
      </w:r>
    </w:p>
    <w:p w:rsidR="00070F63" w:rsidRPr="004546D4" w:rsidRDefault="00E95F1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HOSPITAL </w:t>
      </w:r>
      <w:r w:rsidR="006D4FE3">
        <w:rPr>
          <w:rFonts w:asciiTheme="minorHAnsi" w:eastAsiaTheme="minorHAnsi" w:hAnsiTheme="minorHAnsi" w:cs="Arial"/>
          <w:b/>
          <w:color w:val="000000"/>
          <w:lang w:val="es-ES"/>
        </w:rPr>
        <w:t>DE NEUROCIENCIAS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E95F18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1E7196">
        <w:rPr>
          <w:rFonts w:asciiTheme="minorHAnsi" w:hAnsiTheme="minorHAnsi" w:cs="Arial"/>
          <w:sz w:val="22"/>
          <w:szCs w:val="22"/>
        </w:rPr>
        <w:t xml:space="preserve"> el 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E95F18">
        <w:rPr>
          <w:rFonts w:asciiTheme="minorHAnsi" w:hAnsiTheme="minorHAnsi" w:cs="Arial"/>
          <w:b/>
          <w:sz w:val="22"/>
          <w:szCs w:val="22"/>
        </w:rPr>
        <w:t>HOSPITAL</w:t>
      </w:r>
      <w:r w:rsidR="00DE68D1">
        <w:rPr>
          <w:rFonts w:asciiTheme="minorHAnsi" w:hAnsiTheme="minorHAnsi" w:cs="Arial"/>
          <w:b/>
          <w:sz w:val="22"/>
          <w:szCs w:val="22"/>
        </w:rPr>
        <w:t xml:space="preserve"> DE NEUROCIENCIAS</w:t>
      </w:r>
      <w:r w:rsidR="00E72072">
        <w:rPr>
          <w:rFonts w:asciiTheme="minorHAnsi" w:hAnsiTheme="minorHAnsi" w:cs="Arial"/>
          <w:b/>
          <w:sz w:val="22"/>
          <w:szCs w:val="22"/>
        </w:rPr>
        <w:t xml:space="preserve"> LORENZO PONCE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del </w:t>
      </w:r>
      <w:r w:rsidR="00E95F18">
        <w:rPr>
          <w:rFonts w:asciiTheme="minorHAnsi" w:eastAsiaTheme="minorHAnsi" w:hAnsiTheme="minorHAnsi" w:cs="Arial"/>
          <w:b/>
          <w:sz w:val="22"/>
          <w:szCs w:val="22"/>
        </w:rPr>
        <w:t xml:space="preserve">HOSPITAL </w:t>
      </w:r>
      <w:r w:rsidR="00DE68D1">
        <w:rPr>
          <w:rFonts w:asciiTheme="minorHAnsi" w:eastAsiaTheme="minorHAnsi" w:hAnsiTheme="minorHAnsi" w:cs="Arial"/>
          <w:b/>
          <w:sz w:val="22"/>
          <w:szCs w:val="22"/>
        </w:rPr>
        <w:t>DE NEUROCIENCIAS</w:t>
      </w:r>
      <w:r w:rsidR="00E72072">
        <w:rPr>
          <w:rFonts w:asciiTheme="minorHAnsi" w:eastAsiaTheme="minorHAnsi" w:hAnsiTheme="minorHAnsi" w:cs="Arial"/>
          <w:b/>
          <w:sz w:val="22"/>
          <w:szCs w:val="22"/>
        </w:rPr>
        <w:t xml:space="preserve"> LORENZO PONCE</w:t>
      </w:r>
      <w:r w:rsidR="00FC5F31">
        <w:rPr>
          <w:rFonts w:asciiTheme="minorHAnsi" w:eastAsiaTheme="minorHAnsi" w:hAnsiTheme="minorHAnsi" w:cs="Arial"/>
          <w:sz w:val="22"/>
          <w:szCs w:val="22"/>
        </w:rPr>
        <w:t xml:space="preserve"> se toma en consideración los siguientes puntos:</w:t>
      </w:r>
    </w:p>
    <w:p w:rsidR="00E95F18" w:rsidRDefault="0023368F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Documentación de</w:t>
      </w:r>
      <w:r w:rsidR="001E7196">
        <w:rPr>
          <w:rFonts w:asciiTheme="minorHAnsi" w:eastAsiaTheme="minorHAnsi" w:hAnsiTheme="minorHAnsi" w:cs="Arial"/>
          <w:sz w:val="22"/>
          <w:szCs w:val="22"/>
        </w:rPr>
        <w:t xml:space="preserve">l Área de </w:t>
      </w:r>
      <w:r w:rsidR="00E95F18">
        <w:rPr>
          <w:rFonts w:asciiTheme="minorHAnsi" w:eastAsiaTheme="minorHAnsi" w:hAnsiTheme="minorHAnsi" w:cs="Arial"/>
          <w:sz w:val="22"/>
          <w:szCs w:val="22"/>
        </w:rPr>
        <w:t>Archivo</w:t>
      </w:r>
    </w:p>
    <w:p w:rsidR="00A63D67" w:rsidRDefault="00ED62D6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Primer grupo de 5</w:t>
      </w:r>
      <w:r w:rsidR="00E95F18">
        <w:rPr>
          <w:rFonts w:asciiTheme="minorHAnsi" w:eastAsiaTheme="minorHAnsi" w:hAnsiTheme="minorHAnsi" w:cs="Arial"/>
          <w:sz w:val="22"/>
          <w:szCs w:val="22"/>
        </w:rPr>
        <w:t xml:space="preserve">00 Historias Clínicas </w:t>
      </w:r>
      <w:r>
        <w:rPr>
          <w:rFonts w:asciiTheme="minorHAnsi" w:eastAsiaTheme="minorHAnsi" w:hAnsiTheme="minorHAnsi" w:cs="Arial"/>
          <w:sz w:val="22"/>
          <w:szCs w:val="22"/>
        </w:rPr>
        <w:t>con 2300 imágenes cada una</w:t>
      </w:r>
    </w:p>
    <w:p w:rsidR="00ED62D6" w:rsidRDefault="00ED62D6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Segundo grupo de 500 Historias Clínicas con 30 imágenes cada una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E95F18">
        <w:rPr>
          <w:rFonts w:asciiTheme="minorHAnsi" w:eastAsiaTheme="minorHAnsi" w:hAnsiTheme="minorHAnsi" w:cs="Arial"/>
          <w:sz w:val="22"/>
          <w:szCs w:val="22"/>
        </w:rPr>
        <w:t>1</w:t>
      </w:r>
      <w:r w:rsidR="00A63D67">
        <w:rPr>
          <w:rFonts w:asciiTheme="minorHAnsi" w:eastAsiaTheme="minorHAnsi" w:hAnsiTheme="minorHAnsi" w:cs="Arial"/>
          <w:sz w:val="22"/>
          <w:szCs w:val="22"/>
        </w:rPr>
        <w:t>´</w:t>
      </w:r>
      <w:r w:rsidR="00ED62D6">
        <w:rPr>
          <w:rFonts w:asciiTheme="minorHAnsi" w:eastAsiaTheme="minorHAnsi" w:hAnsiTheme="minorHAnsi" w:cs="Arial"/>
          <w:sz w:val="22"/>
          <w:szCs w:val="22"/>
        </w:rPr>
        <w:t>165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CD11BE" w:rsidRPr="00285574" w:rsidRDefault="00285574" w:rsidP="006A6AE8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 w:rsidRPr="00285574">
        <w:rPr>
          <w:rFonts w:asciiTheme="minorHAnsi" w:eastAsiaTheme="minorHAnsi" w:hAnsiTheme="minorHAnsi" w:cs="Arial"/>
          <w:sz w:val="22"/>
          <w:szCs w:val="22"/>
        </w:rPr>
        <w:t>Toda la información la encontramos en un mismo edificio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5B4D26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5B4D26" w:rsidRPr="005B4D26" w:rsidRDefault="005B4D26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>
        <w:rPr>
          <w:rFonts w:asciiTheme="minorHAnsi" w:eastAsia="ヒラギノ角ゴ Pro W3" w:hAnsiTheme="minorHAnsi" w:cs="Arial"/>
          <w:color w:val="000000"/>
        </w:rPr>
        <w:t>Capacitación de uso del software de Administración Documental</w:t>
      </w:r>
    </w:p>
    <w:p w:rsidR="005B4D26" w:rsidRDefault="00745831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>
        <w:rPr>
          <w:rFonts w:asciiTheme="minorHAnsi" w:eastAsiaTheme="minorHAnsi" w:hAnsiTheme="minorHAnsi" w:cs="Arial"/>
        </w:rPr>
        <w:t>Manual de usuario de Software</w:t>
      </w: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0043D281" wp14:editId="44EF4D05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594E1F" w:rsidRDefault="000B1D18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0B1D18">
        <w:rPr>
          <w:noProof/>
          <w:lang w:val="es-ES" w:eastAsia="es-ES"/>
        </w:rPr>
        <w:drawing>
          <wp:inline distT="0" distB="0" distL="0" distR="0">
            <wp:extent cx="5400040" cy="1102895"/>
            <wp:effectExtent l="0" t="0" r="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703" w:rsidRDefault="005C5703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5C5703" w:rsidRDefault="005C5703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85574" w:rsidRDefault="00285574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Calificados como proveedores en el SERCOP </w:t>
      </w:r>
    </w:p>
    <w:p w:rsidR="00285574" w:rsidRDefault="00285574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Conocimiento absoluto del uso de esta herramienta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E72072">
        <w:rPr>
          <w:rFonts w:asciiTheme="minorHAnsi" w:hAnsiTheme="minorHAnsi" w:cs="Arial"/>
        </w:rPr>
        <w:t>6,7</w:t>
      </w:r>
      <w:r w:rsidR="00A63D67"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6D1EFC">
        <w:rPr>
          <w:rFonts w:asciiTheme="minorHAnsi" w:hAnsiTheme="minorHAnsi" w:cs="Arial"/>
          <w:b/>
        </w:rPr>
        <w:t xml:space="preserve">HOSPITAL </w:t>
      </w:r>
      <w:r w:rsidR="00E72072">
        <w:rPr>
          <w:rFonts w:asciiTheme="minorHAnsi" w:hAnsiTheme="minorHAnsi" w:cs="Arial"/>
          <w:b/>
        </w:rPr>
        <w:t>DE NEUROCIENCIAS LORENZO PONCE</w:t>
      </w:r>
      <w:r w:rsidR="00594E1F">
        <w:rPr>
          <w:rFonts w:asciiTheme="minorHAnsi" w:hAnsiTheme="minorHAnsi" w:cs="Arial"/>
          <w:b/>
        </w:rPr>
        <w:t xml:space="preserve"> 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E72072" w:rsidRDefault="00E72072" w:rsidP="00277D79">
      <w:pPr>
        <w:pStyle w:val="Sinespaciado"/>
        <w:ind w:right="4"/>
        <w:rPr>
          <w:rFonts w:asciiTheme="minorHAnsi" w:hAnsiTheme="minorHAnsi" w:cs="Arial"/>
        </w:rPr>
      </w:pPr>
    </w:p>
    <w:p w:rsidR="00E72072" w:rsidRDefault="00E72072" w:rsidP="00277D79">
      <w:pPr>
        <w:pStyle w:val="Sinespaciado"/>
        <w:ind w:right="4"/>
        <w:rPr>
          <w:rFonts w:asciiTheme="minorHAnsi" w:hAnsiTheme="minorHAnsi" w:cs="Arial"/>
        </w:rPr>
      </w:pPr>
      <w:r w:rsidRPr="00E72072">
        <w:rPr>
          <w:noProof/>
          <w:lang w:val="es-ES" w:eastAsia="es-ES"/>
        </w:rPr>
        <w:drawing>
          <wp:inline distT="0" distB="0" distL="0" distR="0">
            <wp:extent cx="5400040" cy="1102895"/>
            <wp:effectExtent l="0" t="0" r="0" b="254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015D26" w:rsidRDefault="00015D26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F06559" w:rsidRDefault="00F0655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3300C5" w:rsidRDefault="003300C5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Software de Gestión Administrativo incorporado como parte del servicio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 xml:space="preserve">cada uno de sus </w:t>
      </w:r>
      <w:r w:rsidR="006D1EFC">
        <w:rPr>
          <w:rFonts w:asciiTheme="minorHAnsi" w:hAnsiTheme="minorHAnsi" w:cs="Arial"/>
        </w:rPr>
        <w:t>USUARIOS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5C5703" w:rsidRDefault="005C5703" w:rsidP="005C5703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5C5703" w:rsidRDefault="005C5703" w:rsidP="005C5703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5C5703" w:rsidRDefault="005C5703" w:rsidP="005C5703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6D1EFC" w:rsidRDefault="006D1EFC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6D1EFC" w:rsidRDefault="006D1EFC" w:rsidP="006D1EFC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Requerimientos Básicos para el desarrollo de la DIGITALIZACION  EN SUS OFICINAS</w:t>
      </w:r>
    </w:p>
    <w:p w:rsidR="006D1EFC" w:rsidRDefault="006D1EFC" w:rsidP="006D1EFC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Espacio Físico acondicionado para los 6 Operarios </w:t>
      </w:r>
    </w:p>
    <w:p w:rsidR="006D1EFC" w:rsidRDefault="006D1EFC" w:rsidP="006D1EFC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Escritorios o mesas con sus respectivas sillas </w:t>
      </w:r>
    </w:p>
    <w:p w:rsidR="006D1EFC" w:rsidRDefault="006D1EFC" w:rsidP="006D1EFC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Conexiones eléctricas para realizar las conectividades de nuestros PC y Scanner</w:t>
      </w:r>
    </w:p>
    <w:p w:rsidR="006D1EFC" w:rsidRDefault="006D1EFC" w:rsidP="006D1EFC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Servicio de Internet disponible para 6 Operarios</w:t>
      </w:r>
    </w:p>
    <w:p w:rsidR="00FA4600" w:rsidRDefault="00FA4600" w:rsidP="00FA4600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6D1EFC" w:rsidRDefault="006D1EFC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6D1EFC" w:rsidRDefault="006D1EFC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41F" w:rsidRDefault="000C741F" w:rsidP="0012137A">
      <w:pPr>
        <w:spacing w:after="0" w:line="240" w:lineRule="auto"/>
      </w:pPr>
      <w:r>
        <w:separator/>
      </w:r>
    </w:p>
  </w:endnote>
  <w:endnote w:type="continuationSeparator" w:id="0">
    <w:p w:rsidR="000C741F" w:rsidRDefault="000C741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41F" w:rsidRDefault="000C741F" w:rsidP="0012137A">
      <w:pPr>
        <w:spacing w:after="0" w:line="240" w:lineRule="auto"/>
      </w:pPr>
      <w:r>
        <w:separator/>
      </w:r>
    </w:p>
  </w:footnote>
  <w:footnote w:type="continuationSeparator" w:id="0">
    <w:p w:rsidR="000C741F" w:rsidRDefault="000C741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15D26"/>
    <w:rsid w:val="000263FE"/>
    <w:rsid w:val="00053FA5"/>
    <w:rsid w:val="0005519D"/>
    <w:rsid w:val="00062F7D"/>
    <w:rsid w:val="00070F63"/>
    <w:rsid w:val="00081CE3"/>
    <w:rsid w:val="000B1D18"/>
    <w:rsid w:val="000B6775"/>
    <w:rsid w:val="000C741F"/>
    <w:rsid w:val="000E5360"/>
    <w:rsid w:val="00113539"/>
    <w:rsid w:val="0012137A"/>
    <w:rsid w:val="00150724"/>
    <w:rsid w:val="001E7196"/>
    <w:rsid w:val="001F61CF"/>
    <w:rsid w:val="002049E2"/>
    <w:rsid w:val="0023368F"/>
    <w:rsid w:val="00263123"/>
    <w:rsid w:val="0026354A"/>
    <w:rsid w:val="00277D79"/>
    <w:rsid w:val="00285574"/>
    <w:rsid w:val="002C11D8"/>
    <w:rsid w:val="002D2C62"/>
    <w:rsid w:val="002E2F8D"/>
    <w:rsid w:val="002E4F74"/>
    <w:rsid w:val="002F6490"/>
    <w:rsid w:val="00300A5E"/>
    <w:rsid w:val="00325D72"/>
    <w:rsid w:val="003300C5"/>
    <w:rsid w:val="00333846"/>
    <w:rsid w:val="00334BC8"/>
    <w:rsid w:val="00374D71"/>
    <w:rsid w:val="003967E9"/>
    <w:rsid w:val="003D6600"/>
    <w:rsid w:val="003F1318"/>
    <w:rsid w:val="00405D85"/>
    <w:rsid w:val="004546D4"/>
    <w:rsid w:val="0049326F"/>
    <w:rsid w:val="004F7DFC"/>
    <w:rsid w:val="00554E44"/>
    <w:rsid w:val="00594E1F"/>
    <w:rsid w:val="005B4D26"/>
    <w:rsid w:val="005C5703"/>
    <w:rsid w:val="00611170"/>
    <w:rsid w:val="00637D9C"/>
    <w:rsid w:val="0064083E"/>
    <w:rsid w:val="00664455"/>
    <w:rsid w:val="006861DA"/>
    <w:rsid w:val="00686CF7"/>
    <w:rsid w:val="006A5A19"/>
    <w:rsid w:val="006C2594"/>
    <w:rsid w:val="006D18E5"/>
    <w:rsid w:val="006D1EFC"/>
    <w:rsid w:val="006D4FE3"/>
    <w:rsid w:val="007369AE"/>
    <w:rsid w:val="00745831"/>
    <w:rsid w:val="007607B7"/>
    <w:rsid w:val="007A03A7"/>
    <w:rsid w:val="007A42CF"/>
    <w:rsid w:val="00823684"/>
    <w:rsid w:val="008244F7"/>
    <w:rsid w:val="008525E6"/>
    <w:rsid w:val="00863B2C"/>
    <w:rsid w:val="008B14C4"/>
    <w:rsid w:val="008B16D3"/>
    <w:rsid w:val="008E66FF"/>
    <w:rsid w:val="009033CE"/>
    <w:rsid w:val="00933E48"/>
    <w:rsid w:val="009576DB"/>
    <w:rsid w:val="00A02472"/>
    <w:rsid w:val="00A105B4"/>
    <w:rsid w:val="00A41CAD"/>
    <w:rsid w:val="00A63D67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A6622"/>
    <w:rsid w:val="00BD149D"/>
    <w:rsid w:val="00C969C6"/>
    <w:rsid w:val="00CD0BC7"/>
    <w:rsid w:val="00CD11BE"/>
    <w:rsid w:val="00CD1599"/>
    <w:rsid w:val="00D06711"/>
    <w:rsid w:val="00D07177"/>
    <w:rsid w:val="00D203FE"/>
    <w:rsid w:val="00D442F0"/>
    <w:rsid w:val="00D454E9"/>
    <w:rsid w:val="00D70127"/>
    <w:rsid w:val="00D85D3F"/>
    <w:rsid w:val="00D97DED"/>
    <w:rsid w:val="00DA750B"/>
    <w:rsid w:val="00DB187E"/>
    <w:rsid w:val="00DE68D1"/>
    <w:rsid w:val="00E0717C"/>
    <w:rsid w:val="00E56B35"/>
    <w:rsid w:val="00E72072"/>
    <w:rsid w:val="00E8180E"/>
    <w:rsid w:val="00E95F18"/>
    <w:rsid w:val="00EB383E"/>
    <w:rsid w:val="00ED62D6"/>
    <w:rsid w:val="00F06559"/>
    <w:rsid w:val="00F11E16"/>
    <w:rsid w:val="00F212F4"/>
    <w:rsid w:val="00F25C1F"/>
    <w:rsid w:val="00F34C47"/>
    <w:rsid w:val="00F47B36"/>
    <w:rsid w:val="00F721B1"/>
    <w:rsid w:val="00F871AF"/>
    <w:rsid w:val="00FA4600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5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5703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2015-08-31T19:28:00Z</cp:lastPrinted>
  <dcterms:created xsi:type="dcterms:W3CDTF">2015-08-31T20:37:00Z</dcterms:created>
  <dcterms:modified xsi:type="dcterms:W3CDTF">2015-08-31T20:37:00Z</dcterms:modified>
</cp:coreProperties>
</file>