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Default="00385224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5B254C">
        <w:rPr>
          <w:rFonts w:asciiTheme="minorHAnsi" w:hAnsiTheme="minorHAnsi" w:cs="Arial"/>
          <w:b/>
          <w:sz w:val="22"/>
          <w:szCs w:val="22"/>
        </w:rPr>
        <w:t xml:space="preserve">21 </w:t>
      </w:r>
      <w:r>
        <w:rPr>
          <w:rFonts w:asciiTheme="minorHAnsi" w:hAnsiTheme="minorHAnsi" w:cs="Arial"/>
          <w:b/>
          <w:sz w:val="22"/>
          <w:szCs w:val="22"/>
        </w:rPr>
        <w:t>Abril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</w:t>
      </w:r>
      <w:r>
        <w:rPr>
          <w:rFonts w:asciiTheme="minorHAnsi" w:hAnsiTheme="minorHAnsi" w:cs="Arial"/>
          <w:b/>
          <w:sz w:val="22"/>
          <w:szCs w:val="22"/>
        </w:rPr>
        <w:t>l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38522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Ingeniera.</w:t>
      </w:r>
      <w:r w:rsidR="003A2279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A2279" w:rsidRPr="004546D4" w:rsidRDefault="0038522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Rosario </w:t>
      </w:r>
      <w:proofErr w:type="spellStart"/>
      <w:r>
        <w:rPr>
          <w:rFonts w:asciiTheme="minorHAnsi" w:hAnsiTheme="minorHAnsi" w:cs="Arial"/>
          <w:b/>
          <w:sz w:val="22"/>
          <w:szCs w:val="22"/>
        </w:rPr>
        <w:t>Chuquimarca</w:t>
      </w:r>
      <w:proofErr w:type="spellEnd"/>
    </w:p>
    <w:p w:rsidR="00070F63" w:rsidRPr="004546D4" w:rsidRDefault="0038522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CHEMLOK DEL ECUADOR S.A</w:t>
      </w:r>
      <w:r w:rsidR="009F7E92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0F1231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Ingeniera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385224">
        <w:rPr>
          <w:rFonts w:asciiTheme="minorHAnsi" w:hAnsiTheme="minorHAnsi" w:cs="Arial"/>
          <w:b/>
          <w:sz w:val="22"/>
          <w:szCs w:val="22"/>
        </w:rPr>
        <w:t xml:space="preserve">CHEMLOK DEL ECUADOR 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38522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CHEMLOK DEL ECUADOR 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documentación se  encuentra en leitz. Los documentos que desean digitalizar son: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385224" w:rsidRDefault="00385224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Documentos de control de calidad.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125CD" w:rsidRPr="00B81378" w:rsidRDefault="005B254C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Propuesta </w:t>
      </w:r>
      <w:r w:rsidR="00FE32B4" w:rsidRPr="00B81378">
        <w:rPr>
          <w:rFonts w:asciiTheme="minorHAnsi" w:hAnsiTheme="minorHAnsi" w:cs="Arial"/>
          <w:b/>
        </w:rPr>
        <w:t xml:space="preserve">Económica </w:t>
      </w:r>
    </w:p>
    <w:p w:rsidR="00D125CD" w:rsidRDefault="000F1231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0F1231">
        <w:rPr>
          <w:noProof/>
          <w:lang w:val="es-ES" w:eastAsia="es-ES"/>
        </w:rPr>
        <w:drawing>
          <wp:inline distT="0" distB="0" distL="0" distR="0" wp14:anchorId="2FFC3174" wp14:editId="7901FB7D">
            <wp:extent cx="5400040" cy="1227659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6A44BE">
      <w:pPr>
        <w:rPr>
          <w:rFonts w:asciiTheme="minorHAnsi" w:hAnsiTheme="minorHAnsi" w:cs="Arial"/>
          <w:b/>
        </w:rPr>
      </w:pPr>
    </w:p>
    <w:p w:rsidR="005B254C" w:rsidRDefault="005B254C" w:rsidP="006A44BE">
      <w:pPr>
        <w:rPr>
          <w:rFonts w:asciiTheme="minorHAnsi" w:hAnsiTheme="minorHAnsi" w:cs="Arial"/>
          <w:b/>
        </w:rPr>
      </w:pPr>
    </w:p>
    <w:p w:rsidR="005B254C" w:rsidRDefault="005B254C" w:rsidP="006A44BE">
      <w:pPr>
        <w:rPr>
          <w:rFonts w:asciiTheme="minorHAnsi" w:hAnsiTheme="minorHAnsi" w:cs="Arial"/>
          <w:b/>
        </w:rPr>
      </w:pPr>
    </w:p>
    <w:p w:rsidR="006A44BE" w:rsidRPr="00B32F4F" w:rsidRDefault="006A44BE" w:rsidP="006A44BE">
      <w:p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Tiempo de entrega:</w:t>
      </w:r>
      <w:r w:rsidR="00B32F4F">
        <w:rPr>
          <w:rFonts w:asciiTheme="minorHAnsi" w:hAnsiTheme="minorHAnsi" w:cs="Arial"/>
          <w:b/>
        </w:rPr>
        <w:t xml:space="preserve"> 42 Días</w:t>
      </w:r>
    </w:p>
    <w:p w:rsidR="007C3A4C" w:rsidRDefault="007C3A4C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B32F4F">
        <w:rPr>
          <w:rFonts w:asciiTheme="minorHAnsi" w:hAnsiTheme="minorHAnsi" w:cs="Arial"/>
        </w:rPr>
        <w:t xml:space="preserve">talizadas por parte del Grupo </w:t>
      </w:r>
      <w:r w:rsidR="00B32F4F" w:rsidRPr="00B32F4F">
        <w:rPr>
          <w:rFonts w:asciiTheme="minorHAnsi" w:hAnsiTheme="minorHAnsi" w:cs="Arial"/>
          <w:b/>
        </w:rPr>
        <w:t>CHEMLOK DEL  ECUADOR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B32F4F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B32F4F">
        <w:rPr>
          <w:noProof/>
          <w:lang w:val="es-ES" w:eastAsia="es-ES"/>
        </w:rPr>
        <w:drawing>
          <wp:inline distT="0" distB="0" distL="0" distR="0" wp14:anchorId="4A1303A8" wp14:editId="56802CB5">
            <wp:extent cx="5400040" cy="1103234"/>
            <wp:effectExtent l="0" t="0" r="0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3A2279" w:rsidRDefault="003A2279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5B254C" w:rsidRDefault="005B254C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5B254C" w:rsidRDefault="005B254C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5B254C" w:rsidRDefault="005B254C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32F4F" w:rsidRDefault="00B32F4F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B32F4F" w:rsidRDefault="00B32F4F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F01F7B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bookmarkStart w:id="0" w:name="_GoBack"/>
      <w:bookmarkEnd w:id="0"/>
      <w:r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77A" w:rsidRDefault="0048177A" w:rsidP="0012137A">
      <w:pPr>
        <w:spacing w:after="0" w:line="240" w:lineRule="auto"/>
      </w:pPr>
      <w:r>
        <w:separator/>
      </w:r>
    </w:p>
  </w:endnote>
  <w:endnote w:type="continuationSeparator" w:id="0">
    <w:p w:rsidR="0048177A" w:rsidRDefault="0048177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77A" w:rsidRDefault="0048177A" w:rsidP="0012137A">
      <w:pPr>
        <w:spacing w:after="0" w:line="240" w:lineRule="auto"/>
      </w:pPr>
      <w:r>
        <w:separator/>
      </w:r>
    </w:p>
  </w:footnote>
  <w:footnote w:type="continuationSeparator" w:id="0">
    <w:p w:rsidR="0048177A" w:rsidRDefault="0048177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5B254C">
    <w:pPr>
      <w:pStyle w:val="Encabezado"/>
    </w:pPr>
  </w:p>
  <w:p w:rsidR="005B254C" w:rsidRDefault="005B254C" w:rsidP="005B254C">
    <w:pPr>
      <w:pStyle w:val="Encabezado"/>
    </w:pPr>
  </w:p>
  <w:p w:rsidR="005B254C" w:rsidRDefault="005B254C" w:rsidP="005B254C">
    <w:pPr>
      <w:pStyle w:val="Encabezado"/>
    </w:pPr>
  </w:p>
  <w:p w:rsidR="005B254C" w:rsidRDefault="005B254C" w:rsidP="005B254C">
    <w:pPr>
      <w:pStyle w:val="Encabezado"/>
    </w:pPr>
  </w:p>
  <w:p w:rsidR="005B254C" w:rsidRPr="005B254C" w:rsidRDefault="005B254C" w:rsidP="005B254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0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E5360"/>
    <w:rsid w:val="000F1231"/>
    <w:rsid w:val="00113539"/>
    <w:rsid w:val="00115D82"/>
    <w:rsid w:val="0012137A"/>
    <w:rsid w:val="00155E0E"/>
    <w:rsid w:val="001969D0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3138F0"/>
    <w:rsid w:val="00325D72"/>
    <w:rsid w:val="00357468"/>
    <w:rsid w:val="00374D71"/>
    <w:rsid w:val="00385224"/>
    <w:rsid w:val="003967E9"/>
    <w:rsid w:val="003A2279"/>
    <w:rsid w:val="003B4698"/>
    <w:rsid w:val="003D6600"/>
    <w:rsid w:val="004546D4"/>
    <w:rsid w:val="0048177A"/>
    <w:rsid w:val="00490D37"/>
    <w:rsid w:val="0049326F"/>
    <w:rsid w:val="00554E44"/>
    <w:rsid w:val="005A7DC3"/>
    <w:rsid w:val="005B254C"/>
    <w:rsid w:val="005E35B1"/>
    <w:rsid w:val="005F162E"/>
    <w:rsid w:val="00602DB8"/>
    <w:rsid w:val="0064083E"/>
    <w:rsid w:val="006A1F8E"/>
    <w:rsid w:val="006A44BE"/>
    <w:rsid w:val="006C2594"/>
    <w:rsid w:val="00713BD5"/>
    <w:rsid w:val="00720250"/>
    <w:rsid w:val="007369AE"/>
    <w:rsid w:val="007A03A7"/>
    <w:rsid w:val="007C3A4C"/>
    <w:rsid w:val="00817480"/>
    <w:rsid w:val="008244F7"/>
    <w:rsid w:val="008525E6"/>
    <w:rsid w:val="008D7639"/>
    <w:rsid w:val="008E66FF"/>
    <w:rsid w:val="009576DB"/>
    <w:rsid w:val="009A03D5"/>
    <w:rsid w:val="009F7E92"/>
    <w:rsid w:val="00A02472"/>
    <w:rsid w:val="00A56C9A"/>
    <w:rsid w:val="00AB49BE"/>
    <w:rsid w:val="00AC7B55"/>
    <w:rsid w:val="00AF25D3"/>
    <w:rsid w:val="00B20462"/>
    <w:rsid w:val="00B24BF8"/>
    <w:rsid w:val="00B2621E"/>
    <w:rsid w:val="00B32F4F"/>
    <w:rsid w:val="00B60C00"/>
    <w:rsid w:val="00B81378"/>
    <w:rsid w:val="00BD149D"/>
    <w:rsid w:val="00C3211B"/>
    <w:rsid w:val="00C932F4"/>
    <w:rsid w:val="00C969C6"/>
    <w:rsid w:val="00CA0783"/>
    <w:rsid w:val="00D06711"/>
    <w:rsid w:val="00D125CD"/>
    <w:rsid w:val="00D203FE"/>
    <w:rsid w:val="00D442F0"/>
    <w:rsid w:val="00D85D3F"/>
    <w:rsid w:val="00DB187E"/>
    <w:rsid w:val="00E97EF1"/>
    <w:rsid w:val="00EB28D6"/>
    <w:rsid w:val="00F01F7B"/>
    <w:rsid w:val="00F11E16"/>
    <w:rsid w:val="00F34C47"/>
    <w:rsid w:val="00F448A7"/>
    <w:rsid w:val="00F721B1"/>
    <w:rsid w:val="00F871A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D7DFA-B1D0-4342-9703-245A129C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2015-04-21T22:28:00Z</cp:lastPrinted>
  <dcterms:created xsi:type="dcterms:W3CDTF">2015-04-21T22:31:00Z</dcterms:created>
  <dcterms:modified xsi:type="dcterms:W3CDTF">2015-04-21T22:31:00Z</dcterms:modified>
</cp:coreProperties>
</file>