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54ED" w:rsidRDefault="008C2EF1" w:rsidP="00FB54ED">
      <w:pPr>
        <w:jc w:val="right"/>
        <w:rPr>
          <w:b/>
        </w:rPr>
      </w:pPr>
      <w:r>
        <w:rPr>
          <w:b/>
        </w:rPr>
        <w:t>Guayaquil, 28</w:t>
      </w:r>
      <w:r w:rsidR="00CA5103">
        <w:rPr>
          <w:b/>
        </w:rPr>
        <w:t xml:space="preserve"> de Junio </w:t>
      </w:r>
      <w:r w:rsidR="00FB54ED">
        <w:rPr>
          <w:b/>
        </w:rPr>
        <w:t>de 2016</w:t>
      </w:r>
      <w:r w:rsidR="00926D02">
        <w:rPr>
          <w:b/>
        </w:rPr>
        <w:t>.</w:t>
      </w:r>
    </w:p>
    <w:p w:rsidR="00B22A3D" w:rsidRDefault="00B22A3D" w:rsidP="0071547A">
      <w:pPr>
        <w:spacing w:after="0"/>
        <w:rPr>
          <w:b/>
        </w:rPr>
      </w:pPr>
    </w:p>
    <w:p w:rsidR="0071547A" w:rsidRDefault="005D219C" w:rsidP="0071547A">
      <w:pPr>
        <w:spacing w:after="0"/>
        <w:rPr>
          <w:b/>
        </w:rPr>
      </w:pPr>
      <w:r>
        <w:rPr>
          <w:b/>
        </w:rPr>
        <w:t>Ing.</w:t>
      </w:r>
    </w:p>
    <w:p w:rsidR="008C2EF1" w:rsidRDefault="008C2EF1" w:rsidP="0071547A">
      <w:pPr>
        <w:spacing w:after="0"/>
        <w:rPr>
          <w:b/>
        </w:rPr>
      </w:pPr>
      <w:r>
        <w:rPr>
          <w:b/>
        </w:rPr>
        <w:t>Álvaro Zambrano.</w:t>
      </w:r>
    </w:p>
    <w:p w:rsidR="00FB54ED" w:rsidRDefault="00FB54ED" w:rsidP="00FB54ED">
      <w:pPr>
        <w:rPr>
          <w:b/>
        </w:rPr>
      </w:pPr>
      <w:r w:rsidRPr="00FB54ED">
        <w:rPr>
          <w:b/>
        </w:rPr>
        <w:t>CIUDAD.</w:t>
      </w:r>
    </w:p>
    <w:p w:rsidR="00FB54ED" w:rsidRDefault="00FB54ED" w:rsidP="00FB54ED">
      <w:pPr>
        <w:pStyle w:val="Sinespaciado"/>
        <w:jc w:val="both"/>
      </w:pPr>
    </w:p>
    <w:p w:rsidR="00FB54ED" w:rsidRPr="00CA5103" w:rsidRDefault="00935741" w:rsidP="00CA5103">
      <w:pPr>
        <w:rPr>
          <w:b/>
        </w:rPr>
      </w:pPr>
      <w:r>
        <w:t>Ing</w:t>
      </w:r>
      <w:r w:rsidR="00CA5103">
        <w:t>.</w:t>
      </w:r>
      <w:r w:rsidR="008C2EF1">
        <w:t xml:space="preserve"> </w:t>
      </w:r>
      <w:r w:rsidR="00CA5103" w:rsidRPr="00CA5103">
        <w:rPr>
          <w:b/>
        </w:rPr>
        <w:t xml:space="preserve"> </w:t>
      </w:r>
      <w:r w:rsidR="008C2EF1">
        <w:t>Álvaro Za</w:t>
      </w:r>
      <w:r w:rsidR="00CA5103" w:rsidRPr="00CA5103">
        <w:t>mbrano</w:t>
      </w:r>
      <w:r w:rsidR="00FB54ED" w:rsidRPr="00CA5103">
        <w:t>:</w:t>
      </w:r>
    </w:p>
    <w:p w:rsidR="00FB54ED" w:rsidRDefault="00FB54ED" w:rsidP="00FB54ED">
      <w:pPr>
        <w:pStyle w:val="Default"/>
        <w:jc w:val="both"/>
        <w:rPr>
          <w:rFonts w:cs="Times New Roman"/>
          <w:color w:val="auto"/>
          <w:sz w:val="22"/>
          <w:szCs w:val="22"/>
          <w:lang w:val="es-EC"/>
        </w:rPr>
      </w:pPr>
    </w:p>
    <w:p w:rsidR="00FB54ED" w:rsidRDefault="00FB54ED" w:rsidP="00FB54ED">
      <w:pPr>
        <w:pStyle w:val="Default"/>
        <w:jc w:val="both"/>
        <w:rPr>
          <w:sz w:val="22"/>
          <w:szCs w:val="22"/>
        </w:rPr>
      </w:pPr>
      <w:r>
        <w:rPr>
          <w:sz w:val="22"/>
          <w:szCs w:val="22"/>
        </w:rPr>
        <w:t xml:space="preserve">Reciba los más cordiales saludos de parte de quienes conformamos </w:t>
      </w:r>
      <w:r>
        <w:rPr>
          <w:b/>
          <w:bCs/>
          <w:sz w:val="22"/>
          <w:szCs w:val="22"/>
        </w:rPr>
        <w:t>Data Solutions S.A.</w:t>
      </w:r>
      <w:r w:rsidR="00926D02">
        <w:rPr>
          <w:sz w:val="22"/>
          <w:szCs w:val="22"/>
        </w:rPr>
        <w:t xml:space="preserve"> E</w:t>
      </w:r>
      <w:r>
        <w:rPr>
          <w:sz w:val="22"/>
          <w:szCs w:val="22"/>
        </w:rPr>
        <w:t>specialistas en la Administración Integral de archivos Físicos y Digitales. A través de la presente nos es grato hacerle llegar nuestra propuesta de los servicios de destrucción y reciclaje de información.</w:t>
      </w:r>
    </w:p>
    <w:p w:rsidR="00926D02" w:rsidRDefault="00926D02" w:rsidP="00FB54ED">
      <w:pPr>
        <w:pStyle w:val="Default"/>
        <w:jc w:val="both"/>
        <w:rPr>
          <w:sz w:val="22"/>
          <w:szCs w:val="22"/>
        </w:rPr>
      </w:pPr>
    </w:p>
    <w:p w:rsidR="008C2EF1" w:rsidRPr="008C2EF1" w:rsidRDefault="008C2EF1" w:rsidP="008C2EF1">
      <w:pPr>
        <w:autoSpaceDE w:val="0"/>
        <w:autoSpaceDN w:val="0"/>
        <w:adjustRightInd w:val="0"/>
        <w:spacing w:after="0" w:line="240" w:lineRule="auto"/>
        <w:rPr>
          <w:rFonts w:ascii="Wingdings" w:eastAsiaTheme="minorHAnsi" w:hAnsi="Wingdings" w:cs="Wingdings"/>
          <w:color w:val="000000"/>
          <w:sz w:val="24"/>
          <w:szCs w:val="24"/>
          <w:lang w:val="es-ES"/>
        </w:rPr>
      </w:pPr>
    </w:p>
    <w:p w:rsidR="008C2EF1" w:rsidRPr="008C2EF1" w:rsidRDefault="008C2EF1" w:rsidP="008C2EF1">
      <w:pPr>
        <w:autoSpaceDE w:val="0"/>
        <w:autoSpaceDN w:val="0"/>
        <w:adjustRightInd w:val="0"/>
        <w:spacing w:after="0" w:line="240" w:lineRule="auto"/>
        <w:rPr>
          <w:rFonts w:ascii="Wingdings" w:eastAsiaTheme="minorHAnsi" w:hAnsi="Wingdings" w:cs="Wingdings"/>
          <w:color w:val="000000"/>
          <w:sz w:val="24"/>
          <w:szCs w:val="24"/>
          <w:lang w:val="es-ES"/>
        </w:rPr>
      </w:pPr>
      <w:r w:rsidRPr="008C2EF1">
        <w:rPr>
          <w:rFonts w:ascii="Wingdings" w:eastAsiaTheme="minorHAnsi" w:hAnsi="Wingdings" w:cs="Wingdings"/>
          <w:color w:val="000000"/>
          <w:sz w:val="24"/>
          <w:szCs w:val="24"/>
          <w:lang w:val="es-ES"/>
        </w:rPr>
        <w:t></w:t>
      </w:r>
    </w:p>
    <w:p w:rsidR="008C2EF1" w:rsidRDefault="008C2EF1" w:rsidP="00ED0186">
      <w:pPr>
        <w:pStyle w:val="Default"/>
        <w:jc w:val="center"/>
        <w:rPr>
          <w:rFonts w:eastAsiaTheme="minorHAnsi"/>
          <w:b/>
          <w:bCs/>
          <w:sz w:val="28"/>
          <w:szCs w:val="28"/>
        </w:rPr>
      </w:pPr>
      <w:r w:rsidRPr="008C2EF1">
        <w:rPr>
          <w:rFonts w:ascii="Wingdings" w:eastAsiaTheme="minorHAnsi" w:hAnsi="Wingdings" w:cs="Wingdings"/>
        </w:rPr>
        <w:t></w:t>
      </w:r>
      <w:r w:rsidRPr="008C2EF1">
        <w:rPr>
          <w:rFonts w:eastAsiaTheme="minorHAnsi"/>
          <w:b/>
          <w:bCs/>
          <w:sz w:val="28"/>
          <w:szCs w:val="28"/>
        </w:rPr>
        <w:t>Antecedentes</w:t>
      </w:r>
    </w:p>
    <w:p w:rsidR="00ED0186" w:rsidRPr="008C2EF1" w:rsidRDefault="00ED0186" w:rsidP="00ED0186">
      <w:pPr>
        <w:pStyle w:val="Default"/>
        <w:jc w:val="center"/>
        <w:rPr>
          <w:rFonts w:eastAsiaTheme="minorHAnsi"/>
        </w:rPr>
      </w:pPr>
    </w:p>
    <w:p w:rsidR="008C2EF1" w:rsidRDefault="008C2EF1" w:rsidP="008C2EF1">
      <w:pPr>
        <w:autoSpaceDE w:val="0"/>
        <w:autoSpaceDN w:val="0"/>
        <w:adjustRightInd w:val="0"/>
        <w:spacing w:after="0" w:line="240" w:lineRule="auto"/>
        <w:rPr>
          <w:rFonts w:eastAsiaTheme="minorHAnsi" w:cs="Calibri"/>
          <w:color w:val="000000"/>
          <w:lang w:val="es-ES"/>
        </w:rPr>
      </w:pPr>
      <w:r w:rsidRPr="008C2EF1">
        <w:rPr>
          <w:rFonts w:eastAsiaTheme="minorHAnsi" w:cs="Calibri"/>
          <w:color w:val="000000"/>
          <w:lang w:val="es-ES"/>
        </w:rPr>
        <w:t>CMA en la actualidad es cliente de la compañía a través de los servicios de administración i</w:t>
      </w:r>
      <w:r w:rsidR="00ED0186">
        <w:rPr>
          <w:rFonts w:eastAsiaTheme="minorHAnsi" w:cs="Calibri"/>
          <w:color w:val="000000"/>
          <w:lang w:val="es-ES"/>
        </w:rPr>
        <w:t xml:space="preserve">ntegral de información Física. </w:t>
      </w:r>
    </w:p>
    <w:p w:rsidR="00ED0186" w:rsidRPr="008C2EF1" w:rsidRDefault="00ED0186" w:rsidP="008C2EF1">
      <w:pPr>
        <w:autoSpaceDE w:val="0"/>
        <w:autoSpaceDN w:val="0"/>
        <w:adjustRightInd w:val="0"/>
        <w:spacing w:after="0" w:line="240" w:lineRule="auto"/>
        <w:rPr>
          <w:rFonts w:eastAsiaTheme="minorHAnsi" w:cs="Calibri"/>
          <w:color w:val="000000"/>
          <w:lang w:val="es-ES"/>
        </w:rPr>
      </w:pPr>
    </w:p>
    <w:p w:rsidR="008C2EF1" w:rsidRPr="008C2EF1" w:rsidRDefault="008C2EF1" w:rsidP="008C2EF1">
      <w:pPr>
        <w:autoSpaceDE w:val="0"/>
        <w:autoSpaceDN w:val="0"/>
        <w:adjustRightInd w:val="0"/>
        <w:spacing w:after="0" w:line="240" w:lineRule="auto"/>
        <w:rPr>
          <w:rFonts w:eastAsiaTheme="minorHAnsi" w:cs="Calibri"/>
          <w:color w:val="000000"/>
          <w:lang w:val="es-ES"/>
        </w:rPr>
      </w:pPr>
      <w:r w:rsidRPr="008C2EF1">
        <w:rPr>
          <w:rFonts w:eastAsiaTheme="minorHAnsi" w:cs="Calibri"/>
          <w:color w:val="000000"/>
          <w:lang w:val="es-ES"/>
        </w:rPr>
        <w:t>De acuerdo a la reunión convocada el cliente nos indicó que está en un proceso de revisión de precios y como desde DataSolutions valoramos la relación con ustedes hemos decidido presentar la siguiente propuesta modificada bajo los siguientes lineamientos:</w:t>
      </w:r>
    </w:p>
    <w:p w:rsidR="008C2EF1" w:rsidRDefault="008C2EF1" w:rsidP="008C2EF1">
      <w:pPr>
        <w:autoSpaceDE w:val="0"/>
        <w:autoSpaceDN w:val="0"/>
        <w:adjustRightInd w:val="0"/>
        <w:spacing w:after="0" w:line="240" w:lineRule="auto"/>
        <w:rPr>
          <w:rFonts w:eastAsiaTheme="minorHAnsi" w:cs="Calibri"/>
          <w:color w:val="000000"/>
          <w:lang w:val="es-ES"/>
        </w:rPr>
      </w:pPr>
      <w:r w:rsidRPr="008C2EF1">
        <w:rPr>
          <w:rFonts w:eastAsiaTheme="minorHAnsi" w:cs="Calibri"/>
          <w:color w:val="000000"/>
          <w:lang w:val="es-ES"/>
        </w:rPr>
        <w:t>Valor de custodia sujeto a condición:</w:t>
      </w:r>
    </w:p>
    <w:p w:rsidR="00ED0186" w:rsidRPr="008C2EF1" w:rsidRDefault="00ED0186" w:rsidP="008C2EF1">
      <w:pPr>
        <w:autoSpaceDE w:val="0"/>
        <w:autoSpaceDN w:val="0"/>
        <w:adjustRightInd w:val="0"/>
        <w:spacing w:after="0" w:line="240" w:lineRule="auto"/>
        <w:rPr>
          <w:rFonts w:eastAsiaTheme="minorHAnsi" w:cs="Calibri"/>
          <w:color w:val="000000"/>
          <w:lang w:val="es-ES"/>
        </w:rPr>
      </w:pPr>
    </w:p>
    <w:p w:rsidR="008C2EF1" w:rsidRPr="008C2EF1" w:rsidRDefault="008C2EF1" w:rsidP="008C2EF1">
      <w:pPr>
        <w:pStyle w:val="Prrafodelista"/>
        <w:numPr>
          <w:ilvl w:val="0"/>
          <w:numId w:val="8"/>
        </w:numPr>
        <w:autoSpaceDE w:val="0"/>
        <w:autoSpaceDN w:val="0"/>
        <w:adjustRightInd w:val="0"/>
        <w:spacing w:after="0" w:line="240" w:lineRule="auto"/>
        <w:rPr>
          <w:rFonts w:eastAsiaTheme="minorHAnsi" w:cs="Calibri"/>
          <w:color w:val="000000"/>
          <w:lang w:val="es-ES"/>
        </w:rPr>
      </w:pPr>
      <w:r w:rsidRPr="008C2EF1">
        <w:rPr>
          <w:rFonts w:eastAsiaTheme="minorHAnsi" w:cs="Calibri"/>
          <w:color w:val="000000"/>
          <w:lang w:val="es-ES"/>
        </w:rPr>
        <w:t>DataSolutions procede a realizar una reducción de precio en el valor por custodia de caja mensual a $ 0,39.</w:t>
      </w:r>
    </w:p>
    <w:p w:rsidR="008C2EF1" w:rsidRPr="008C2EF1" w:rsidRDefault="008C2EF1" w:rsidP="008C2EF1">
      <w:pPr>
        <w:autoSpaceDE w:val="0"/>
        <w:autoSpaceDN w:val="0"/>
        <w:adjustRightInd w:val="0"/>
        <w:spacing w:after="0" w:line="240" w:lineRule="auto"/>
        <w:rPr>
          <w:rFonts w:eastAsiaTheme="minorHAnsi" w:cs="Calibri"/>
          <w:color w:val="000000"/>
          <w:lang w:val="es-ES"/>
        </w:rPr>
      </w:pPr>
    </w:p>
    <w:p w:rsidR="008C2EF1" w:rsidRDefault="008C2EF1" w:rsidP="008C2EF1">
      <w:pPr>
        <w:autoSpaceDE w:val="0"/>
        <w:autoSpaceDN w:val="0"/>
        <w:adjustRightInd w:val="0"/>
        <w:spacing w:after="0" w:line="240" w:lineRule="auto"/>
        <w:rPr>
          <w:rFonts w:eastAsiaTheme="minorHAnsi" w:cs="Calibri"/>
          <w:color w:val="000000"/>
          <w:lang w:val="es-ES"/>
        </w:rPr>
      </w:pPr>
      <w:r w:rsidRPr="008C2EF1">
        <w:rPr>
          <w:rFonts w:eastAsiaTheme="minorHAnsi" w:cs="Calibri"/>
          <w:color w:val="000000"/>
          <w:lang w:val="es-ES"/>
        </w:rPr>
        <w:t xml:space="preserve">A través de la presente nos es grato hacerles conocer nuestras actividades de control que se hacen entre las distintas actividades en el servicio ofrecido que son </w:t>
      </w:r>
      <w:r w:rsidR="00ED0186" w:rsidRPr="008C2EF1">
        <w:rPr>
          <w:rFonts w:eastAsiaTheme="minorHAnsi" w:cs="Calibri"/>
          <w:color w:val="000000"/>
          <w:lang w:val="es-ES"/>
        </w:rPr>
        <w:t xml:space="preserve">Beneficios. </w:t>
      </w:r>
    </w:p>
    <w:p w:rsidR="00ED0186" w:rsidRPr="008C2EF1" w:rsidRDefault="00ED0186" w:rsidP="008C2EF1">
      <w:pPr>
        <w:autoSpaceDE w:val="0"/>
        <w:autoSpaceDN w:val="0"/>
        <w:adjustRightInd w:val="0"/>
        <w:spacing w:after="0" w:line="240" w:lineRule="auto"/>
        <w:rPr>
          <w:rFonts w:eastAsiaTheme="minorHAnsi" w:cs="Calibri"/>
          <w:color w:val="000000"/>
          <w:lang w:val="es-ES"/>
        </w:rPr>
      </w:pPr>
    </w:p>
    <w:p w:rsidR="008C2EF1" w:rsidRPr="008C2EF1" w:rsidRDefault="008C2EF1" w:rsidP="008C2EF1">
      <w:pPr>
        <w:autoSpaceDE w:val="0"/>
        <w:autoSpaceDN w:val="0"/>
        <w:adjustRightInd w:val="0"/>
        <w:spacing w:after="0" w:line="240" w:lineRule="auto"/>
        <w:rPr>
          <w:rFonts w:eastAsiaTheme="minorHAnsi" w:cs="Calibri"/>
          <w:color w:val="000000"/>
          <w:lang w:val="es-ES"/>
        </w:rPr>
      </w:pPr>
      <w:r w:rsidRPr="008C2EF1">
        <w:rPr>
          <w:rFonts w:eastAsiaTheme="minorHAnsi" w:cs="Calibri"/>
          <w:b/>
          <w:bCs/>
          <w:color w:val="000000"/>
          <w:lang w:val="es-ES"/>
        </w:rPr>
        <w:t xml:space="preserve">Depuración de Bodegas </w:t>
      </w:r>
    </w:p>
    <w:p w:rsidR="008C2EF1" w:rsidRDefault="008C2EF1" w:rsidP="008C2EF1">
      <w:pPr>
        <w:autoSpaceDE w:val="0"/>
        <w:autoSpaceDN w:val="0"/>
        <w:adjustRightInd w:val="0"/>
        <w:spacing w:after="0" w:line="240" w:lineRule="auto"/>
        <w:rPr>
          <w:rFonts w:eastAsiaTheme="minorHAnsi" w:cs="Calibri"/>
          <w:b/>
          <w:bCs/>
          <w:color w:val="000000"/>
          <w:lang w:val="es-ES"/>
        </w:rPr>
      </w:pPr>
      <w:r w:rsidRPr="008C2EF1">
        <w:rPr>
          <w:rFonts w:eastAsiaTheme="minorHAnsi" w:cs="Calibri"/>
          <w:color w:val="000000"/>
          <w:lang w:val="es-ES"/>
        </w:rPr>
        <w:t xml:space="preserve">Anualmente se inicia una actividad para la depuración de ubicaciones en todas nuestras bodegas, este proceso consiste en hacer un reporte por sector y revisar el historial de movimientos de cada una de las cajas, además de validar su ubicación de manera automática con las pistolas de </w:t>
      </w:r>
      <w:r w:rsidR="00ED0186" w:rsidRPr="008C2EF1">
        <w:rPr>
          <w:rFonts w:eastAsiaTheme="minorHAnsi" w:cs="Calibri"/>
          <w:color w:val="000000"/>
          <w:lang w:val="es-ES"/>
        </w:rPr>
        <w:t>código</w:t>
      </w:r>
      <w:r w:rsidRPr="008C2EF1">
        <w:rPr>
          <w:rFonts w:eastAsiaTheme="minorHAnsi" w:cs="Calibri"/>
          <w:color w:val="000000"/>
          <w:lang w:val="es-ES"/>
        </w:rPr>
        <w:t xml:space="preserve"> de barra. De esta manera aseguramos que siempre se encuentre la información solicitada por nuestros clientes en el menor tiempo posible. </w:t>
      </w:r>
      <w:r w:rsidRPr="008C2EF1">
        <w:rPr>
          <w:rFonts w:ascii="Wingdings" w:eastAsiaTheme="minorHAnsi" w:hAnsi="Wingdings" w:cs="Wingdings"/>
          <w:color w:val="000000"/>
          <w:lang w:val="es-ES"/>
        </w:rPr>
        <w:t></w:t>
      </w:r>
    </w:p>
    <w:p w:rsidR="00FB54ED" w:rsidRDefault="00FB54ED" w:rsidP="00FB54ED">
      <w:pPr>
        <w:pStyle w:val="Default"/>
        <w:jc w:val="both"/>
        <w:rPr>
          <w:sz w:val="22"/>
          <w:szCs w:val="22"/>
        </w:rPr>
      </w:pPr>
    </w:p>
    <w:p w:rsidR="00FB54ED" w:rsidRDefault="00FB54ED" w:rsidP="00FB54ED">
      <w:pPr>
        <w:pStyle w:val="Default"/>
        <w:jc w:val="center"/>
        <w:rPr>
          <w:b/>
          <w:bCs/>
          <w:sz w:val="28"/>
          <w:szCs w:val="22"/>
        </w:rPr>
      </w:pPr>
    </w:p>
    <w:p w:rsidR="00FB54ED" w:rsidRDefault="00FB54ED" w:rsidP="00FB54ED">
      <w:pPr>
        <w:pStyle w:val="Sinespaciado"/>
        <w:tabs>
          <w:tab w:val="left" w:pos="2160"/>
        </w:tabs>
        <w:ind w:right="4"/>
        <w:jc w:val="both"/>
        <w:rPr>
          <w:rFonts w:asciiTheme="minorHAnsi" w:hAnsiTheme="minorHAnsi"/>
          <w:b/>
        </w:rPr>
      </w:pPr>
    </w:p>
    <w:p w:rsidR="00926D02" w:rsidRDefault="00926D02" w:rsidP="00926D02">
      <w:pPr>
        <w:pStyle w:val="Sinespaciado"/>
        <w:tabs>
          <w:tab w:val="left" w:pos="2160"/>
        </w:tabs>
        <w:ind w:left="720" w:right="4"/>
        <w:jc w:val="both"/>
        <w:rPr>
          <w:rFonts w:asciiTheme="minorHAnsi" w:hAnsiTheme="minorHAnsi"/>
          <w:b/>
        </w:rPr>
      </w:pPr>
    </w:p>
    <w:p w:rsidR="00ED0186" w:rsidRDefault="00ED0186" w:rsidP="00926D02">
      <w:pPr>
        <w:pStyle w:val="Sinespaciado"/>
        <w:tabs>
          <w:tab w:val="left" w:pos="2160"/>
        </w:tabs>
        <w:ind w:left="720" w:right="4"/>
        <w:jc w:val="both"/>
        <w:rPr>
          <w:rFonts w:asciiTheme="minorHAnsi" w:hAnsiTheme="minorHAnsi"/>
          <w:b/>
        </w:rPr>
      </w:pPr>
    </w:p>
    <w:p w:rsidR="00ED0186" w:rsidRDefault="00ED0186" w:rsidP="00926D02">
      <w:pPr>
        <w:pStyle w:val="Sinespaciado"/>
        <w:tabs>
          <w:tab w:val="left" w:pos="2160"/>
        </w:tabs>
        <w:ind w:left="720" w:right="4"/>
        <w:jc w:val="both"/>
        <w:rPr>
          <w:rFonts w:asciiTheme="minorHAnsi" w:hAnsiTheme="minorHAnsi"/>
          <w:b/>
        </w:rPr>
      </w:pPr>
    </w:p>
    <w:p w:rsidR="00ED0186" w:rsidRDefault="00ED0186" w:rsidP="00926D02">
      <w:pPr>
        <w:pStyle w:val="Sinespaciado"/>
        <w:tabs>
          <w:tab w:val="left" w:pos="2160"/>
        </w:tabs>
        <w:ind w:left="720" w:right="4"/>
        <w:jc w:val="both"/>
        <w:rPr>
          <w:rFonts w:asciiTheme="minorHAnsi" w:hAnsiTheme="minorHAnsi"/>
          <w:b/>
        </w:rPr>
      </w:pPr>
    </w:p>
    <w:p w:rsidR="00ED0186" w:rsidRDefault="00ED0186" w:rsidP="00926D02">
      <w:pPr>
        <w:pStyle w:val="Sinespaciado"/>
        <w:tabs>
          <w:tab w:val="left" w:pos="2160"/>
        </w:tabs>
        <w:ind w:left="720" w:right="4"/>
        <w:jc w:val="both"/>
        <w:rPr>
          <w:rFonts w:asciiTheme="minorHAnsi" w:hAnsiTheme="minorHAnsi"/>
          <w:b/>
        </w:rPr>
      </w:pPr>
    </w:p>
    <w:p w:rsidR="00ED0186" w:rsidRDefault="00ED0186" w:rsidP="00926D02">
      <w:pPr>
        <w:pStyle w:val="Sinespaciado"/>
        <w:tabs>
          <w:tab w:val="left" w:pos="2160"/>
        </w:tabs>
        <w:ind w:left="720" w:right="4"/>
        <w:jc w:val="both"/>
        <w:rPr>
          <w:rFonts w:asciiTheme="minorHAnsi" w:hAnsiTheme="minorHAnsi"/>
          <w:b/>
        </w:rPr>
      </w:pPr>
    </w:p>
    <w:p w:rsidR="00ED0186" w:rsidRDefault="00ED0186" w:rsidP="00926D02">
      <w:pPr>
        <w:pStyle w:val="Sinespaciado"/>
        <w:tabs>
          <w:tab w:val="left" w:pos="2160"/>
        </w:tabs>
        <w:ind w:left="720" w:right="4"/>
        <w:jc w:val="both"/>
        <w:rPr>
          <w:rFonts w:asciiTheme="minorHAnsi" w:hAnsiTheme="minorHAnsi"/>
          <w:b/>
        </w:rPr>
      </w:pPr>
    </w:p>
    <w:p w:rsidR="00ED0186" w:rsidRPr="00ED0186" w:rsidRDefault="00ED0186" w:rsidP="00ED0186">
      <w:pPr>
        <w:pStyle w:val="Prrafodelista"/>
        <w:numPr>
          <w:ilvl w:val="0"/>
          <w:numId w:val="9"/>
        </w:numPr>
        <w:autoSpaceDE w:val="0"/>
        <w:autoSpaceDN w:val="0"/>
        <w:adjustRightInd w:val="0"/>
        <w:spacing w:after="0" w:line="240" w:lineRule="auto"/>
        <w:rPr>
          <w:rFonts w:eastAsiaTheme="minorHAnsi" w:cs="Calibri"/>
          <w:color w:val="000000"/>
          <w:lang w:val="es-ES"/>
        </w:rPr>
      </w:pPr>
      <w:r w:rsidRPr="00ED0186">
        <w:rPr>
          <w:rFonts w:eastAsiaTheme="minorHAnsi" w:cs="Calibri"/>
          <w:b/>
          <w:bCs/>
          <w:color w:val="000000"/>
          <w:lang w:val="es-ES"/>
        </w:rPr>
        <w:t>Revisión de Cajas donde el Cliente :</w:t>
      </w:r>
    </w:p>
    <w:p w:rsidR="00ED0186" w:rsidRPr="00ED0186" w:rsidRDefault="00ED0186" w:rsidP="00ED0186">
      <w:pPr>
        <w:pStyle w:val="Prrafodelista"/>
        <w:autoSpaceDE w:val="0"/>
        <w:autoSpaceDN w:val="0"/>
        <w:adjustRightInd w:val="0"/>
        <w:spacing w:after="0" w:line="240" w:lineRule="auto"/>
        <w:rPr>
          <w:rFonts w:eastAsiaTheme="minorHAnsi" w:cs="Calibri"/>
          <w:color w:val="000000"/>
          <w:lang w:val="es-ES"/>
        </w:rPr>
      </w:pPr>
    </w:p>
    <w:p w:rsidR="00ED0186" w:rsidRDefault="00ED0186" w:rsidP="00ED0186">
      <w:pPr>
        <w:autoSpaceDE w:val="0"/>
        <w:autoSpaceDN w:val="0"/>
        <w:adjustRightInd w:val="0"/>
        <w:spacing w:after="0" w:line="240" w:lineRule="auto"/>
        <w:rPr>
          <w:rFonts w:eastAsiaTheme="minorHAnsi" w:cs="Calibri"/>
          <w:color w:val="000000"/>
          <w:lang w:val="es-ES"/>
        </w:rPr>
      </w:pPr>
      <w:r w:rsidRPr="00ED0186">
        <w:rPr>
          <w:rFonts w:eastAsiaTheme="minorHAnsi" w:cs="Calibri"/>
          <w:color w:val="000000"/>
          <w:lang w:val="es-ES"/>
        </w:rPr>
        <w:t xml:space="preserve">Para cada retiro de cajas nuevas Datasolutions hace una revisión de indexación en cada, es por eso que antes de retirar debemos coordinar que un operario se acerque a las oficinas del cliente y pueda validar que la información que contiene la caja sea la misma que la detallada en los reportes o documentos de indexación. Así logramos que el 100% del físico coincida con el sistema. </w:t>
      </w:r>
    </w:p>
    <w:p w:rsidR="00ED0186" w:rsidRPr="00ED0186" w:rsidRDefault="00ED0186" w:rsidP="00ED0186">
      <w:pPr>
        <w:autoSpaceDE w:val="0"/>
        <w:autoSpaceDN w:val="0"/>
        <w:adjustRightInd w:val="0"/>
        <w:spacing w:after="0" w:line="240" w:lineRule="auto"/>
        <w:rPr>
          <w:rFonts w:eastAsiaTheme="minorHAnsi" w:cs="Calibri"/>
          <w:color w:val="000000"/>
          <w:lang w:val="es-ES"/>
        </w:rPr>
      </w:pPr>
    </w:p>
    <w:p w:rsidR="00ED0186" w:rsidRPr="00ED0186" w:rsidRDefault="00ED0186" w:rsidP="00ED0186">
      <w:pPr>
        <w:pStyle w:val="Prrafodelista"/>
        <w:numPr>
          <w:ilvl w:val="0"/>
          <w:numId w:val="9"/>
        </w:numPr>
        <w:autoSpaceDE w:val="0"/>
        <w:autoSpaceDN w:val="0"/>
        <w:adjustRightInd w:val="0"/>
        <w:spacing w:after="0" w:line="240" w:lineRule="auto"/>
        <w:rPr>
          <w:rFonts w:eastAsiaTheme="minorHAnsi" w:cs="Calibri"/>
          <w:color w:val="000000"/>
          <w:lang w:val="es-ES"/>
        </w:rPr>
      </w:pPr>
      <w:r w:rsidRPr="00ED0186">
        <w:rPr>
          <w:rFonts w:eastAsiaTheme="minorHAnsi" w:cs="Calibri"/>
          <w:b/>
          <w:bCs/>
          <w:color w:val="000000"/>
          <w:lang w:val="es-ES"/>
        </w:rPr>
        <w:t xml:space="preserve">Primeros Arribos </w:t>
      </w:r>
      <w:r>
        <w:rPr>
          <w:rFonts w:eastAsiaTheme="minorHAnsi" w:cs="Calibri"/>
          <w:b/>
          <w:bCs/>
          <w:color w:val="000000"/>
          <w:lang w:val="es-ES"/>
        </w:rPr>
        <w:t>:</w:t>
      </w:r>
    </w:p>
    <w:p w:rsidR="00ED0186" w:rsidRPr="00ED0186" w:rsidRDefault="00ED0186" w:rsidP="00ED0186">
      <w:pPr>
        <w:pStyle w:val="Prrafodelista"/>
        <w:autoSpaceDE w:val="0"/>
        <w:autoSpaceDN w:val="0"/>
        <w:adjustRightInd w:val="0"/>
        <w:spacing w:after="0" w:line="240" w:lineRule="auto"/>
        <w:rPr>
          <w:rFonts w:eastAsiaTheme="minorHAnsi" w:cs="Calibri"/>
          <w:color w:val="000000"/>
          <w:lang w:val="es-ES"/>
        </w:rPr>
      </w:pPr>
    </w:p>
    <w:p w:rsidR="00ED0186" w:rsidRDefault="00ED0186" w:rsidP="00ED0186">
      <w:pPr>
        <w:autoSpaceDE w:val="0"/>
        <w:autoSpaceDN w:val="0"/>
        <w:adjustRightInd w:val="0"/>
        <w:spacing w:after="0" w:line="240" w:lineRule="auto"/>
        <w:rPr>
          <w:rFonts w:eastAsiaTheme="minorHAnsi" w:cs="Calibri"/>
          <w:color w:val="000000"/>
          <w:lang w:val="es-ES"/>
        </w:rPr>
      </w:pPr>
      <w:r w:rsidRPr="00ED0186">
        <w:rPr>
          <w:rFonts w:eastAsiaTheme="minorHAnsi" w:cs="Calibri"/>
          <w:color w:val="000000"/>
          <w:lang w:val="es-ES"/>
        </w:rPr>
        <w:t xml:space="preserve">Con la finalidad de que toda caja sea ingresada a nuestro sistema una vez que llega a nuestras oficinas y automatizar su ingreso para eliminar los márgenes de error, Datasolutions realiza el siguiente proceso. Una vez que llega el grupo de cajas nuevas se emite un reporte por sistema utilizando el PDT pistola de código de barras, permitiéndonos llevar el control desde su llegada hasta la puesta en ubicación. Así registramos desde la creación, entrega de stickers, llegada, indexación, alguna modificación, movimientos internos y asignaciones de ubicación. </w:t>
      </w:r>
    </w:p>
    <w:p w:rsidR="00ED0186" w:rsidRPr="00ED0186" w:rsidRDefault="00ED0186" w:rsidP="00ED0186">
      <w:pPr>
        <w:autoSpaceDE w:val="0"/>
        <w:autoSpaceDN w:val="0"/>
        <w:adjustRightInd w:val="0"/>
        <w:spacing w:after="0" w:line="240" w:lineRule="auto"/>
        <w:rPr>
          <w:rFonts w:eastAsiaTheme="minorHAnsi" w:cs="Calibri"/>
          <w:color w:val="000000"/>
          <w:lang w:val="es-ES"/>
        </w:rPr>
      </w:pPr>
    </w:p>
    <w:p w:rsidR="00ED0186" w:rsidRDefault="00ED0186" w:rsidP="00ED0186">
      <w:pPr>
        <w:autoSpaceDE w:val="0"/>
        <w:autoSpaceDN w:val="0"/>
        <w:adjustRightInd w:val="0"/>
        <w:spacing w:after="0" w:line="240" w:lineRule="auto"/>
        <w:rPr>
          <w:rFonts w:eastAsiaTheme="minorHAnsi" w:cs="Calibri"/>
          <w:b/>
          <w:bCs/>
          <w:color w:val="000000"/>
          <w:lang w:val="es-ES"/>
        </w:rPr>
      </w:pPr>
      <w:r w:rsidRPr="00ED0186">
        <w:rPr>
          <w:rFonts w:eastAsiaTheme="minorHAnsi" w:cs="Calibri"/>
          <w:b/>
          <w:bCs/>
          <w:color w:val="000000"/>
          <w:lang w:val="es-ES"/>
        </w:rPr>
        <w:t xml:space="preserve">Beneficios con el software de Administración de Documentación </w:t>
      </w:r>
      <w:proofErr w:type="gramStart"/>
      <w:r w:rsidRPr="00ED0186">
        <w:rPr>
          <w:rFonts w:eastAsiaTheme="minorHAnsi" w:cs="Calibri"/>
          <w:b/>
          <w:bCs/>
          <w:color w:val="000000"/>
          <w:lang w:val="es-ES"/>
        </w:rPr>
        <w:t xml:space="preserve">Física </w:t>
      </w:r>
      <w:r>
        <w:rPr>
          <w:rFonts w:eastAsiaTheme="minorHAnsi" w:cs="Calibri"/>
          <w:b/>
          <w:bCs/>
          <w:color w:val="000000"/>
          <w:lang w:val="es-ES"/>
        </w:rPr>
        <w:t>.</w:t>
      </w:r>
      <w:proofErr w:type="gramEnd"/>
    </w:p>
    <w:p w:rsidR="00ED0186" w:rsidRPr="00ED0186" w:rsidRDefault="00ED0186" w:rsidP="00ED0186">
      <w:pPr>
        <w:autoSpaceDE w:val="0"/>
        <w:autoSpaceDN w:val="0"/>
        <w:adjustRightInd w:val="0"/>
        <w:spacing w:after="0" w:line="240" w:lineRule="auto"/>
        <w:rPr>
          <w:rFonts w:eastAsiaTheme="minorHAnsi" w:cs="Calibri"/>
          <w:color w:val="000000"/>
          <w:lang w:val="es-ES"/>
        </w:rPr>
      </w:pPr>
    </w:p>
    <w:p w:rsidR="00ED0186" w:rsidRDefault="00ED0186" w:rsidP="00ED0186">
      <w:pPr>
        <w:autoSpaceDE w:val="0"/>
        <w:autoSpaceDN w:val="0"/>
        <w:adjustRightInd w:val="0"/>
        <w:spacing w:after="0" w:line="240" w:lineRule="auto"/>
        <w:rPr>
          <w:rFonts w:eastAsiaTheme="minorHAnsi" w:cs="Calibri"/>
          <w:color w:val="000000"/>
          <w:lang w:val="es-ES"/>
        </w:rPr>
      </w:pPr>
      <w:r w:rsidRPr="00ED0186">
        <w:rPr>
          <w:rFonts w:eastAsiaTheme="minorHAnsi" w:cs="Calibri"/>
          <w:color w:val="000000"/>
          <w:lang w:val="es-ES"/>
        </w:rPr>
        <w:t xml:space="preserve">Nosotros logramos administrar la información de nuestros clientes por medio del software EDC de DOCUDATA de origen canadiense. Gracias a este software podemos ofrecerles un nivel de control alto sobre sus documentos. </w:t>
      </w:r>
    </w:p>
    <w:p w:rsidR="00ED0186" w:rsidRPr="00ED0186" w:rsidRDefault="00ED0186" w:rsidP="00ED0186">
      <w:pPr>
        <w:autoSpaceDE w:val="0"/>
        <w:autoSpaceDN w:val="0"/>
        <w:adjustRightInd w:val="0"/>
        <w:spacing w:after="0" w:line="240" w:lineRule="auto"/>
        <w:rPr>
          <w:rFonts w:eastAsiaTheme="minorHAnsi" w:cs="Calibri"/>
          <w:color w:val="000000"/>
          <w:lang w:val="es-ES"/>
        </w:rPr>
      </w:pPr>
    </w:p>
    <w:p w:rsidR="00ED0186" w:rsidRDefault="00ED0186" w:rsidP="00ED0186">
      <w:pPr>
        <w:autoSpaceDE w:val="0"/>
        <w:autoSpaceDN w:val="0"/>
        <w:adjustRightInd w:val="0"/>
        <w:spacing w:after="0" w:line="240" w:lineRule="auto"/>
        <w:rPr>
          <w:rFonts w:eastAsiaTheme="minorHAnsi" w:cs="Calibri"/>
          <w:b/>
          <w:bCs/>
          <w:color w:val="000000"/>
          <w:lang w:val="es-ES"/>
        </w:rPr>
      </w:pPr>
      <w:r w:rsidRPr="00ED0186">
        <w:rPr>
          <w:rFonts w:eastAsiaTheme="minorHAnsi" w:cs="Calibri"/>
          <w:b/>
          <w:bCs/>
          <w:color w:val="000000"/>
          <w:lang w:val="es-ES"/>
        </w:rPr>
        <w:t>Beneficios de Administrar los Información con</w:t>
      </w:r>
      <w:r>
        <w:rPr>
          <w:rFonts w:eastAsiaTheme="minorHAnsi" w:cs="Calibri"/>
          <w:b/>
          <w:bCs/>
          <w:color w:val="000000"/>
          <w:lang w:val="es-ES"/>
        </w:rPr>
        <w:t xml:space="preserve"> DATASOLUTIONS S.A</w:t>
      </w:r>
    </w:p>
    <w:p w:rsidR="00ED0186" w:rsidRPr="00ED0186" w:rsidRDefault="00ED0186" w:rsidP="00ED0186">
      <w:pPr>
        <w:autoSpaceDE w:val="0"/>
        <w:autoSpaceDN w:val="0"/>
        <w:adjustRightInd w:val="0"/>
        <w:spacing w:after="0" w:line="240" w:lineRule="auto"/>
        <w:rPr>
          <w:rFonts w:eastAsiaTheme="minorHAnsi" w:cs="Calibri"/>
          <w:color w:val="000000"/>
          <w:lang w:val="es-ES"/>
        </w:rPr>
      </w:pPr>
    </w:p>
    <w:p w:rsidR="00ED0186" w:rsidRDefault="00ED0186" w:rsidP="00ED0186">
      <w:pPr>
        <w:autoSpaceDE w:val="0"/>
        <w:autoSpaceDN w:val="0"/>
        <w:adjustRightInd w:val="0"/>
        <w:spacing w:after="58" w:line="240" w:lineRule="auto"/>
        <w:rPr>
          <w:rFonts w:eastAsiaTheme="minorHAnsi" w:cs="Calibri"/>
          <w:color w:val="000000"/>
          <w:lang w:val="es-ES"/>
        </w:rPr>
      </w:pPr>
      <w:r w:rsidRPr="00ED0186">
        <w:rPr>
          <w:rFonts w:ascii="Wingdings" w:eastAsiaTheme="minorHAnsi" w:hAnsi="Wingdings" w:cs="Wingdings"/>
          <w:color w:val="000000"/>
          <w:lang w:val="es-ES"/>
        </w:rPr>
        <w:t></w:t>
      </w:r>
      <w:r w:rsidRPr="00ED0186">
        <w:rPr>
          <w:rFonts w:ascii="Wingdings" w:eastAsiaTheme="minorHAnsi" w:hAnsi="Wingdings" w:cs="Wingdings"/>
          <w:color w:val="000000"/>
          <w:lang w:val="es-ES"/>
        </w:rPr>
        <w:t></w:t>
      </w:r>
      <w:r w:rsidRPr="00ED0186">
        <w:rPr>
          <w:rFonts w:eastAsiaTheme="minorHAnsi" w:cs="Calibri"/>
          <w:color w:val="000000"/>
          <w:lang w:val="es-ES"/>
        </w:rPr>
        <w:t xml:space="preserve">Contamos con un Centro de Acopio acondicionado para la conservación de su información. </w:t>
      </w:r>
    </w:p>
    <w:p w:rsidR="00ED0186" w:rsidRPr="00ED0186" w:rsidRDefault="00ED0186" w:rsidP="00ED0186">
      <w:pPr>
        <w:autoSpaceDE w:val="0"/>
        <w:autoSpaceDN w:val="0"/>
        <w:adjustRightInd w:val="0"/>
        <w:spacing w:after="58" w:line="240" w:lineRule="auto"/>
        <w:rPr>
          <w:rFonts w:eastAsiaTheme="minorHAnsi" w:cs="Calibri"/>
          <w:color w:val="000000"/>
          <w:lang w:val="es-ES"/>
        </w:rPr>
      </w:pPr>
    </w:p>
    <w:p w:rsidR="00ED0186" w:rsidRPr="00ED0186" w:rsidRDefault="00ED0186" w:rsidP="00ED0186">
      <w:pPr>
        <w:pStyle w:val="Prrafodelista"/>
        <w:numPr>
          <w:ilvl w:val="0"/>
          <w:numId w:val="10"/>
        </w:numPr>
        <w:autoSpaceDE w:val="0"/>
        <w:autoSpaceDN w:val="0"/>
        <w:adjustRightInd w:val="0"/>
        <w:spacing w:after="58" w:line="240" w:lineRule="auto"/>
        <w:rPr>
          <w:rFonts w:eastAsiaTheme="minorHAnsi" w:cs="Calibri"/>
          <w:color w:val="000000"/>
          <w:lang w:val="es-ES"/>
        </w:rPr>
      </w:pPr>
      <w:r w:rsidRPr="00ED0186">
        <w:rPr>
          <w:rFonts w:eastAsiaTheme="minorHAnsi" w:cs="Calibri"/>
          <w:color w:val="000000"/>
          <w:lang w:val="es-ES"/>
        </w:rPr>
        <w:t xml:space="preserve">Fumigación mensual para evitar plagas </w:t>
      </w:r>
    </w:p>
    <w:p w:rsidR="00ED0186" w:rsidRPr="00ED0186" w:rsidRDefault="00ED0186" w:rsidP="00ED0186">
      <w:pPr>
        <w:pStyle w:val="Prrafodelista"/>
        <w:numPr>
          <w:ilvl w:val="0"/>
          <w:numId w:val="10"/>
        </w:numPr>
        <w:autoSpaceDE w:val="0"/>
        <w:autoSpaceDN w:val="0"/>
        <w:adjustRightInd w:val="0"/>
        <w:spacing w:after="58" w:line="240" w:lineRule="auto"/>
        <w:rPr>
          <w:rFonts w:eastAsiaTheme="minorHAnsi" w:cs="Calibri"/>
          <w:color w:val="000000"/>
          <w:lang w:val="es-ES"/>
        </w:rPr>
      </w:pPr>
      <w:r w:rsidRPr="00ED0186">
        <w:rPr>
          <w:rFonts w:eastAsiaTheme="minorHAnsi" w:cs="Calibri"/>
          <w:color w:val="000000"/>
          <w:lang w:val="es-ES"/>
        </w:rPr>
        <w:t xml:space="preserve">Iluminación en el interior con Luz Natural </w:t>
      </w:r>
    </w:p>
    <w:p w:rsidR="00ED0186" w:rsidRPr="00ED0186" w:rsidRDefault="00ED0186" w:rsidP="00ED0186">
      <w:pPr>
        <w:pStyle w:val="Prrafodelista"/>
        <w:numPr>
          <w:ilvl w:val="0"/>
          <w:numId w:val="10"/>
        </w:numPr>
        <w:autoSpaceDE w:val="0"/>
        <w:autoSpaceDN w:val="0"/>
        <w:adjustRightInd w:val="0"/>
        <w:spacing w:after="58" w:line="240" w:lineRule="auto"/>
        <w:rPr>
          <w:rFonts w:eastAsiaTheme="minorHAnsi" w:cs="Calibri"/>
          <w:color w:val="000000"/>
          <w:lang w:val="es-ES"/>
        </w:rPr>
      </w:pPr>
      <w:r w:rsidRPr="00ED0186">
        <w:rPr>
          <w:rFonts w:eastAsiaTheme="minorHAnsi" w:cs="Calibri"/>
          <w:color w:val="000000"/>
          <w:lang w:val="es-ES"/>
        </w:rPr>
        <w:t xml:space="preserve">Sensores de movimientos. </w:t>
      </w:r>
    </w:p>
    <w:p w:rsidR="00ED0186" w:rsidRPr="00ED0186" w:rsidRDefault="00ED0186" w:rsidP="00ED0186">
      <w:pPr>
        <w:pStyle w:val="Prrafodelista"/>
        <w:numPr>
          <w:ilvl w:val="0"/>
          <w:numId w:val="10"/>
        </w:numPr>
        <w:autoSpaceDE w:val="0"/>
        <w:autoSpaceDN w:val="0"/>
        <w:adjustRightInd w:val="0"/>
        <w:spacing w:after="58" w:line="240" w:lineRule="auto"/>
        <w:rPr>
          <w:rFonts w:eastAsiaTheme="minorHAnsi" w:cs="Calibri"/>
          <w:color w:val="000000"/>
          <w:lang w:val="es-ES"/>
        </w:rPr>
      </w:pPr>
      <w:r w:rsidRPr="00ED0186">
        <w:rPr>
          <w:rFonts w:eastAsiaTheme="minorHAnsi" w:cs="Calibri"/>
          <w:color w:val="000000"/>
          <w:lang w:val="es-ES"/>
        </w:rPr>
        <w:t xml:space="preserve">Alarmas </w:t>
      </w:r>
    </w:p>
    <w:p w:rsidR="00ED0186" w:rsidRDefault="00ED0186" w:rsidP="00ED0186">
      <w:pPr>
        <w:pStyle w:val="Prrafodelista"/>
        <w:numPr>
          <w:ilvl w:val="0"/>
          <w:numId w:val="10"/>
        </w:numPr>
        <w:autoSpaceDE w:val="0"/>
        <w:autoSpaceDN w:val="0"/>
        <w:adjustRightInd w:val="0"/>
        <w:spacing w:after="58" w:line="240" w:lineRule="auto"/>
        <w:rPr>
          <w:rFonts w:eastAsiaTheme="minorHAnsi" w:cs="Calibri"/>
          <w:color w:val="000000"/>
          <w:lang w:val="es-ES"/>
        </w:rPr>
      </w:pPr>
      <w:r w:rsidRPr="00ED0186">
        <w:rPr>
          <w:rFonts w:eastAsiaTheme="minorHAnsi" w:cs="Calibri"/>
          <w:color w:val="000000"/>
          <w:lang w:val="es-ES"/>
        </w:rPr>
        <w:t xml:space="preserve">Detectores de Humo </w:t>
      </w:r>
    </w:p>
    <w:p w:rsidR="00ED0186" w:rsidRPr="00ED0186" w:rsidRDefault="00ED0186" w:rsidP="00ED0186">
      <w:pPr>
        <w:pStyle w:val="Prrafodelista"/>
        <w:autoSpaceDE w:val="0"/>
        <w:autoSpaceDN w:val="0"/>
        <w:adjustRightInd w:val="0"/>
        <w:spacing w:after="58" w:line="240" w:lineRule="auto"/>
        <w:rPr>
          <w:rFonts w:eastAsiaTheme="minorHAnsi" w:cs="Calibri"/>
          <w:color w:val="000000"/>
          <w:lang w:val="es-ES"/>
        </w:rPr>
      </w:pPr>
    </w:p>
    <w:p w:rsidR="00ED0186" w:rsidRDefault="00ED0186" w:rsidP="00ED0186">
      <w:pPr>
        <w:autoSpaceDE w:val="0"/>
        <w:autoSpaceDN w:val="0"/>
        <w:adjustRightInd w:val="0"/>
        <w:spacing w:after="58" w:line="240" w:lineRule="auto"/>
        <w:rPr>
          <w:rFonts w:eastAsiaTheme="minorHAnsi" w:cs="Calibri"/>
          <w:color w:val="000000"/>
          <w:lang w:val="es-ES"/>
        </w:rPr>
      </w:pPr>
      <w:r w:rsidRPr="00ED0186">
        <w:rPr>
          <w:rFonts w:ascii="Wingdings" w:eastAsiaTheme="minorHAnsi" w:hAnsi="Wingdings" w:cs="Wingdings"/>
          <w:color w:val="000000"/>
          <w:lang w:val="es-ES"/>
        </w:rPr>
        <w:t></w:t>
      </w:r>
      <w:r w:rsidRPr="00ED0186">
        <w:rPr>
          <w:rFonts w:ascii="Wingdings" w:eastAsiaTheme="minorHAnsi" w:hAnsi="Wingdings" w:cs="Wingdings"/>
          <w:color w:val="000000"/>
          <w:lang w:val="es-ES"/>
        </w:rPr>
        <w:t></w:t>
      </w:r>
      <w:r w:rsidRPr="00ED0186">
        <w:rPr>
          <w:rFonts w:eastAsiaTheme="minorHAnsi" w:cs="Calibri"/>
          <w:color w:val="000000"/>
          <w:lang w:val="es-ES"/>
        </w:rPr>
        <w:t xml:space="preserve">Al custodiar su información desde nuestras oficinas somos los encargados en hacerles llegar la información hasta sus oficinas utilizando los envíos. </w:t>
      </w:r>
    </w:p>
    <w:p w:rsidR="00ED0186" w:rsidRPr="00ED0186" w:rsidRDefault="00ED0186" w:rsidP="00ED0186">
      <w:pPr>
        <w:autoSpaceDE w:val="0"/>
        <w:autoSpaceDN w:val="0"/>
        <w:adjustRightInd w:val="0"/>
        <w:spacing w:after="58" w:line="240" w:lineRule="auto"/>
        <w:rPr>
          <w:rFonts w:eastAsiaTheme="minorHAnsi" w:cs="Calibri"/>
          <w:color w:val="000000"/>
          <w:lang w:val="es-ES"/>
        </w:rPr>
      </w:pPr>
    </w:p>
    <w:p w:rsidR="00ED0186" w:rsidRPr="00ED0186" w:rsidRDefault="00ED0186" w:rsidP="00ED0186">
      <w:pPr>
        <w:pStyle w:val="Prrafodelista"/>
        <w:numPr>
          <w:ilvl w:val="0"/>
          <w:numId w:val="13"/>
        </w:numPr>
        <w:autoSpaceDE w:val="0"/>
        <w:autoSpaceDN w:val="0"/>
        <w:adjustRightInd w:val="0"/>
        <w:spacing w:after="58" w:line="240" w:lineRule="auto"/>
        <w:rPr>
          <w:rFonts w:eastAsiaTheme="minorHAnsi" w:cs="Calibri"/>
          <w:color w:val="000000"/>
          <w:lang w:val="es-ES"/>
        </w:rPr>
      </w:pPr>
      <w:r w:rsidRPr="00ED0186">
        <w:rPr>
          <w:rFonts w:eastAsiaTheme="minorHAnsi" w:cs="Calibri"/>
          <w:color w:val="000000"/>
          <w:lang w:val="es-ES"/>
        </w:rPr>
        <w:t xml:space="preserve">Normales y </w:t>
      </w:r>
    </w:p>
    <w:p w:rsidR="00ED0186" w:rsidRDefault="00ED0186" w:rsidP="00ED0186">
      <w:pPr>
        <w:pStyle w:val="Prrafodelista"/>
        <w:numPr>
          <w:ilvl w:val="0"/>
          <w:numId w:val="13"/>
        </w:numPr>
        <w:autoSpaceDE w:val="0"/>
        <w:autoSpaceDN w:val="0"/>
        <w:adjustRightInd w:val="0"/>
        <w:spacing w:after="58" w:line="240" w:lineRule="auto"/>
        <w:rPr>
          <w:rFonts w:eastAsiaTheme="minorHAnsi" w:cs="Calibri"/>
          <w:color w:val="000000"/>
          <w:lang w:val="es-ES"/>
        </w:rPr>
      </w:pPr>
      <w:r w:rsidRPr="00ED0186">
        <w:rPr>
          <w:rFonts w:eastAsiaTheme="minorHAnsi" w:cs="Calibri"/>
          <w:color w:val="000000"/>
          <w:lang w:val="es-ES"/>
        </w:rPr>
        <w:t xml:space="preserve">Urgentes </w:t>
      </w:r>
    </w:p>
    <w:p w:rsidR="00ED0186" w:rsidRPr="00ED0186" w:rsidRDefault="00ED0186" w:rsidP="00ED0186">
      <w:pPr>
        <w:pStyle w:val="Prrafodelista"/>
        <w:autoSpaceDE w:val="0"/>
        <w:autoSpaceDN w:val="0"/>
        <w:adjustRightInd w:val="0"/>
        <w:spacing w:after="58" w:line="240" w:lineRule="auto"/>
        <w:ind w:left="855"/>
        <w:rPr>
          <w:rFonts w:eastAsiaTheme="minorHAnsi" w:cs="Calibri"/>
          <w:color w:val="000000"/>
          <w:lang w:val="es-ES"/>
        </w:rPr>
      </w:pPr>
    </w:p>
    <w:p w:rsidR="00ED0186" w:rsidRPr="00ED0186" w:rsidRDefault="00ED0186" w:rsidP="00ED0186">
      <w:pPr>
        <w:autoSpaceDE w:val="0"/>
        <w:autoSpaceDN w:val="0"/>
        <w:adjustRightInd w:val="0"/>
        <w:spacing w:after="0" w:line="240" w:lineRule="auto"/>
        <w:rPr>
          <w:rFonts w:eastAsiaTheme="minorHAnsi" w:cs="Calibri"/>
          <w:color w:val="000000"/>
          <w:lang w:val="es-ES"/>
        </w:rPr>
      </w:pPr>
      <w:r w:rsidRPr="00ED0186">
        <w:rPr>
          <w:rFonts w:ascii="Wingdings" w:eastAsiaTheme="minorHAnsi" w:hAnsi="Wingdings" w:cs="Wingdings"/>
          <w:color w:val="000000"/>
          <w:lang w:val="es-ES"/>
        </w:rPr>
        <w:t></w:t>
      </w:r>
      <w:r w:rsidRPr="00ED0186">
        <w:rPr>
          <w:rFonts w:ascii="Wingdings" w:eastAsiaTheme="minorHAnsi" w:hAnsi="Wingdings" w:cs="Wingdings"/>
          <w:color w:val="000000"/>
          <w:lang w:val="es-ES"/>
        </w:rPr>
        <w:t></w:t>
      </w:r>
      <w:r w:rsidRPr="00ED0186">
        <w:rPr>
          <w:rFonts w:eastAsiaTheme="minorHAnsi" w:cs="Calibri"/>
          <w:color w:val="000000"/>
          <w:lang w:val="es-ES"/>
        </w:rPr>
        <w:t>Optimizamos sus tiempos de búsqueda ahorrando tiempo y d</w:t>
      </w:r>
      <w:r>
        <w:rPr>
          <w:rFonts w:eastAsiaTheme="minorHAnsi" w:cs="Calibri"/>
          <w:color w:val="000000"/>
          <w:lang w:val="es-ES"/>
        </w:rPr>
        <w:t>inero.</w:t>
      </w:r>
    </w:p>
    <w:p w:rsidR="00FB54ED" w:rsidRPr="00ED0186" w:rsidRDefault="00FB54ED" w:rsidP="00FB54ED">
      <w:pPr>
        <w:pStyle w:val="Sinespaciado"/>
        <w:tabs>
          <w:tab w:val="left" w:pos="2160"/>
        </w:tabs>
        <w:ind w:right="4"/>
        <w:jc w:val="both"/>
        <w:rPr>
          <w:rFonts w:asciiTheme="minorHAnsi" w:hAnsiTheme="minorHAnsi"/>
          <w:b/>
          <w:lang w:val="es-ES"/>
        </w:rPr>
      </w:pPr>
    </w:p>
    <w:p w:rsidR="00FB54ED" w:rsidRDefault="00FB54ED" w:rsidP="00FB54ED">
      <w:pPr>
        <w:pStyle w:val="Sinespaciado"/>
        <w:tabs>
          <w:tab w:val="left" w:pos="2160"/>
        </w:tabs>
        <w:ind w:right="4"/>
        <w:jc w:val="both"/>
        <w:rPr>
          <w:rFonts w:asciiTheme="minorHAnsi" w:hAnsiTheme="minorHAnsi"/>
          <w:b/>
        </w:rPr>
      </w:pPr>
    </w:p>
    <w:p w:rsidR="00FB54ED" w:rsidRDefault="00FB54ED" w:rsidP="00FB54ED">
      <w:pPr>
        <w:pStyle w:val="Sinespaciado"/>
        <w:tabs>
          <w:tab w:val="left" w:pos="2160"/>
        </w:tabs>
        <w:ind w:right="4"/>
        <w:jc w:val="both"/>
        <w:rPr>
          <w:rFonts w:asciiTheme="minorHAnsi" w:hAnsiTheme="minorHAnsi"/>
          <w:b/>
        </w:rPr>
      </w:pPr>
    </w:p>
    <w:p w:rsidR="00FB54ED" w:rsidRDefault="00FB54ED" w:rsidP="00FB54ED">
      <w:pPr>
        <w:pStyle w:val="Sinespaciado"/>
        <w:tabs>
          <w:tab w:val="left" w:pos="2160"/>
        </w:tabs>
        <w:ind w:right="4"/>
        <w:jc w:val="both"/>
        <w:rPr>
          <w:rFonts w:asciiTheme="minorHAnsi" w:hAnsiTheme="minorHAnsi"/>
          <w:b/>
        </w:rPr>
      </w:pPr>
    </w:p>
    <w:p w:rsidR="00FB54ED" w:rsidRDefault="00FB54ED" w:rsidP="00FB54ED">
      <w:pPr>
        <w:pStyle w:val="Sinespaciado"/>
        <w:tabs>
          <w:tab w:val="left" w:pos="2160"/>
        </w:tabs>
        <w:ind w:right="4"/>
        <w:jc w:val="both"/>
        <w:rPr>
          <w:rFonts w:asciiTheme="minorHAnsi" w:hAnsiTheme="minorHAnsi"/>
          <w:b/>
        </w:rPr>
      </w:pPr>
    </w:p>
    <w:p w:rsidR="00FB54ED" w:rsidRDefault="00FB54ED" w:rsidP="00FB54ED">
      <w:pPr>
        <w:pStyle w:val="Sinespaciado"/>
        <w:tabs>
          <w:tab w:val="left" w:pos="2160"/>
        </w:tabs>
        <w:ind w:right="4"/>
        <w:jc w:val="both"/>
        <w:rPr>
          <w:rFonts w:asciiTheme="minorHAnsi" w:hAnsiTheme="minorHAnsi"/>
          <w:b/>
        </w:rPr>
      </w:pPr>
    </w:p>
    <w:p w:rsidR="00ED0186" w:rsidRPr="00ED0186" w:rsidRDefault="00ED0186" w:rsidP="00ED0186">
      <w:pPr>
        <w:autoSpaceDE w:val="0"/>
        <w:autoSpaceDN w:val="0"/>
        <w:adjustRightInd w:val="0"/>
        <w:spacing w:after="0" w:line="240" w:lineRule="auto"/>
        <w:rPr>
          <w:rFonts w:eastAsiaTheme="minorHAnsi" w:cs="Calibri"/>
          <w:color w:val="000000"/>
          <w:sz w:val="24"/>
          <w:szCs w:val="24"/>
          <w:lang w:val="es-ES"/>
        </w:rPr>
      </w:pPr>
    </w:p>
    <w:p w:rsidR="00ED0186" w:rsidRDefault="00ED0186" w:rsidP="00ED0186">
      <w:pPr>
        <w:autoSpaceDE w:val="0"/>
        <w:autoSpaceDN w:val="0"/>
        <w:adjustRightInd w:val="0"/>
        <w:spacing w:after="54" w:line="240" w:lineRule="auto"/>
        <w:rPr>
          <w:rFonts w:eastAsiaTheme="minorHAnsi" w:cs="Calibri"/>
          <w:color w:val="000000"/>
          <w:sz w:val="23"/>
          <w:szCs w:val="23"/>
          <w:lang w:val="es-ES"/>
        </w:rPr>
      </w:pPr>
      <w:r w:rsidRPr="00ED0186">
        <w:rPr>
          <w:rFonts w:eastAsiaTheme="minorHAnsi" w:cs="Calibri"/>
          <w:color w:val="000000"/>
          <w:sz w:val="23"/>
          <w:szCs w:val="23"/>
          <w:lang w:val="es-ES"/>
        </w:rPr>
        <w:t>Toda la información estará bajo un mismo techo ahorrando el alquiler de espacios adicionales para a</w:t>
      </w:r>
      <w:r>
        <w:rPr>
          <w:rFonts w:eastAsiaTheme="minorHAnsi" w:cs="Calibri"/>
          <w:color w:val="000000"/>
          <w:sz w:val="23"/>
          <w:szCs w:val="23"/>
          <w:lang w:val="es-ES"/>
        </w:rPr>
        <w:t>lmacenar una misma información.</w:t>
      </w:r>
    </w:p>
    <w:p w:rsidR="00ED0186" w:rsidRPr="00ED0186" w:rsidRDefault="00ED0186" w:rsidP="00ED0186">
      <w:pPr>
        <w:autoSpaceDE w:val="0"/>
        <w:autoSpaceDN w:val="0"/>
        <w:adjustRightInd w:val="0"/>
        <w:spacing w:after="54" w:line="240" w:lineRule="auto"/>
        <w:rPr>
          <w:rFonts w:eastAsiaTheme="minorHAnsi" w:cs="Calibri"/>
          <w:color w:val="000000"/>
          <w:sz w:val="23"/>
          <w:szCs w:val="23"/>
          <w:lang w:val="es-ES"/>
        </w:rPr>
      </w:pPr>
    </w:p>
    <w:p w:rsidR="00ED0186" w:rsidRDefault="00ED0186" w:rsidP="00ED0186">
      <w:pPr>
        <w:autoSpaceDE w:val="0"/>
        <w:autoSpaceDN w:val="0"/>
        <w:adjustRightInd w:val="0"/>
        <w:spacing w:after="54" w:line="240" w:lineRule="auto"/>
        <w:rPr>
          <w:rFonts w:eastAsiaTheme="minorHAnsi" w:cs="Calibri"/>
          <w:color w:val="000000"/>
          <w:lang w:val="es-ES"/>
        </w:rPr>
      </w:pPr>
      <w:r w:rsidRPr="00ED0186">
        <w:rPr>
          <w:rFonts w:ascii="Wingdings" w:eastAsiaTheme="minorHAnsi" w:hAnsi="Wingdings" w:cs="Wingdings"/>
          <w:color w:val="000000"/>
          <w:lang w:val="es-ES"/>
        </w:rPr>
        <w:t></w:t>
      </w:r>
      <w:r w:rsidRPr="00ED0186">
        <w:rPr>
          <w:rFonts w:ascii="Wingdings" w:eastAsiaTheme="minorHAnsi" w:hAnsi="Wingdings" w:cs="Wingdings"/>
          <w:color w:val="000000"/>
          <w:lang w:val="es-ES"/>
        </w:rPr>
        <w:t></w:t>
      </w:r>
      <w:r w:rsidRPr="00ED0186">
        <w:rPr>
          <w:rFonts w:eastAsiaTheme="minorHAnsi" w:cs="Calibri"/>
          <w:color w:val="000000"/>
          <w:lang w:val="es-ES"/>
        </w:rPr>
        <w:t xml:space="preserve">Incluimos un Software de Gestión Documental y su capacitación para que el cliente interactúe al momento de solicitar sus cajas. </w:t>
      </w:r>
    </w:p>
    <w:p w:rsidR="00ED0186" w:rsidRPr="00ED0186" w:rsidRDefault="00ED0186" w:rsidP="00ED0186">
      <w:pPr>
        <w:autoSpaceDE w:val="0"/>
        <w:autoSpaceDN w:val="0"/>
        <w:adjustRightInd w:val="0"/>
        <w:spacing w:after="54" w:line="240" w:lineRule="auto"/>
        <w:rPr>
          <w:rFonts w:eastAsiaTheme="minorHAnsi" w:cs="Calibri"/>
          <w:color w:val="000000"/>
          <w:lang w:val="es-ES"/>
        </w:rPr>
      </w:pPr>
    </w:p>
    <w:p w:rsidR="00ED0186" w:rsidRPr="00ED0186" w:rsidRDefault="00ED0186" w:rsidP="00ED0186">
      <w:pPr>
        <w:pStyle w:val="Prrafodelista"/>
        <w:numPr>
          <w:ilvl w:val="0"/>
          <w:numId w:val="14"/>
        </w:numPr>
        <w:autoSpaceDE w:val="0"/>
        <w:autoSpaceDN w:val="0"/>
        <w:adjustRightInd w:val="0"/>
        <w:spacing w:after="54" w:line="240" w:lineRule="auto"/>
        <w:rPr>
          <w:rFonts w:eastAsiaTheme="minorHAnsi" w:cs="Calibri"/>
          <w:color w:val="000000"/>
          <w:lang w:val="es-ES"/>
        </w:rPr>
      </w:pPr>
      <w:r w:rsidRPr="00ED0186">
        <w:rPr>
          <w:rFonts w:eastAsiaTheme="minorHAnsi" w:cs="Calibri"/>
          <w:color w:val="000000"/>
          <w:lang w:val="es-ES"/>
        </w:rPr>
        <w:t xml:space="preserve">Tiempo de Vida Útil de Información en custodia </w:t>
      </w:r>
    </w:p>
    <w:p w:rsidR="00ED0186" w:rsidRPr="00ED0186" w:rsidRDefault="00ED0186" w:rsidP="00ED0186">
      <w:pPr>
        <w:pStyle w:val="Prrafodelista"/>
        <w:numPr>
          <w:ilvl w:val="0"/>
          <w:numId w:val="14"/>
        </w:numPr>
        <w:autoSpaceDE w:val="0"/>
        <w:autoSpaceDN w:val="0"/>
        <w:adjustRightInd w:val="0"/>
        <w:spacing w:after="54" w:line="240" w:lineRule="auto"/>
        <w:rPr>
          <w:rFonts w:eastAsiaTheme="minorHAnsi" w:cs="Calibri"/>
          <w:color w:val="000000"/>
          <w:lang w:val="es-ES"/>
        </w:rPr>
      </w:pPr>
      <w:r w:rsidRPr="00ED0186">
        <w:rPr>
          <w:rFonts w:eastAsiaTheme="minorHAnsi" w:cs="Calibri"/>
          <w:color w:val="000000"/>
          <w:lang w:val="es-ES"/>
        </w:rPr>
        <w:t xml:space="preserve">Inventario de Información en Custodia. </w:t>
      </w:r>
    </w:p>
    <w:p w:rsidR="00ED0186" w:rsidRPr="00ED0186" w:rsidRDefault="00ED0186" w:rsidP="00ED0186">
      <w:pPr>
        <w:pStyle w:val="Prrafodelista"/>
        <w:numPr>
          <w:ilvl w:val="0"/>
          <w:numId w:val="14"/>
        </w:numPr>
        <w:autoSpaceDE w:val="0"/>
        <w:autoSpaceDN w:val="0"/>
        <w:adjustRightInd w:val="0"/>
        <w:spacing w:after="54" w:line="240" w:lineRule="auto"/>
        <w:rPr>
          <w:rFonts w:eastAsiaTheme="minorHAnsi" w:cs="Calibri"/>
          <w:color w:val="000000"/>
          <w:lang w:val="es-ES"/>
        </w:rPr>
      </w:pPr>
      <w:r w:rsidRPr="00ED0186">
        <w:rPr>
          <w:rFonts w:eastAsiaTheme="minorHAnsi" w:cs="Calibri"/>
          <w:color w:val="000000"/>
          <w:lang w:val="es-ES"/>
        </w:rPr>
        <w:t xml:space="preserve">Seguimiento de Cajas solicitadas por el Usuario. </w:t>
      </w:r>
    </w:p>
    <w:p w:rsidR="00ED0186" w:rsidRDefault="00ED0186" w:rsidP="00ED0186">
      <w:pPr>
        <w:pStyle w:val="Prrafodelista"/>
        <w:numPr>
          <w:ilvl w:val="0"/>
          <w:numId w:val="16"/>
        </w:numPr>
        <w:autoSpaceDE w:val="0"/>
        <w:autoSpaceDN w:val="0"/>
        <w:adjustRightInd w:val="0"/>
        <w:spacing w:after="54" w:line="240" w:lineRule="auto"/>
        <w:rPr>
          <w:rFonts w:eastAsiaTheme="minorHAnsi" w:cs="Calibri"/>
          <w:color w:val="000000"/>
          <w:lang w:val="es-ES"/>
        </w:rPr>
      </w:pPr>
      <w:r w:rsidRPr="00ED0186">
        <w:rPr>
          <w:rFonts w:eastAsiaTheme="minorHAnsi" w:cs="Calibri"/>
          <w:color w:val="000000"/>
          <w:lang w:val="es-ES"/>
        </w:rPr>
        <w:t xml:space="preserve">Reportes de Cajas que se encuentra solicitadas por el Usuario. </w:t>
      </w:r>
    </w:p>
    <w:p w:rsidR="0033484C" w:rsidRPr="00ED0186" w:rsidRDefault="0033484C" w:rsidP="0033484C">
      <w:pPr>
        <w:pStyle w:val="Prrafodelista"/>
        <w:autoSpaceDE w:val="0"/>
        <w:autoSpaceDN w:val="0"/>
        <w:adjustRightInd w:val="0"/>
        <w:spacing w:after="54" w:line="240" w:lineRule="auto"/>
        <w:rPr>
          <w:rFonts w:eastAsiaTheme="minorHAnsi" w:cs="Calibri"/>
          <w:color w:val="000000"/>
          <w:lang w:val="es-ES"/>
        </w:rPr>
      </w:pPr>
    </w:p>
    <w:p w:rsidR="0033484C" w:rsidRPr="00ED0186" w:rsidRDefault="00ED0186" w:rsidP="00ED0186">
      <w:pPr>
        <w:autoSpaceDE w:val="0"/>
        <w:autoSpaceDN w:val="0"/>
        <w:adjustRightInd w:val="0"/>
        <w:spacing w:after="54" w:line="240" w:lineRule="auto"/>
        <w:rPr>
          <w:rFonts w:eastAsiaTheme="minorHAnsi" w:cs="Calibri"/>
          <w:color w:val="000000"/>
          <w:lang w:val="es-ES"/>
        </w:rPr>
      </w:pPr>
      <w:r w:rsidRPr="00ED0186">
        <w:rPr>
          <w:rFonts w:ascii="Wingdings" w:eastAsiaTheme="minorHAnsi" w:hAnsi="Wingdings" w:cs="Wingdings"/>
          <w:color w:val="000000"/>
          <w:lang w:val="es-ES"/>
        </w:rPr>
        <w:t></w:t>
      </w:r>
      <w:r w:rsidRPr="00ED0186">
        <w:rPr>
          <w:rFonts w:ascii="Wingdings" w:eastAsiaTheme="minorHAnsi" w:hAnsi="Wingdings" w:cs="Wingdings"/>
          <w:color w:val="000000"/>
          <w:lang w:val="es-ES"/>
        </w:rPr>
        <w:t></w:t>
      </w:r>
      <w:r w:rsidRPr="00ED0186">
        <w:rPr>
          <w:rFonts w:eastAsiaTheme="minorHAnsi" w:cs="Calibri"/>
          <w:color w:val="000000"/>
          <w:lang w:val="es-ES"/>
        </w:rPr>
        <w:t xml:space="preserve">Las cajas que utilizamos son las adecuadas por tamaño y peso para una persona de acuerdo al Reglamento Laboral y Ocupacional. </w:t>
      </w:r>
      <w:bookmarkStart w:id="0" w:name="_GoBack"/>
      <w:bookmarkEnd w:id="0"/>
    </w:p>
    <w:p w:rsidR="00ED0186" w:rsidRPr="00ED0186" w:rsidRDefault="00ED0186" w:rsidP="00ED0186">
      <w:pPr>
        <w:autoSpaceDE w:val="0"/>
        <w:autoSpaceDN w:val="0"/>
        <w:adjustRightInd w:val="0"/>
        <w:spacing w:after="54" w:line="240" w:lineRule="auto"/>
        <w:rPr>
          <w:rFonts w:eastAsiaTheme="minorHAnsi" w:cs="Calibri"/>
          <w:color w:val="000000"/>
          <w:lang w:val="es-ES"/>
        </w:rPr>
      </w:pPr>
      <w:r w:rsidRPr="00ED0186">
        <w:rPr>
          <w:rFonts w:ascii="Wingdings" w:eastAsiaTheme="minorHAnsi" w:hAnsi="Wingdings" w:cs="Wingdings"/>
          <w:color w:val="000000"/>
          <w:lang w:val="es-ES"/>
        </w:rPr>
        <w:t></w:t>
      </w:r>
      <w:r w:rsidRPr="00ED0186">
        <w:rPr>
          <w:rFonts w:ascii="Wingdings" w:eastAsiaTheme="minorHAnsi" w:hAnsi="Wingdings" w:cs="Wingdings"/>
          <w:color w:val="000000"/>
          <w:lang w:val="es-ES"/>
        </w:rPr>
        <w:t></w:t>
      </w:r>
      <w:r w:rsidRPr="00ED0186">
        <w:rPr>
          <w:rFonts w:eastAsiaTheme="minorHAnsi" w:cs="Calibri"/>
          <w:color w:val="000000"/>
          <w:lang w:val="es-ES"/>
        </w:rPr>
        <w:t xml:space="preserve">Nos encargamos del retiro de sus cajas </w:t>
      </w:r>
    </w:p>
    <w:p w:rsidR="00ED0186" w:rsidRPr="00ED0186" w:rsidRDefault="00ED0186" w:rsidP="00ED0186">
      <w:pPr>
        <w:autoSpaceDE w:val="0"/>
        <w:autoSpaceDN w:val="0"/>
        <w:adjustRightInd w:val="0"/>
        <w:spacing w:after="54" w:line="240" w:lineRule="auto"/>
        <w:rPr>
          <w:rFonts w:eastAsiaTheme="minorHAnsi" w:cs="Calibri"/>
          <w:color w:val="000000"/>
          <w:lang w:val="es-ES"/>
        </w:rPr>
      </w:pPr>
      <w:r w:rsidRPr="00ED0186">
        <w:rPr>
          <w:rFonts w:ascii="Wingdings" w:eastAsiaTheme="minorHAnsi" w:hAnsi="Wingdings" w:cs="Wingdings"/>
          <w:color w:val="000000"/>
          <w:lang w:val="es-ES"/>
        </w:rPr>
        <w:t></w:t>
      </w:r>
      <w:r w:rsidRPr="00ED0186">
        <w:rPr>
          <w:rFonts w:ascii="Wingdings" w:eastAsiaTheme="minorHAnsi" w:hAnsi="Wingdings" w:cs="Wingdings"/>
          <w:color w:val="000000"/>
          <w:lang w:val="es-ES"/>
        </w:rPr>
        <w:t></w:t>
      </w:r>
      <w:r w:rsidRPr="00ED0186">
        <w:rPr>
          <w:rFonts w:eastAsiaTheme="minorHAnsi" w:cs="Calibri"/>
          <w:color w:val="000000"/>
          <w:lang w:val="es-ES"/>
        </w:rPr>
        <w:t xml:space="preserve">Emitimos un informe del contenido de la Información que repose en cada caja que será custodiada en nuestro centro de acopio. </w:t>
      </w:r>
    </w:p>
    <w:p w:rsidR="00ED0186" w:rsidRPr="00ED0186" w:rsidRDefault="00ED0186" w:rsidP="00ED0186">
      <w:pPr>
        <w:autoSpaceDE w:val="0"/>
        <w:autoSpaceDN w:val="0"/>
        <w:adjustRightInd w:val="0"/>
        <w:spacing w:after="54" w:line="240" w:lineRule="auto"/>
        <w:rPr>
          <w:rFonts w:eastAsiaTheme="minorHAnsi" w:cs="Calibri"/>
          <w:color w:val="000000"/>
          <w:lang w:val="es-ES"/>
        </w:rPr>
      </w:pPr>
      <w:r w:rsidRPr="00ED0186">
        <w:rPr>
          <w:rFonts w:ascii="Wingdings" w:eastAsiaTheme="minorHAnsi" w:hAnsi="Wingdings" w:cs="Wingdings"/>
          <w:color w:val="000000"/>
          <w:lang w:val="es-ES"/>
        </w:rPr>
        <w:t></w:t>
      </w:r>
      <w:r w:rsidRPr="00ED0186">
        <w:rPr>
          <w:rFonts w:ascii="Wingdings" w:eastAsiaTheme="minorHAnsi" w:hAnsi="Wingdings" w:cs="Wingdings"/>
          <w:color w:val="000000"/>
          <w:lang w:val="es-ES"/>
        </w:rPr>
        <w:t></w:t>
      </w:r>
      <w:r w:rsidRPr="00ED0186">
        <w:rPr>
          <w:rFonts w:eastAsiaTheme="minorHAnsi" w:cs="Calibri"/>
          <w:color w:val="000000"/>
          <w:lang w:val="es-ES"/>
        </w:rPr>
        <w:t xml:space="preserve">Todas sus cajas serán Ordenadas se colocara un Suncho y/o Stikers numerado de Seguridad esto como regla indispensable de confidencialidad. </w:t>
      </w:r>
    </w:p>
    <w:p w:rsidR="00ED0186" w:rsidRPr="00ED0186" w:rsidRDefault="00ED0186" w:rsidP="00ED0186">
      <w:pPr>
        <w:autoSpaceDE w:val="0"/>
        <w:autoSpaceDN w:val="0"/>
        <w:adjustRightInd w:val="0"/>
        <w:spacing w:after="0" w:line="240" w:lineRule="auto"/>
        <w:rPr>
          <w:rFonts w:eastAsiaTheme="minorHAnsi" w:cs="Calibri"/>
          <w:color w:val="000000"/>
          <w:lang w:val="es-ES"/>
        </w:rPr>
      </w:pPr>
      <w:r w:rsidRPr="00ED0186">
        <w:rPr>
          <w:rFonts w:ascii="Wingdings" w:eastAsiaTheme="minorHAnsi" w:hAnsi="Wingdings" w:cs="Wingdings"/>
          <w:color w:val="000000"/>
          <w:lang w:val="es-ES"/>
        </w:rPr>
        <w:t></w:t>
      </w:r>
      <w:r w:rsidRPr="00ED0186">
        <w:rPr>
          <w:rFonts w:ascii="Wingdings" w:eastAsiaTheme="minorHAnsi" w:hAnsi="Wingdings" w:cs="Wingdings"/>
          <w:color w:val="000000"/>
          <w:lang w:val="es-ES"/>
        </w:rPr>
        <w:t></w:t>
      </w:r>
      <w:r w:rsidRPr="00ED0186">
        <w:rPr>
          <w:rFonts w:eastAsiaTheme="minorHAnsi" w:cs="Calibri"/>
          <w:color w:val="000000"/>
          <w:lang w:val="es-ES"/>
        </w:rPr>
        <w:t xml:space="preserve">Le brindamos el servicio de </w:t>
      </w:r>
      <w:r w:rsidRPr="00ED0186">
        <w:rPr>
          <w:rFonts w:eastAsiaTheme="minorHAnsi" w:cs="Calibri"/>
          <w:b/>
          <w:bCs/>
          <w:color w:val="000000"/>
          <w:lang w:val="es-ES"/>
        </w:rPr>
        <w:t>Destrucción y Reciclaje de Documentos</w:t>
      </w:r>
      <w:r w:rsidRPr="00ED0186">
        <w:rPr>
          <w:rFonts w:eastAsiaTheme="minorHAnsi" w:cs="Calibri"/>
          <w:color w:val="000000"/>
          <w:lang w:val="es-ES"/>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ED0186">
        <w:rPr>
          <w:rFonts w:eastAsiaTheme="minorHAnsi" w:cs="Calibri"/>
          <w:b/>
          <w:bCs/>
          <w:color w:val="000000"/>
          <w:lang w:val="es-ES"/>
        </w:rPr>
        <w:t xml:space="preserve">INTERCIA. </w:t>
      </w:r>
    </w:p>
    <w:p w:rsidR="00FB54ED" w:rsidRPr="00ED0186" w:rsidRDefault="00FB54ED" w:rsidP="00FB54ED">
      <w:pPr>
        <w:pStyle w:val="Sinespaciado"/>
        <w:tabs>
          <w:tab w:val="left" w:pos="2160"/>
        </w:tabs>
        <w:ind w:right="4"/>
        <w:jc w:val="both"/>
        <w:rPr>
          <w:rFonts w:asciiTheme="minorHAnsi" w:hAnsiTheme="minorHAnsi"/>
          <w:b/>
          <w:lang w:val="es-ES"/>
        </w:rPr>
      </w:pPr>
    </w:p>
    <w:p w:rsidR="005D219C" w:rsidRDefault="005D219C" w:rsidP="00FB54ED">
      <w:pPr>
        <w:pStyle w:val="Sinespaciado"/>
        <w:tabs>
          <w:tab w:val="left" w:pos="2160"/>
        </w:tabs>
        <w:ind w:right="4"/>
        <w:jc w:val="both"/>
        <w:rPr>
          <w:rFonts w:asciiTheme="minorHAnsi" w:hAnsiTheme="minorHAnsi"/>
          <w:b/>
        </w:rPr>
      </w:pPr>
    </w:p>
    <w:p w:rsidR="00CA5103" w:rsidRDefault="00CA5103" w:rsidP="00FB54ED">
      <w:pPr>
        <w:pStyle w:val="Sinespaciado"/>
        <w:tabs>
          <w:tab w:val="left" w:pos="2160"/>
        </w:tabs>
        <w:ind w:right="4"/>
        <w:jc w:val="both"/>
        <w:rPr>
          <w:rFonts w:asciiTheme="minorHAnsi" w:hAnsiTheme="minorHAnsi"/>
          <w:b/>
        </w:rPr>
      </w:pPr>
    </w:p>
    <w:p w:rsidR="00CA5103" w:rsidRDefault="00ED0186" w:rsidP="00ED0186">
      <w:pPr>
        <w:pStyle w:val="Sinespaciado"/>
        <w:numPr>
          <w:ilvl w:val="0"/>
          <w:numId w:val="9"/>
        </w:numPr>
        <w:tabs>
          <w:tab w:val="left" w:pos="2160"/>
        </w:tabs>
        <w:ind w:right="4"/>
        <w:jc w:val="both"/>
        <w:rPr>
          <w:b/>
          <w:bCs/>
        </w:rPr>
      </w:pPr>
      <w:r>
        <w:rPr>
          <w:b/>
          <w:bCs/>
        </w:rPr>
        <w:t>Presentando la Propuesta Económica con los siguientes rubros:</w:t>
      </w:r>
    </w:p>
    <w:p w:rsidR="00ED0186" w:rsidRDefault="00ED0186" w:rsidP="00CA5103">
      <w:pPr>
        <w:pStyle w:val="Sinespaciado"/>
        <w:tabs>
          <w:tab w:val="left" w:pos="2160"/>
        </w:tabs>
        <w:ind w:left="720" w:right="4"/>
        <w:jc w:val="both"/>
        <w:rPr>
          <w:rFonts w:asciiTheme="minorHAnsi" w:hAnsiTheme="minorHAnsi"/>
          <w:b/>
        </w:rPr>
      </w:pPr>
    </w:p>
    <w:tbl>
      <w:tblPr>
        <w:tblW w:w="8940" w:type="dxa"/>
        <w:tblInd w:w="55" w:type="dxa"/>
        <w:tblCellMar>
          <w:left w:w="70" w:type="dxa"/>
          <w:right w:w="70" w:type="dxa"/>
        </w:tblCellMar>
        <w:tblLook w:val="04A0" w:firstRow="1" w:lastRow="0" w:firstColumn="1" w:lastColumn="0" w:noHBand="0" w:noVBand="1"/>
      </w:tblPr>
      <w:tblGrid>
        <w:gridCol w:w="2293"/>
        <w:gridCol w:w="1804"/>
        <w:gridCol w:w="2498"/>
        <w:gridCol w:w="2345"/>
      </w:tblGrid>
      <w:tr w:rsidR="00ED0186" w:rsidRPr="00ED0186" w:rsidTr="00ED0186">
        <w:trPr>
          <w:trHeight w:val="315"/>
        </w:trPr>
        <w:tc>
          <w:tcPr>
            <w:tcW w:w="8940" w:type="dxa"/>
            <w:gridSpan w:val="4"/>
            <w:tcBorders>
              <w:top w:val="single" w:sz="8" w:space="0" w:color="auto"/>
              <w:left w:val="single" w:sz="8" w:space="0" w:color="auto"/>
              <w:bottom w:val="single" w:sz="8" w:space="0" w:color="auto"/>
              <w:right w:val="single" w:sz="8" w:space="0" w:color="000000"/>
            </w:tcBorders>
            <w:shd w:val="clear" w:color="000000" w:fill="CCCCFF"/>
            <w:noWrap/>
            <w:vAlign w:val="bottom"/>
            <w:hideMark/>
          </w:tcPr>
          <w:p w:rsidR="00ED0186" w:rsidRPr="00ED0186" w:rsidRDefault="00ED0186" w:rsidP="00ED0186">
            <w:pPr>
              <w:pStyle w:val="Default"/>
              <w:jc w:val="center"/>
            </w:pPr>
            <w:r>
              <w:rPr>
                <w:b/>
                <w:bCs/>
                <w:sz w:val="22"/>
                <w:szCs w:val="22"/>
              </w:rPr>
              <w:t xml:space="preserve">Propuesta Económica Administración de Información de DATASOLUTIONS. </w:t>
            </w:r>
          </w:p>
        </w:tc>
      </w:tr>
      <w:tr w:rsidR="00ED0186" w:rsidRPr="00ED0186" w:rsidTr="00ED0186">
        <w:trPr>
          <w:trHeight w:val="300"/>
        </w:trPr>
        <w:tc>
          <w:tcPr>
            <w:tcW w:w="2293" w:type="dxa"/>
            <w:tcBorders>
              <w:top w:val="nil"/>
              <w:left w:val="single" w:sz="8" w:space="0" w:color="auto"/>
              <w:bottom w:val="single" w:sz="8" w:space="0" w:color="auto"/>
              <w:right w:val="nil"/>
            </w:tcBorders>
            <w:shd w:val="clear" w:color="000000" w:fill="CCCCFF"/>
            <w:noWrap/>
            <w:vAlign w:val="bottom"/>
            <w:hideMark/>
          </w:tcPr>
          <w:p w:rsidR="00ED0186" w:rsidRPr="00ED0186" w:rsidRDefault="00ED0186" w:rsidP="00ED0186">
            <w:pPr>
              <w:spacing w:after="0" w:line="240" w:lineRule="auto"/>
              <w:jc w:val="center"/>
              <w:rPr>
                <w:rFonts w:eastAsia="Times New Roman" w:cs="Calibri"/>
                <w:b/>
                <w:bCs/>
                <w:color w:val="000000"/>
                <w:lang w:val="es-ES" w:eastAsia="es-ES"/>
              </w:rPr>
            </w:pPr>
            <w:r w:rsidRPr="00ED0186">
              <w:rPr>
                <w:rFonts w:eastAsia="Times New Roman" w:cs="Calibri"/>
                <w:b/>
                <w:bCs/>
                <w:color w:val="000000"/>
                <w:lang w:val="es-ES" w:eastAsia="es-ES"/>
              </w:rPr>
              <w:t xml:space="preserve">Descripción </w:t>
            </w:r>
          </w:p>
        </w:tc>
        <w:tc>
          <w:tcPr>
            <w:tcW w:w="1804" w:type="dxa"/>
            <w:tcBorders>
              <w:top w:val="nil"/>
              <w:left w:val="nil"/>
              <w:bottom w:val="single" w:sz="8" w:space="0" w:color="auto"/>
              <w:right w:val="nil"/>
            </w:tcBorders>
            <w:shd w:val="clear" w:color="000000" w:fill="CCCCFF"/>
            <w:noWrap/>
            <w:vAlign w:val="bottom"/>
            <w:hideMark/>
          </w:tcPr>
          <w:p w:rsidR="00ED0186" w:rsidRPr="00ED0186" w:rsidRDefault="00ED0186" w:rsidP="00ED0186">
            <w:pPr>
              <w:spacing w:after="0" w:line="240" w:lineRule="auto"/>
              <w:jc w:val="center"/>
              <w:rPr>
                <w:rFonts w:eastAsia="Times New Roman" w:cs="Calibri"/>
                <w:b/>
                <w:bCs/>
                <w:color w:val="000000"/>
                <w:lang w:val="es-ES" w:eastAsia="es-ES"/>
              </w:rPr>
            </w:pPr>
            <w:r w:rsidRPr="00ED0186">
              <w:rPr>
                <w:rFonts w:eastAsia="Times New Roman" w:cs="Calibri"/>
                <w:b/>
                <w:bCs/>
                <w:color w:val="000000"/>
                <w:lang w:val="es-ES" w:eastAsia="es-ES"/>
              </w:rPr>
              <w:t>Volumen</w:t>
            </w:r>
          </w:p>
        </w:tc>
        <w:tc>
          <w:tcPr>
            <w:tcW w:w="2498" w:type="dxa"/>
            <w:tcBorders>
              <w:top w:val="nil"/>
              <w:left w:val="nil"/>
              <w:bottom w:val="single" w:sz="8" w:space="0" w:color="auto"/>
              <w:right w:val="nil"/>
            </w:tcBorders>
            <w:shd w:val="clear" w:color="000000" w:fill="CCCCFF"/>
            <w:noWrap/>
            <w:vAlign w:val="bottom"/>
            <w:hideMark/>
          </w:tcPr>
          <w:p w:rsidR="00ED0186" w:rsidRPr="00ED0186" w:rsidRDefault="00ED0186" w:rsidP="00ED0186">
            <w:pPr>
              <w:spacing w:after="0" w:line="240" w:lineRule="auto"/>
              <w:jc w:val="center"/>
              <w:rPr>
                <w:rFonts w:eastAsia="Times New Roman" w:cs="Calibri"/>
                <w:b/>
                <w:bCs/>
                <w:color w:val="000000"/>
                <w:lang w:val="es-ES" w:eastAsia="es-ES"/>
              </w:rPr>
            </w:pPr>
            <w:r w:rsidRPr="00ED0186">
              <w:rPr>
                <w:rFonts w:eastAsia="Times New Roman" w:cs="Calibri"/>
                <w:b/>
                <w:bCs/>
                <w:color w:val="000000"/>
                <w:lang w:val="es-ES" w:eastAsia="es-ES"/>
              </w:rPr>
              <w:t>Precio Inicial</w:t>
            </w:r>
          </w:p>
        </w:tc>
        <w:tc>
          <w:tcPr>
            <w:tcW w:w="2345" w:type="dxa"/>
            <w:tcBorders>
              <w:top w:val="nil"/>
              <w:left w:val="nil"/>
              <w:bottom w:val="single" w:sz="8" w:space="0" w:color="auto"/>
              <w:right w:val="single" w:sz="8" w:space="0" w:color="auto"/>
            </w:tcBorders>
            <w:shd w:val="clear" w:color="000000" w:fill="CCCCFF"/>
            <w:noWrap/>
            <w:vAlign w:val="bottom"/>
            <w:hideMark/>
          </w:tcPr>
          <w:p w:rsidR="00ED0186" w:rsidRPr="00ED0186" w:rsidRDefault="00ED0186" w:rsidP="00ED0186">
            <w:pPr>
              <w:spacing w:after="0" w:line="240" w:lineRule="auto"/>
              <w:jc w:val="center"/>
              <w:rPr>
                <w:rFonts w:eastAsia="Times New Roman" w:cs="Calibri"/>
                <w:b/>
                <w:bCs/>
                <w:color w:val="000000"/>
                <w:lang w:val="es-ES" w:eastAsia="es-ES"/>
              </w:rPr>
            </w:pPr>
            <w:r w:rsidRPr="00ED0186">
              <w:rPr>
                <w:rFonts w:eastAsia="Times New Roman" w:cs="Calibri"/>
                <w:b/>
                <w:bCs/>
                <w:color w:val="000000"/>
                <w:lang w:val="es-ES" w:eastAsia="es-ES"/>
              </w:rPr>
              <w:t>Precio Total</w:t>
            </w:r>
          </w:p>
        </w:tc>
      </w:tr>
      <w:tr w:rsidR="00ED0186" w:rsidRPr="00ED0186" w:rsidTr="00ED0186">
        <w:trPr>
          <w:trHeight w:val="555"/>
        </w:trPr>
        <w:tc>
          <w:tcPr>
            <w:tcW w:w="2293" w:type="dxa"/>
            <w:tcBorders>
              <w:top w:val="nil"/>
              <w:left w:val="single" w:sz="8" w:space="0" w:color="auto"/>
              <w:bottom w:val="single" w:sz="8" w:space="0" w:color="auto"/>
              <w:right w:val="nil"/>
            </w:tcBorders>
            <w:shd w:val="clear" w:color="000000" w:fill="FFFFFF"/>
            <w:noWrap/>
            <w:vAlign w:val="bottom"/>
            <w:hideMark/>
          </w:tcPr>
          <w:p w:rsidR="00ED0186" w:rsidRPr="00ED0186" w:rsidRDefault="00ED0186" w:rsidP="00ED0186">
            <w:pPr>
              <w:spacing w:after="0" w:line="240" w:lineRule="auto"/>
              <w:jc w:val="center"/>
              <w:rPr>
                <w:rFonts w:eastAsia="Times New Roman" w:cs="Calibri"/>
                <w:color w:val="000000"/>
                <w:sz w:val="20"/>
                <w:szCs w:val="20"/>
                <w:lang w:val="es-ES" w:eastAsia="es-ES"/>
              </w:rPr>
            </w:pPr>
            <w:r w:rsidRPr="00ED0186">
              <w:rPr>
                <w:rFonts w:eastAsia="Times New Roman" w:cs="Calibri"/>
                <w:color w:val="000000"/>
                <w:sz w:val="20"/>
                <w:szCs w:val="20"/>
                <w:lang w:val="es-ES" w:eastAsia="es-ES"/>
              </w:rPr>
              <w:t>CUSTODIA</w:t>
            </w:r>
          </w:p>
        </w:tc>
        <w:tc>
          <w:tcPr>
            <w:tcW w:w="1804" w:type="dxa"/>
            <w:tcBorders>
              <w:top w:val="nil"/>
              <w:left w:val="nil"/>
              <w:bottom w:val="single" w:sz="8" w:space="0" w:color="auto"/>
              <w:right w:val="nil"/>
            </w:tcBorders>
            <w:shd w:val="clear" w:color="000000" w:fill="FFFFFF"/>
            <w:noWrap/>
            <w:vAlign w:val="bottom"/>
            <w:hideMark/>
          </w:tcPr>
          <w:p w:rsidR="00ED0186" w:rsidRPr="00ED0186" w:rsidRDefault="00ED0186" w:rsidP="00ED0186">
            <w:pPr>
              <w:spacing w:after="0" w:line="240" w:lineRule="auto"/>
              <w:jc w:val="center"/>
              <w:rPr>
                <w:rFonts w:eastAsia="Times New Roman" w:cs="Calibri"/>
                <w:color w:val="000000"/>
                <w:sz w:val="20"/>
                <w:szCs w:val="20"/>
                <w:lang w:val="es-ES" w:eastAsia="es-ES"/>
              </w:rPr>
            </w:pPr>
            <w:r w:rsidRPr="00ED0186">
              <w:rPr>
                <w:rFonts w:eastAsia="Times New Roman" w:cs="Calibri"/>
                <w:color w:val="000000"/>
                <w:sz w:val="20"/>
                <w:szCs w:val="20"/>
                <w:lang w:val="es-ES" w:eastAsia="es-ES"/>
              </w:rPr>
              <w:t>266</w:t>
            </w:r>
          </w:p>
        </w:tc>
        <w:tc>
          <w:tcPr>
            <w:tcW w:w="2498" w:type="dxa"/>
            <w:tcBorders>
              <w:top w:val="nil"/>
              <w:left w:val="nil"/>
              <w:bottom w:val="single" w:sz="8" w:space="0" w:color="auto"/>
              <w:right w:val="nil"/>
            </w:tcBorders>
            <w:shd w:val="clear" w:color="000000" w:fill="FFFFFF"/>
            <w:noWrap/>
            <w:vAlign w:val="bottom"/>
            <w:hideMark/>
          </w:tcPr>
          <w:p w:rsidR="00ED0186" w:rsidRPr="00ED0186" w:rsidRDefault="00ED0186" w:rsidP="00ED0186">
            <w:pPr>
              <w:spacing w:after="0" w:line="240" w:lineRule="auto"/>
              <w:jc w:val="center"/>
              <w:rPr>
                <w:rFonts w:eastAsia="Times New Roman" w:cs="Calibri"/>
                <w:color w:val="000000"/>
                <w:sz w:val="20"/>
                <w:szCs w:val="20"/>
                <w:lang w:val="es-ES" w:eastAsia="es-ES"/>
              </w:rPr>
            </w:pPr>
            <w:r w:rsidRPr="00ED0186">
              <w:rPr>
                <w:rFonts w:eastAsia="Times New Roman" w:cs="Calibri"/>
                <w:color w:val="000000"/>
                <w:sz w:val="20"/>
                <w:szCs w:val="20"/>
                <w:lang w:val="es-ES" w:eastAsia="es-ES"/>
              </w:rPr>
              <w:t xml:space="preserve">$ 0,39 </w:t>
            </w:r>
          </w:p>
        </w:tc>
        <w:tc>
          <w:tcPr>
            <w:tcW w:w="2345" w:type="dxa"/>
            <w:tcBorders>
              <w:top w:val="nil"/>
              <w:left w:val="nil"/>
              <w:bottom w:val="single" w:sz="8" w:space="0" w:color="auto"/>
              <w:right w:val="single" w:sz="8" w:space="0" w:color="auto"/>
            </w:tcBorders>
            <w:shd w:val="clear" w:color="000000" w:fill="FFFFFF"/>
            <w:noWrap/>
            <w:vAlign w:val="bottom"/>
            <w:hideMark/>
          </w:tcPr>
          <w:p w:rsidR="00ED0186" w:rsidRPr="00ED0186" w:rsidRDefault="00ED0186" w:rsidP="00ED0186">
            <w:pPr>
              <w:spacing w:after="0" w:line="240" w:lineRule="auto"/>
              <w:jc w:val="center"/>
              <w:rPr>
                <w:rFonts w:eastAsia="Times New Roman" w:cs="Calibri"/>
                <w:color w:val="000000"/>
                <w:sz w:val="20"/>
                <w:szCs w:val="20"/>
                <w:lang w:val="es-ES" w:eastAsia="es-ES"/>
              </w:rPr>
            </w:pPr>
            <w:r w:rsidRPr="00ED0186">
              <w:rPr>
                <w:rFonts w:eastAsia="Times New Roman" w:cs="Calibri"/>
                <w:color w:val="000000"/>
                <w:sz w:val="20"/>
                <w:szCs w:val="20"/>
                <w:lang w:val="es-ES" w:eastAsia="es-ES"/>
              </w:rPr>
              <w:t xml:space="preserve">$ 103,74 </w:t>
            </w:r>
          </w:p>
        </w:tc>
      </w:tr>
      <w:tr w:rsidR="00ED0186" w:rsidRPr="00ED0186" w:rsidTr="00ED0186">
        <w:trPr>
          <w:trHeight w:val="300"/>
        </w:trPr>
        <w:tc>
          <w:tcPr>
            <w:tcW w:w="2293" w:type="dxa"/>
            <w:tcBorders>
              <w:top w:val="nil"/>
              <w:left w:val="nil"/>
              <w:bottom w:val="nil"/>
              <w:right w:val="nil"/>
            </w:tcBorders>
            <w:shd w:val="clear" w:color="000000" w:fill="FFFFFF"/>
            <w:noWrap/>
            <w:vAlign w:val="bottom"/>
            <w:hideMark/>
          </w:tcPr>
          <w:p w:rsidR="00ED0186" w:rsidRPr="00ED0186" w:rsidRDefault="00ED0186" w:rsidP="00ED0186">
            <w:pPr>
              <w:spacing w:after="0" w:line="240" w:lineRule="auto"/>
              <w:rPr>
                <w:rFonts w:eastAsia="Times New Roman" w:cs="Calibri"/>
                <w:color w:val="000000"/>
                <w:lang w:val="es-ES" w:eastAsia="es-ES"/>
              </w:rPr>
            </w:pPr>
            <w:r w:rsidRPr="00ED0186">
              <w:rPr>
                <w:rFonts w:eastAsia="Times New Roman" w:cs="Calibri"/>
                <w:color w:val="000000"/>
                <w:lang w:val="es-ES" w:eastAsia="es-ES"/>
              </w:rPr>
              <w:t> </w:t>
            </w:r>
          </w:p>
        </w:tc>
        <w:tc>
          <w:tcPr>
            <w:tcW w:w="1804" w:type="dxa"/>
            <w:tcBorders>
              <w:top w:val="nil"/>
              <w:left w:val="nil"/>
              <w:bottom w:val="nil"/>
              <w:right w:val="nil"/>
            </w:tcBorders>
            <w:shd w:val="clear" w:color="000000" w:fill="FFFFFF"/>
            <w:noWrap/>
            <w:vAlign w:val="bottom"/>
            <w:hideMark/>
          </w:tcPr>
          <w:p w:rsidR="00ED0186" w:rsidRPr="00ED0186" w:rsidRDefault="00ED0186" w:rsidP="00ED0186">
            <w:pPr>
              <w:spacing w:after="0" w:line="240" w:lineRule="auto"/>
              <w:rPr>
                <w:rFonts w:eastAsia="Times New Roman" w:cs="Calibri"/>
                <w:color w:val="000000"/>
                <w:lang w:val="es-ES" w:eastAsia="es-ES"/>
              </w:rPr>
            </w:pPr>
            <w:r w:rsidRPr="00ED0186">
              <w:rPr>
                <w:rFonts w:eastAsia="Times New Roman" w:cs="Calibri"/>
                <w:color w:val="000000"/>
                <w:lang w:val="es-ES" w:eastAsia="es-ES"/>
              </w:rPr>
              <w:t> </w:t>
            </w:r>
          </w:p>
        </w:tc>
        <w:tc>
          <w:tcPr>
            <w:tcW w:w="2498" w:type="dxa"/>
            <w:tcBorders>
              <w:top w:val="nil"/>
              <w:left w:val="single" w:sz="8" w:space="0" w:color="auto"/>
              <w:bottom w:val="nil"/>
              <w:right w:val="nil"/>
            </w:tcBorders>
            <w:shd w:val="clear" w:color="000000" w:fill="FFFFFF"/>
            <w:noWrap/>
            <w:vAlign w:val="bottom"/>
            <w:hideMark/>
          </w:tcPr>
          <w:p w:rsidR="00ED0186" w:rsidRPr="00ED0186" w:rsidRDefault="00ED0186" w:rsidP="00ED0186">
            <w:pPr>
              <w:spacing w:after="0" w:line="240" w:lineRule="auto"/>
              <w:rPr>
                <w:rFonts w:eastAsia="Times New Roman" w:cs="Calibri"/>
                <w:b/>
                <w:bCs/>
                <w:color w:val="000000"/>
                <w:lang w:val="es-ES" w:eastAsia="es-ES"/>
              </w:rPr>
            </w:pPr>
            <w:r w:rsidRPr="00ED0186">
              <w:rPr>
                <w:rFonts w:eastAsia="Times New Roman" w:cs="Calibri"/>
                <w:b/>
                <w:bCs/>
                <w:color w:val="000000"/>
                <w:lang w:val="es-ES" w:eastAsia="es-ES"/>
              </w:rPr>
              <w:t>Sub-Total</w:t>
            </w:r>
          </w:p>
        </w:tc>
        <w:tc>
          <w:tcPr>
            <w:tcW w:w="2345" w:type="dxa"/>
            <w:tcBorders>
              <w:top w:val="nil"/>
              <w:left w:val="nil"/>
              <w:bottom w:val="nil"/>
              <w:right w:val="single" w:sz="8" w:space="0" w:color="auto"/>
            </w:tcBorders>
            <w:shd w:val="clear" w:color="000000" w:fill="FFFFFF"/>
            <w:noWrap/>
            <w:vAlign w:val="bottom"/>
            <w:hideMark/>
          </w:tcPr>
          <w:p w:rsidR="00ED0186" w:rsidRPr="00ED0186" w:rsidRDefault="00ED0186" w:rsidP="00ED0186">
            <w:pPr>
              <w:spacing w:after="0" w:line="240" w:lineRule="auto"/>
              <w:jc w:val="center"/>
              <w:rPr>
                <w:rFonts w:eastAsia="Times New Roman" w:cs="Calibri"/>
                <w:color w:val="000000"/>
                <w:sz w:val="20"/>
                <w:szCs w:val="20"/>
                <w:lang w:val="es-ES" w:eastAsia="es-ES"/>
              </w:rPr>
            </w:pPr>
            <w:r w:rsidRPr="00ED0186">
              <w:rPr>
                <w:rFonts w:eastAsia="Times New Roman" w:cs="Calibri"/>
                <w:color w:val="000000"/>
                <w:sz w:val="20"/>
                <w:szCs w:val="20"/>
                <w:lang w:val="es-ES" w:eastAsia="es-ES"/>
              </w:rPr>
              <w:t xml:space="preserve">$ 104 </w:t>
            </w:r>
          </w:p>
        </w:tc>
      </w:tr>
      <w:tr w:rsidR="00ED0186" w:rsidRPr="00ED0186" w:rsidTr="00ED0186">
        <w:trPr>
          <w:trHeight w:val="315"/>
        </w:trPr>
        <w:tc>
          <w:tcPr>
            <w:tcW w:w="2293" w:type="dxa"/>
            <w:tcBorders>
              <w:top w:val="nil"/>
              <w:left w:val="nil"/>
              <w:bottom w:val="nil"/>
              <w:right w:val="nil"/>
            </w:tcBorders>
            <w:shd w:val="clear" w:color="000000" w:fill="FFFFFF"/>
            <w:noWrap/>
            <w:vAlign w:val="bottom"/>
            <w:hideMark/>
          </w:tcPr>
          <w:p w:rsidR="00ED0186" w:rsidRPr="00ED0186" w:rsidRDefault="00ED0186" w:rsidP="00ED0186">
            <w:pPr>
              <w:spacing w:after="0" w:line="240" w:lineRule="auto"/>
              <w:rPr>
                <w:rFonts w:eastAsia="Times New Roman" w:cs="Calibri"/>
                <w:color w:val="000000"/>
                <w:lang w:val="es-ES" w:eastAsia="es-ES"/>
              </w:rPr>
            </w:pPr>
            <w:r w:rsidRPr="00ED0186">
              <w:rPr>
                <w:rFonts w:eastAsia="Times New Roman" w:cs="Calibri"/>
                <w:color w:val="000000"/>
                <w:lang w:val="es-ES" w:eastAsia="es-ES"/>
              </w:rPr>
              <w:t> </w:t>
            </w:r>
          </w:p>
        </w:tc>
        <w:tc>
          <w:tcPr>
            <w:tcW w:w="1804" w:type="dxa"/>
            <w:tcBorders>
              <w:top w:val="nil"/>
              <w:left w:val="nil"/>
              <w:bottom w:val="nil"/>
              <w:right w:val="nil"/>
            </w:tcBorders>
            <w:shd w:val="clear" w:color="000000" w:fill="FFFFFF"/>
            <w:noWrap/>
            <w:vAlign w:val="bottom"/>
            <w:hideMark/>
          </w:tcPr>
          <w:p w:rsidR="00ED0186" w:rsidRPr="00ED0186" w:rsidRDefault="00ED0186" w:rsidP="00ED0186">
            <w:pPr>
              <w:spacing w:after="0" w:line="240" w:lineRule="auto"/>
              <w:rPr>
                <w:rFonts w:eastAsia="Times New Roman" w:cs="Calibri"/>
                <w:color w:val="000000"/>
                <w:lang w:val="es-ES" w:eastAsia="es-ES"/>
              </w:rPr>
            </w:pPr>
            <w:r w:rsidRPr="00ED0186">
              <w:rPr>
                <w:rFonts w:eastAsia="Times New Roman" w:cs="Calibri"/>
                <w:color w:val="000000"/>
                <w:lang w:val="es-ES" w:eastAsia="es-ES"/>
              </w:rPr>
              <w:t> </w:t>
            </w:r>
          </w:p>
        </w:tc>
        <w:tc>
          <w:tcPr>
            <w:tcW w:w="2498" w:type="dxa"/>
            <w:tcBorders>
              <w:top w:val="nil"/>
              <w:left w:val="single" w:sz="8" w:space="0" w:color="auto"/>
              <w:bottom w:val="nil"/>
              <w:right w:val="nil"/>
            </w:tcBorders>
            <w:shd w:val="clear" w:color="000000" w:fill="FFFFFF"/>
            <w:noWrap/>
            <w:vAlign w:val="bottom"/>
            <w:hideMark/>
          </w:tcPr>
          <w:p w:rsidR="00ED0186" w:rsidRPr="00ED0186" w:rsidRDefault="00ED0186" w:rsidP="00ED0186">
            <w:pPr>
              <w:spacing w:after="0" w:line="240" w:lineRule="auto"/>
              <w:rPr>
                <w:rFonts w:eastAsia="Times New Roman" w:cs="Calibri"/>
                <w:b/>
                <w:bCs/>
                <w:color w:val="000000"/>
                <w:lang w:val="es-ES" w:eastAsia="es-ES"/>
              </w:rPr>
            </w:pPr>
            <w:r w:rsidRPr="00ED0186">
              <w:rPr>
                <w:rFonts w:eastAsia="Times New Roman" w:cs="Calibri"/>
                <w:b/>
                <w:bCs/>
                <w:color w:val="000000"/>
                <w:lang w:val="es-ES" w:eastAsia="es-ES"/>
              </w:rPr>
              <w:t>IVA</w:t>
            </w:r>
          </w:p>
        </w:tc>
        <w:tc>
          <w:tcPr>
            <w:tcW w:w="2345" w:type="dxa"/>
            <w:tcBorders>
              <w:top w:val="nil"/>
              <w:left w:val="nil"/>
              <w:bottom w:val="nil"/>
              <w:right w:val="single" w:sz="8" w:space="0" w:color="auto"/>
            </w:tcBorders>
            <w:shd w:val="clear" w:color="000000" w:fill="FFFFFF"/>
            <w:noWrap/>
            <w:vAlign w:val="bottom"/>
            <w:hideMark/>
          </w:tcPr>
          <w:p w:rsidR="00ED0186" w:rsidRPr="00ED0186" w:rsidRDefault="00ED0186" w:rsidP="00ED0186">
            <w:pPr>
              <w:spacing w:after="0" w:line="240" w:lineRule="auto"/>
              <w:jc w:val="center"/>
              <w:rPr>
                <w:rFonts w:eastAsia="Times New Roman" w:cs="Calibri"/>
                <w:color w:val="000000"/>
                <w:sz w:val="20"/>
                <w:szCs w:val="20"/>
                <w:lang w:val="es-ES" w:eastAsia="es-ES"/>
              </w:rPr>
            </w:pPr>
            <w:r w:rsidRPr="00ED0186">
              <w:rPr>
                <w:rFonts w:eastAsia="Times New Roman" w:cs="Calibri"/>
                <w:color w:val="000000"/>
                <w:sz w:val="20"/>
                <w:szCs w:val="20"/>
                <w:lang w:val="es-ES" w:eastAsia="es-ES"/>
              </w:rPr>
              <w:t xml:space="preserve">$ 12 </w:t>
            </w:r>
          </w:p>
        </w:tc>
      </w:tr>
      <w:tr w:rsidR="00ED0186" w:rsidRPr="00ED0186" w:rsidTr="00ED0186">
        <w:trPr>
          <w:trHeight w:val="330"/>
        </w:trPr>
        <w:tc>
          <w:tcPr>
            <w:tcW w:w="2293" w:type="dxa"/>
            <w:tcBorders>
              <w:top w:val="nil"/>
              <w:left w:val="nil"/>
              <w:bottom w:val="nil"/>
              <w:right w:val="nil"/>
            </w:tcBorders>
            <w:shd w:val="clear" w:color="000000" w:fill="FFFFFF"/>
            <w:noWrap/>
            <w:vAlign w:val="bottom"/>
            <w:hideMark/>
          </w:tcPr>
          <w:p w:rsidR="00ED0186" w:rsidRPr="00ED0186" w:rsidRDefault="00ED0186" w:rsidP="00ED0186">
            <w:pPr>
              <w:spacing w:after="0" w:line="240" w:lineRule="auto"/>
              <w:rPr>
                <w:rFonts w:eastAsia="Times New Roman" w:cs="Calibri"/>
                <w:b/>
                <w:bCs/>
                <w:color w:val="000000"/>
                <w:sz w:val="24"/>
                <w:szCs w:val="24"/>
                <w:lang w:val="es-ES" w:eastAsia="es-ES"/>
              </w:rPr>
            </w:pPr>
            <w:r w:rsidRPr="00ED0186">
              <w:rPr>
                <w:rFonts w:eastAsia="Times New Roman" w:cs="Calibri"/>
                <w:b/>
                <w:bCs/>
                <w:color w:val="000000"/>
                <w:sz w:val="24"/>
                <w:szCs w:val="24"/>
                <w:lang w:val="es-ES" w:eastAsia="es-ES"/>
              </w:rPr>
              <w:t> </w:t>
            </w:r>
          </w:p>
        </w:tc>
        <w:tc>
          <w:tcPr>
            <w:tcW w:w="1804" w:type="dxa"/>
            <w:tcBorders>
              <w:top w:val="nil"/>
              <w:left w:val="nil"/>
              <w:bottom w:val="nil"/>
              <w:right w:val="nil"/>
            </w:tcBorders>
            <w:shd w:val="clear" w:color="000000" w:fill="FFFFFF"/>
            <w:noWrap/>
            <w:vAlign w:val="bottom"/>
            <w:hideMark/>
          </w:tcPr>
          <w:p w:rsidR="00ED0186" w:rsidRPr="00ED0186" w:rsidRDefault="00ED0186" w:rsidP="00ED0186">
            <w:pPr>
              <w:spacing w:after="0" w:line="240" w:lineRule="auto"/>
              <w:rPr>
                <w:rFonts w:eastAsia="Times New Roman" w:cs="Calibri"/>
                <w:color w:val="000000"/>
                <w:lang w:val="es-ES" w:eastAsia="es-ES"/>
              </w:rPr>
            </w:pPr>
            <w:r w:rsidRPr="00ED0186">
              <w:rPr>
                <w:rFonts w:eastAsia="Times New Roman" w:cs="Calibri"/>
                <w:color w:val="000000"/>
                <w:lang w:val="es-ES" w:eastAsia="es-ES"/>
              </w:rPr>
              <w:t> </w:t>
            </w:r>
          </w:p>
        </w:tc>
        <w:tc>
          <w:tcPr>
            <w:tcW w:w="2498" w:type="dxa"/>
            <w:tcBorders>
              <w:top w:val="single" w:sz="8" w:space="0" w:color="auto"/>
              <w:left w:val="single" w:sz="8" w:space="0" w:color="auto"/>
              <w:bottom w:val="single" w:sz="8" w:space="0" w:color="auto"/>
              <w:right w:val="nil"/>
            </w:tcBorders>
            <w:shd w:val="clear" w:color="000000" w:fill="FFFFFF"/>
            <w:noWrap/>
            <w:vAlign w:val="bottom"/>
            <w:hideMark/>
          </w:tcPr>
          <w:p w:rsidR="00ED0186" w:rsidRPr="00ED0186" w:rsidRDefault="00ED0186" w:rsidP="00ED0186">
            <w:pPr>
              <w:spacing w:after="0" w:line="240" w:lineRule="auto"/>
              <w:rPr>
                <w:rFonts w:eastAsia="Times New Roman" w:cs="Calibri"/>
                <w:b/>
                <w:bCs/>
                <w:color w:val="000000"/>
                <w:lang w:val="es-ES" w:eastAsia="es-ES"/>
              </w:rPr>
            </w:pPr>
            <w:r w:rsidRPr="00ED0186">
              <w:rPr>
                <w:rFonts w:eastAsia="Times New Roman" w:cs="Calibri"/>
                <w:b/>
                <w:bCs/>
                <w:color w:val="000000"/>
                <w:lang w:val="es-ES" w:eastAsia="es-ES"/>
              </w:rPr>
              <w:t>Total</w:t>
            </w:r>
          </w:p>
        </w:tc>
        <w:tc>
          <w:tcPr>
            <w:tcW w:w="2345" w:type="dxa"/>
            <w:tcBorders>
              <w:top w:val="single" w:sz="8" w:space="0" w:color="auto"/>
              <w:left w:val="nil"/>
              <w:bottom w:val="single" w:sz="8" w:space="0" w:color="auto"/>
              <w:right w:val="single" w:sz="8" w:space="0" w:color="auto"/>
            </w:tcBorders>
            <w:shd w:val="clear" w:color="000000" w:fill="CCCCFF"/>
            <w:noWrap/>
            <w:vAlign w:val="bottom"/>
            <w:hideMark/>
          </w:tcPr>
          <w:p w:rsidR="00ED0186" w:rsidRPr="00ED0186" w:rsidRDefault="00ED0186" w:rsidP="00ED0186">
            <w:pPr>
              <w:spacing w:after="0" w:line="240" w:lineRule="auto"/>
              <w:jc w:val="center"/>
              <w:rPr>
                <w:rFonts w:eastAsia="Times New Roman" w:cs="Calibri"/>
                <w:b/>
                <w:bCs/>
                <w:color w:val="000000"/>
                <w:sz w:val="20"/>
                <w:szCs w:val="20"/>
                <w:lang w:val="es-ES" w:eastAsia="es-ES"/>
              </w:rPr>
            </w:pPr>
            <w:r w:rsidRPr="00ED0186">
              <w:rPr>
                <w:rFonts w:eastAsia="Times New Roman" w:cs="Calibri"/>
                <w:b/>
                <w:bCs/>
                <w:color w:val="000000"/>
                <w:sz w:val="20"/>
                <w:szCs w:val="20"/>
                <w:lang w:val="es-ES" w:eastAsia="es-ES"/>
              </w:rPr>
              <w:t xml:space="preserve">$ 116 </w:t>
            </w:r>
          </w:p>
        </w:tc>
      </w:tr>
    </w:tbl>
    <w:p w:rsidR="00FB54ED" w:rsidRDefault="00FB54ED" w:rsidP="00FB54ED">
      <w:pPr>
        <w:spacing w:line="240" w:lineRule="auto"/>
        <w:rPr>
          <w:rFonts w:asciiTheme="minorHAnsi" w:hAnsiTheme="minorHAnsi"/>
          <w:b/>
          <w:szCs w:val="24"/>
        </w:rPr>
      </w:pPr>
    </w:p>
    <w:p w:rsidR="00ED0186" w:rsidRDefault="00ED0186" w:rsidP="00FB54ED">
      <w:pPr>
        <w:spacing w:line="240" w:lineRule="auto"/>
        <w:rPr>
          <w:rFonts w:asciiTheme="minorHAnsi" w:hAnsiTheme="minorHAnsi"/>
          <w:b/>
          <w:szCs w:val="24"/>
        </w:rPr>
      </w:pPr>
    </w:p>
    <w:p w:rsidR="00ED0186" w:rsidRDefault="00ED0186" w:rsidP="00FB54ED">
      <w:pPr>
        <w:spacing w:line="240" w:lineRule="auto"/>
        <w:rPr>
          <w:rFonts w:asciiTheme="minorHAnsi" w:hAnsiTheme="minorHAnsi"/>
          <w:b/>
          <w:szCs w:val="24"/>
        </w:rPr>
      </w:pPr>
    </w:p>
    <w:p w:rsidR="00ED0186" w:rsidRDefault="00ED0186" w:rsidP="00FB54ED">
      <w:pPr>
        <w:spacing w:line="240" w:lineRule="auto"/>
        <w:rPr>
          <w:rFonts w:asciiTheme="minorHAnsi" w:hAnsiTheme="minorHAnsi"/>
          <w:b/>
          <w:szCs w:val="24"/>
        </w:rPr>
      </w:pPr>
    </w:p>
    <w:p w:rsidR="00ED0186" w:rsidRDefault="00ED0186" w:rsidP="00FB54ED">
      <w:pPr>
        <w:spacing w:line="240" w:lineRule="auto"/>
        <w:rPr>
          <w:rFonts w:asciiTheme="minorHAnsi" w:hAnsiTheme="minorHAnsi"/>
          <w:b/>
          <w:szCs w:val="24"/>
        </w:rPr>
      </w:pPr>
    </w:p>
    <w:p w:rsidR="00ED0186" w:rsidRDefault="00ED0186" w:rsidP="00FB54ED">
      <w:pPr>
        <w:spacing w:line="240" w:lineRule="auto"/>
        <w:rPr>
          <w:rFonts w:asciiTheme="minorHAnsi" w:hAnsiTheme="minorHAnsi"/>
          <w:b/>
          <w:szCs w:val="24"/>
        </w:rPr>
      </w:pPr>
    </w:p>
    <w:p w:rsidR="00ED0186" w:rsidRDefault="00ED0186" w:rsidP="00FB54ED">
      <w:pPr>
        <w:spacing w:line="240" w:lineRule="auto"/>
        <w:rPr>
          <w:rFonts w:asciiTheme="minorHAnsi" w:hAnsiTheme="minorHAnsi"/>
          <w:b/>
          <w:szCs w:val="24"/>
        </w:rPr>
      </w:pPr>
    </w:p>
    <w:p w:rsidR="00FB54ED" w:rsidRPr="00926D02" w:rsidRDefault="00FB54ED" w:rsidP="00926D02">
      <w:pPr>
        <w:pStyle w:val="Prrafodelista"/>
        <w:numPr>
          <w:ilvl w:val="0"/>
          <w:numId w:val="4"/>
        </w:numPr>
        <w:spacing w:line="240" w:lineRule="auto"/>
        <w:rPr>
          <w:rFonts w:asciiTheme="minorHAnsi" w:hAnsiTheme="minorHAnsi"/>
          <w:b/>
          <w:szCs w:val="24"/>
        </w:rPr>
      </w:pPr>
      <w:r w:rsidRPr="00926D02">
        <w:rPr>
          <w:rFonts w:asciiTheme="minorHAnsi" w:hAnsiTheme="minorHAnsi"/>
          <w:b/>
          <w:szCs w:val="24"/>
        </w:rPr>
        <w:t>Forma de Pago</w:t>
      </w:r>
    </w:p>
    <w:p w:rsidR="00B22A3D" w:rsidRPr="00997AE0" w:rsidRDefault="00B22A3D" w:rsidP="00FB54ED">
      <w:pPr>
        <w:spacing w:line="240" w:lineRule="auto"/>
        <w:rPr>
          <w:rFonts w:asciiTheme="minorHAnsi" w:eastAsia="Times New Roman" w:hAnsiTheme="minorHAnsi" w:cs="Calibri"/>
          <w:b/>
          <w:color w:val="000000"/>
          <w:lang w:eastAsia="es-EC"/>
        </w:rPr>
      </w:pPr>
    </w:p>
    <w:p w:rsidR="00FB54ED" w:rsidRPr="00756E34" w:rsidRDefault="00FB54ED" w:rsidP="00FB54ED">
      <w:pPr>
        <w:pStyle w:val="Sinespaciado"/>
        <w:numPr>
          <w:ilvl w:val="0"/>
          <w:numId w:val="1"/>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rsidR="00FB54ED" w:rsidRDefault="00FB54ED" w:rsidP="00FB54ED">
      <w:pPr>
        <w:pStyle w:val="Sinespaciado"/>
        <w:numPr>
          <w:ilvl w:val="0"/>
          <w:numId w:val="2"/>
        </w:numPr>
        <w:tabs>
          <w:tab w:val="left" w:pos="5670"/>
        </w:tabs>
        <w:ind w:right="4"/>
        <w:jc w:val="both"/>
        <w:rPr>
          <w:rFonts w:asciiTheme="minorHAnsi" w:hAnsiTheme="minorHAnsi"/>
          <w:b/>
          <w:szCs w:val="24"/>
        </w:rPr>
      </w:pPr>
      <w:r w:rsidRPr="0098436A">
        <w:rPr>
          <w:rFonts w:asciiTheme="minorHAnsi" w:hAnsiTheme="minorHAnsi"/>
          <w:b/>
          <w:szCs w:val="24"/>
        </w:rPr>
        <w:t xml:space="preserve">50% </w:t>
      </w:r>
      <w:r>
        <w:rPr>
          <w:rFonts w:asciiTheme="minorHAnsi" w:hAnsiTheme="minorHAnsi"/>
          <w:b/>
          <w:szCs w:val="24"/>
        </w:rPr>
        <w:t xml:space="preserve"> Aprobación de propuesta</w:t>
      </w:r>
      <w:r w:rsidR="0071547A">
        <w:rPr>
          <w:rFonts w:asciiTheme="minorHAnsi" w:hAnsiTheme="minorHAnsi"/>
          <w:b/>
          <w:szCs w:val="24"/>
        </w:rPr>
        <w:t>.</w:t>
      </w:r>
    </w:p>
    <w:p w:rsidR="00FB54ED" w:rsidRDefault="00FB54ED" w:rsidP="00FB54ED">
      <w:pPr>
        <w:pStyle w:val="Sinespaciado"/>
        <w:numPr>
          <w:ilvl w:val="0"/>
          <w:numId w:val="2"/>
        </w:numPr>
        <w:tabs>
          <w:tab w:val="left" w:pos="5670"/>
        </w:tabs>
        <w:ind w:right="4"/>
        <w:jc w:val="both"/>
        <w:rPr>
          <w:rFonts w:asciiTheme="minorHAnsi" w:hAnsiTheme="minorHAnsi"/>
          <w:b/>
          <w:szCs w:val="24"/>
        </w:rPr>
      </w:pPr>
      <w:r>
        <w:rPr>
          <w:rFonts w:asciiTheme="minorHAnsi" w:hAnsiTheme="minorHAnsi"/>
          <w:b/>
          <w:szCs w:val="24"/>
        </w:rPr>
        <w:t>50% a 15</w:t>
      </w:r>
      <w:r w:rsidRPr="0098436A">
        <w:rPr>
          <w:rFonts w:asciiTheme="minorHAnsi" w:hAnsiTheme="minorHAnsi"/>
          <w:b/>
          <w:szCs w:val="24"/>
        </w:rPr>
        <w:t xml:space="preserve"> días después de haber recibido la factura.</w:t>
      </w:r>
    </w:p>
    <w:p w:rsidR="00FB54ED" w:rsidRDefault="00FB54ED" w:rsidP="00FB54ED">
      <w:pPr>
        <w:pStyle w:val="Sinespaciado"/>
        <w:tabs>
          <w:tab w:val="left" w:pos="5670"/>
        </w:tabs>
        <w:ind w:right="4"/>
        <w:jc w:val="both"/>
        <w:rPr>
          <w:rFonts w:asciiTheme="minorHAnsi" w:hAnsiTheme="minorHAnsi"/>
          <w:b/>
          <w:szCs w:val="24"/>
        </w:rPr>
      </w:pPr>
    </w:p>
    <w:p w:rsidR="00FB54ED" w:rsidRDefault="00FB54ED" w:rsidP="00FB54ED">
      <w:pPr>
        <w:pStyle w:val="Sinespaciado"/>
        <w:tabs>
          <w:tab w:val="left" w:pos="5670"/>
        </w:tabs>
        <w:ind w:right="4"/>
        <w:jc w:val="both"/>
        <w:rPr>
          <w:rFonts w:asciiTheme="minorHAnsi" w:hAnsiTheme="minorHAnsi"/>
          <w:b/>
          <w:szCs w:val="24"/>
        </w:rPr>
      </w:pPr>
    </w:p>
    <w:p w:rsidR="00FB54ED" w:rsidRDefault="00FB54ED" w:rsidP="00FB54ED">
      <w:pPr>
        <w:pStyle w:val="Sinespaciado"/>
        <w:tabs>
          <w:tab w:val="left" w:pos="5670"/>
        </w:tabs>
        <w:ind w:right="4"/>
        <w:jc w:val="both"/>
        <w:rPr>
          <w:rFonts w:asciiTheme="minorHAnsi" w:hAnsiTheme="minorHAnsi"/>
          <w:b/>
          <w:szCs w:val="24"/>
        </w:rPr>
      </w:pPr>
    </w:p>
    <w:p w:rsidR="00FB54ED" w:rsidRPr="0098436A" w:rsidRDefault="00FB54ED" w:rsidP="00FB54ED">
      <w:pPr>
        <w:pStyle w:val="Sinespaciado"/>
        <w:tabs>
          <w:tab w:val="left" w:pos="5670"/>
        </w:tabs>
        <w:ind w:right="4"/>
        <w:jc w:val="both"/>
        <w:rPr>
          <w:rFonts w:asciiTheme="minorHAnsi" w:hAnsiTheme="minorHAnsi"/>
          <w:b/>
          <w:szCs w:val="24"/>
        </w:rPr>
      </w:pPr>
    </w:p>
    <w:p w:rsidR="00FB54ED" w:rsidRPr="00AB5F93" w:rsidRDefault="00FB54ED" w:rsidP="00FB54ED">
      <w:pPr>
        <w:pStyle w:val="Sinespaciado"/>
        <w:ind w:right="-720"/>
        <w:jc w:val="both"/>
        <w:rPr>
          <w:rFonts w:asciiTheme="minorHAnsi" w:hAnsiTheme="minorHAnsi"/>
          <w:szCs w:val="24"/>
        </w:rPr>
      </w:pPr>
      <w:r w:rsidRPr="00AB5F93">
        <w:rPr>
          <w:rFonts w:asciiTheme="minorHAnsi" w:hAnsiTheme="minorHAnsi"/>
          <w:szCs w:val="24"/>
        </w:rPr>
        <w:t>Atentamente,</w:t>
      </w:r>
    </w:p>
    <w:p w:rsidR="00FB54ED" w:rsidRDefault="00FB54ED" w:rsidP="00FB54ED">
      <w:pPr>
        <w:pStyle w:val="Sinespaciado"/>
        <w:ind w:right="-720"/>
        <w:rPr>
          <w:rFonts w:asciiTheme="minorHAnsi" w:hAnsiTheme="minorHAnsi"/>
          <w:b/>
          <w:szCs w:val="24"/>
        </w:rPr>
      </w:pPr>
    </w:p>
    <w:p w:rsidR="00FB54ED" w:rsidRDefault="00FB54ED" w:rsidP="00FB54ED">
      <w:pPr>
        <w:pStyle w:val="Sinespaciado"/>
        <w:ind w:right="-720"/>
        <w:rPr>
          <w:rFonts w:asciiTheme="minorHAnsi" w:hAnsiTheme="minorHAnsi"/>
          <w:b/>
          <w:szCs w:val="24"/>
        </w:rPr>
      </w:pPr>
    </w:p>
    <w:p w:rsidR="00FB54ED" w:rsidRPr="00EB0633" w:rsidRDefault="00FB54ED" w:rsidP="00FB54ED">
      <w:pPr>
        <w:pStyle w:val="Sinespaciado"/>
        <w:ind w:right="-720"/>
        <w:rPr>
          <w:rFonts w:asciiTheme="minorHAnsi" w:hAnsiTheme="minorHAnsi"/>
          <w:b/>
          <w:szCs w:val="24"/>
        </w:rPr>
      </w:pPr>
      <w:r>
        <w:rPr>
          <w:rFonts w:asciiTheme="minorHAnsi" w:hAnsiTheme="minorHAnsi"/>
          <w:b/>
          <w:szCs w:val="24"/>
        </w:rPr>
        <w:t>Jazmín Torres.</w:t>
      </w:r>
      <w:r w:rsidRPr="00EB0633">
        <w:rPr>
          <w:rFonts w:asciiTheme="minorHAnsi" w:hAnsiTheme="minorHAnsi"/>
          <w:b/>
          <w:szCs w:val="24"/>
        </w:rPr>
        <w:tab/>
      </w:r>
      <w:r w:rsidRPr="00EB0633">
        <w:rPr>
          <w:rFonts w:asciiTheme="minorHAnsi" w:hAnsiTheme="minorHAnsi"/>
          <w:b/>
          <w:szCs w:val="24"/>
        </w:rPr>
        <w:tab/>
      </w:r>
      <w:r w:rsidRPr="00EB0633">
        <w:rPr>
          <w:rFonts w:asciiTheme="minorHAnsi" w:hAnsiTheme="minorHAnsi"/>
          <w:b/>
          <w:szCs w:val="24"/>
        </w:rPr>
        <w:tab/>
      </w:r>
    </w:p>
    <w:p w:rsidR="00FB54ED" w:rsidRPr="00EB0633" w:rsidRDefault="00FB54ED" w:rsidP="00FB54ED">
      <w:pPr>
        <w:pStyle w:val="Sinespaciado"/>
        <w:ind w:right="-720"/>
        <w:rPr>
          <w:rFonts w:asciiTheme="minorHAnsi" w:hAnsiTheme="minorHAnsi"/>
          <w:b/>
          <w:szCs w:val="24"/>
        </w:rPr>
      </w:pPr>
      <w:r>
        <w:rPr>
          <w:rFonts w:asciiTheme="minorHAnsi" w:hAnsiTheme="minorHAnsi"/>
          <w:b/>
          <w:szCs w:val="24"/>
        </w:rPr>
        <w:t>Servicio al Cliente</w:t>
      </w:r>
      <w:r w:rsidRPr="00EB0633">
        <w:rPr>
          <w:rFonts w:asciiTheme="minorHAnsi" w:hAnsiTheme="minorHAnsi"/>
          <w:b/>
          <w:szCs w:val="24"/>
        </w:rPr>
        <w:tab/>
      </w:r>
    </w:p>
    <w:p w:rsidR="00FB54ED" w:rsidRDefault="00FB54ED" w:rsidP="00FB54ED">
      <w:pPr>
        <w:pStyle w:val="Sinespaciado"/>
        <w:ind w:right="-720"/>
        <w:rPr>
          <w:rFonts w:asciiTheme="minorHAnsi" w:hAnsiTheme="minorHAnsi"/>
          <w:szCs w:val="24"/>
          <w:lang w:val="es-ES"/>
        </w:rPr>
      </w:pPr>
      <w:r w:rsidRPr="00EB0633">
        <w:rPr>
          <w:rFonts w:asciiTheme="minorHAnsi" w:hAnsiTheme="minorHAnsi"/>
          <w:b/>
          <w:szCs w:val="24"/>
          <w:lang w:val="es-ES"/>
        </w:rPr>
        <w:t>DataSolutions S.A.</w:t>
      </w:r>
      <w:r w:rsidRPr="00AB5F93">
        <w:rPr>
          <w:rFonts w:asciiTheme="minorHAnsi" w:hAnsiTheme="minorHAnsi"/>
          <w:szCs w:val="24"/>
          <w:lang w:val="es-ES"/>
        </w:rPr>
        <w:tab/>
      </w:r>
      <w:r w:rsidRPr="00AB5F93">
        <w:rPr>
          <w:rFonts w:asciiTheme="minorHAnsi" w:hAnsiTheme="minorHAnsi"/>
          <w:szCs w:val="24"/>
          <w:lang w:val="es-ES"/>
        </w:rPr>
        <w:tab/>
      </w:r>
      <w:r w:rsidRPr="00AB5F93">
        <w:rPr>
          <w:rFonts w:asciiTheme="minorHAnsi" w:hAnsiTheme="minorHAnsi"/>
          <w:szCs w:val="24"/>
          <w:lang w:val="es-ES"/>
        </w:rPr>
        <w:tab/>
      </w:r>
      <w:r w:rsidRPr="00AB5F93">
        <w:rPr>
          <w:rFonts w:asciiTheme="minorHAnsi" w:hAnsiTheme="minorHAnsi"/>
          <w:szCs w:val="24"/>
          <w:lang w:val="es-ES"/>
        </w:rPr>
        <w:tab/>
      </w:r>
      <w:r w:rsidRPr="00AB5F93">
        <w:rPr>
          <w:rFonts w:asciiTheme="minorHAnsi" w:hAnsiTheme="minorHAnsi"/>
          <w:szCs w:val="24"/>
          <w:lang w:val="es-ES"/>
        </w:rPr>
        <w:tab/>
      </w:r>
    </w:p>
    <w:p w:rsidR="00FB54ED" w:rsidRDefault="00FB54ED" w:rsidP="00FB54ED">
      <w:pPr>
        <w:rPr>
          <w:lang w:val="es-ES"/>
        </w:rPr>
      </w:pPr>
    </w:p>
    <w:p w:rsidR="00FB54ED" w:rsidRPr="005655F1" w:rsidRDefault="00FB54ED" w:rsidP="00FB54ED">
      <w:pPr>
        <w:tabs>
          <w:tab w:val="left" w:pos="2580"/>
        </w:tabs>
        <w:rPr>
          <w:lang w:val="es-ES"/>
        </w:rPr>
      </w:pPr>
      <w:r>
        <w:rPr>
          <w:lang w:val="es-ES"/>
        </w:rPr>
        <w:tab/>
      </w:r>
    </w:p>
    <w:p w:rsidR="004B2CC9" w:rsidRDefault="00F946F6"/>
    <w:sectPr w:rsidR="004B2CC9" w:rsidSect="000E5360">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46F6" w:rsidRDefault="00F946F6">
      <w:pPr>
        <w:spacing w:after="0" w:line="240" w:lineRule="auto"/>
      </w:pPr>
      <w:r>
        <w:separator/>
      </w:r>
    </w:p>
  </w:endnote>
  <w:endnote w:type="continuationSeparator" w:id="0">
    <w:p w:rsidR="00F946F6" w:rsidRDefault="00F946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altName w:val="Courier New"/>
    <w:panose1 w:val="02070309020205020404"/>
    <w:charset w:val="00"/>
    <w:family w:val="modern"/>
    <w:pitch w:val="fixed"/>
    <w:sig w:usb0="E0002A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10002FF" w:usb1="4000ACFF" w:usb2="00000009" w:usb3="00000000" w:csb0="0000019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55F1" w:rsidRDefault="00FB54ED">
    <w:pPr>
      <w:pStyle w:val="Piedepgina"/>
    </w:pPr>
    <w:r w:rsidRPr="002918C5">
      <w:rPr>
        <w:noProof/>
        <w:lang w:val="es-ES" w:eastAsia="es-ES"/>
      </w:rPr>
      <mc:AlternateContent>
        <mc:Choice Requires="wps">
          <w:drawing>
            <wp:anchor distT="0" distB="0" distL="114300" distR="114300" simplePos="0" relativeHeight="251660288" behindDoc="1" locked="0" layoutInCell="0" allowOverlap="1" wp14:anchorId="71F8CD68" wp14:editId="70ED0949">
              <wp:simplePos x="0" y="0"/>
              <wp:positionH relativeFrom="page">
                <wp:align>left</wp:align>
              </wp:positionH>
              <wp:positionV relativeFrom="page">
                <wp:posOffset>10033635</wp:posOffset>
              </wp:positionV>
              <wp:extent cx="7832725" cy="707390"/>
              <wp:effectExtent l="0" t="133350" r="15875" b="16510"/>
              <wp:wrapSquare wrapText="bothSides"/>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p w:rsidR="005655F1" w:rsidRPr="00812A6C" w:rsidRDefault="00F946F6" w:rsidP="005655F1">
                          <w:pPr>
                            <w:jc w:val="center"/>
                            <w:rPr>
                              <w:color w:val="FFFFFF" w:themeColor="background1"/>
                              <w:sz w:val="32"/>
                              <w:szCs w:val="18"/>
                              <w:lang w:val="es-ES"/>
                            </w:rPr>
                          </w:pPr>
                          <w:hyperlink r:id="rId1" w:history="1">
                            <w:r w:rsidR="00FB54ED" w:rsidRPr="00812A6C">
                              <w:rPr>
                                <w:rStyle w:val="Hipervnculo"/>
                                <w:sz w:val="32"/>
                                <w:szCs w:val="18"/>
                                <w:lang w:val="es-ES"/>
                              </w:rPr>
                              <w:t>www.datasolutions.com</w:t>
                            </w:r>
                          </w:hyperlink>
                          <w:r w:rsidR="00FB54ED" w:rsidRPr="00812A6C">
                            <w:rPr>
                              <w:color w:val="FFFFFF" w:themeColor="background1"/>
                              <w:sz w:val="32"/>
                              <w:szCs w:val="18"/>
                              <w:lang w:val="es-ES"/>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id="AutoShape 1" o:spid="_x0000_s1026" style="position:absolute;margin-left:0;margin-top:790.05pt;width:616.75pt;height:55.7pt;z-index:-251656192;visibility:visible;mso-wrap-style:square;mso-width-percent:0;mso-height-percent:0;mso-wrap-distance-left:9pt;mso-wrap-distance-top:0;mso-wrap-distance-right:9pt;mso-wrap-distance-bottom:0;mso-position-horizontal:left;mso-position-horizontal-relative:page;mso-position-vertical:absolute;mso-position-vertical-relative:page;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" o:allowincell="f" fillcolor="#4f81bd" strokecolor="#4f81bd">
              <v:fill color2="#8eaed5" rotate="t" focus="100%" type="gradient"/>
              <v:shadow on="t" type="perspective" color="#bfbfbf" opacity=".5" origin="-.5,-.5" offset="51pt,-10pt" matrix=".75,,,.75"/>
              <v:textbox inset="18pt,18pt,18pt,18pt">
                <w:txbxContent>
                  <w:p w:rsidR="005655F1" w:rsidRPr="00812A6C" w:rsidRDefault="00F946F6" w:rsidP="005655F1">
                    <w:pPr>
                      <w:jc w:val="center"/>
                      <w:rPr>
                        <w:color w:val="FFFFFF" w:themeColor="background1"/>
                        <w:sz w:val="32"/>
                        <w:szCs w:val="18"/>
                        <w:lang w:val="es-ES"/>
                      </w:rPr>
                    </w:pPr>
                    <w:hyperlink r:id="rId2" w:history="1">
                      <w:r w:rsidR="00FB54ED" w:rsidRPr="00812A6C">
                        <w:rPr>
                          <w:rStyle w:val="Hipervnculo"/>
                          <w:sz w:val="32"/>
                          <w:szCs w:val="18"/>
                          <w:lang w:val="es-ES"/>
                        </w:rPr>
                        <w:t>www.datasolutions.com</w:t>
                      </w:r>
                    </w:hyperlink>
                    <w:r w:rsidR="00FB54ED" w:rsidRPr="00812A6C">
                      <w:rPr>
                        <w:color w:val="FFFFFF" w:themeColor="background1"/>
                        <w:sz w:val="32"/>
                        <w:szCs w:val="18"/>
                        <w:lang w:val="es-ES"/>
                      </w:rPr>
                      <w:t xml:space="preserve">              1800 - DOCUMENTO</w:t>
                    </w:r>
                  </w:p>
                </w:txbxContent>
              </v:textbox>
              <w10:wrap type="square" anchorx="page" anchory="page"/>
            </v:round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46F6" w:rsidRDefault="00F946F6">
      <w:pPr>
        <w:spacing w:after="0" w:line="240" w:lineRule="auto"/>
      </w:pPr>
      <w:r>
        <w:separator/>
      </w:r>
    </w:p>
  </w:footnote>
  <w:footnote w:type="continuationSeparator" w:id="0">
    <w:p w:rsidR="00F946F6" w:rsidRDefault="00F946F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55F1" w:rsidRPr="005655F1" w:rsidRDefault="00FB54ED" w:rsidP="005655F1">
    <w:pPr>
      <w:spacing w:after="0" w:line="240" w:lineRule="auto"/>
      <w:rPr>
        <w:b/>
        <w:sz w:val="18"/>
        <w:lang w:val="es-ES"/>
      </w:rPr>
    </w:pPr>
    <w:r w:rsidRPr="005655F1">
      <w:rPr>
        <w:b/>
        <w:noProof/>
        <w:lang w:val="es-ES" w:eastAsia="es-ES"/>
      </w:rPr>
      <w:drawing>
        <wp:anchor distT="0" distB="0" distL="114300" distR="114300" simplePos="0" relativeHeight="251659264" behindDoc="1" locked="0" layoutInCell="1" allowOverlap="1" wp14:anchorId="4C43743D" wp14:editId="52CF3388">
          <wp:simplePos x="0" y="0"/>
          <wp:positionH relativeFrom="column">
            <wp:posOffset>4082415</wp:posOffset>
          </wp:positionH>
          <wp:positionV relativeFrom="paragraph">
            <wp:posOffset>-259080</wp:posOffset>
          </wp:positionV>
          <wp:extent cx="1943100" cy="800100"/>
          <wp:effectExtent l="19050" t="0" r="0" b="0"/>
          <wp:wrapNone/>
          <wp:docPr id="5" name="Imagen 5"/>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cstate="print"/>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Pr="005655F1">
      <w:rPr>
        <w:b/>
        <w:lang w:val="es-ES"/>
      </w:rPr>
      <w:t>Guayaquil:</w:t>
    </w:r>
  </w:p>
  <w:p w:rsidR="005655F1" w:rsidRPr="005655F1" w:rsidRDefault="00FB54ED" w:rsidP="005655F1">
    <w:pPr>
      <w:spacing w:after="0" w:line="240" w:lineRule="auto"/>
      <w:rPr>
        <w:b/>
        <w:sz w:val="18"/>
        <w:lang w:val="es-ES"/>
      </w:rPr>
    </w:pPr>
    <w:r w:rsidRPr="005655F1">
      <w:rPr>
        <w:b/>
        <w:sz w:val="20"/>
        <w:lang w:val="es-ES"/>
      </w:rPr>
      <w:t>Av. Domingo Comín S/N y la Onceava  Ed. Anglo Automotriz</w:t>
    </w:r>
    <w:r w:rsidRPr="005655F1">
      <w:rPr>
        <w:b/>
        <w:sz w:val="18"/>
        <w:lang w:val="es-ES"/>
      </w:rPr>
      <w:tab/>
    </w:r>
  </w:p>
  <w:p w:rsidR="005655F1" w:rsidRPr="005655F1" w:rsidRDefault="00FB54ED" w:rsidP="005655F1">
    <w:pPr>
      <w:spacing w:after="0" w:line="240" w:lineRule="auto"/>
      <w:rPr>
        <w:b/>
        <w:sz w:val="18"/>
        <w:lang w:val="es-ES"/>
      </w:rPr>
    </w:pPr>
    <w:r w:rsidRPr="005655F1">
      <w:rPr>
        <w:b/>
        <w:sz w:val="18"/>
        <w:lang w:val="es-ES"/>
      </w:rPr>
      <w:t>PBX: 2429977</w:t>
    </w:r>
    <w:r w:rsidRPr="005655F1">
      <w:rPr>
        <w:b/>
        <w:noProof/>
        <w:sz w:val="36"/>
        <w:u w:val="double"/>
        <w:lang w:eastAsia="es-EC"/>
      </w:rPr>
      <w:t xml:space="preserve"> </w:t>
    </w:r>
  </w:p>
  <w:p w:rsidR="005655F1" w:rsidRPr="005655F1" w:rsidRDefault="00FB54ED" w:rsidP="005655F1">
    <w:pPr>
      <w:tabs>
        <w:tab w:val="center" w:pos="4252"/>
        <w:tab w:val="right" w:pos="8504"/>
      </w:tabs>
      <w:spacing w:after="0" w:line="240" w:lineRule="auto"/>
    </w:pPr>
    <w:r w:rsidRPr="005655F1">
      <w:rPr>
        <w:b/>
        <w:lang w:val="es-ES"/>
      </w:rPr>
      <w:t>Quito:</w:t>
    </w:r>
  </w:p>
  <w:p w:rsidR="005655F1" w:rsidRPr="005655F1" w:rsidRDefault="00FB54ED" w:rsidP="005655F1">
    <w:pPr>
      <w:spacing w:after="0" w:line="240" w:lineRule="auto"/>
      <w:rPr>
        <w:b/>
        <w:sz w:val="20"/>
        <w:lang w:val="es-ES"/>
      </w:rPr>
    </w:pPr>
    <w:r w:rsidRPr="005655F1">
      <w:rPr>
        <w:b/>
        <w:sz w:val="20"/>
        <w:lang w:val="es-ES"/>
      </w:rPr>
      <w:t>Panamericana Norte Km 2 ½  Calle El Arenal</w:t>
    </w:r>
    <w:r w:rsidRPr="005655F1">
      <w:rPr>
        <w:b/>
        <w:sz w:val="20"/>
        <w:lang w:val="es-ES"/>
      </w:rPr>
      <w:tab/>
    </w:r>
  </w:p>
  <w:p w:rsidR="0012137A" w:rsidRPr="005655F1" w:rsidRDefault="00FB54ED" w:rsidP="005655F1">
    <w:pPr>
      <w:spacing w:after="0" w:line="240" w:lineRule="auto"/>
      <w:rPr>
        <w:b/>
        <w:sz w:val="18"/>
        <w:lang w:val="es-ES"/>
      </w:rPr>
    </w:pPr>
    <w:r w:rsidRPr="005655F1">
      <w:rPr>
        <w:b/>
        <w:sz w:val="18"/>
        <w:lang w:val="es-ES"/>
      </w:rPr>
      <w:t>Nº OE 12-193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
    <w:nsid w:val="111627E9"/>
    <w:multiLevelType w:val="hybridMultilevel"/>
    <w:tmpl w:val="8CA4FA44"/>
    <w:lvl w:ilvl="0" w:tplc="0C0A000D">
      <w:start w:val="1"/>
      <w:numFmt w:val="bullet"/>
      <w:lvlText w:val=""/>
      <w:lvlJc w:val="left"/>
      <w:pPr>
        <w:ind w:left="765" w:hanging="360"/>
      </w:pPr>
      <w:rPr>
        <w:rFonts w:ascii="Wingdings" w:hAnsi="Wingdings" w:hint="default"/>
      </w:rPr>
    </w:lvl>
    <w:lvl w:ilvl="1" w:tplc="0C0A0003" w:tentative="1">
      <w:start w:val="1"/>
      <w:numFmt w:val="bullet"/>
      <w:lvlText w:val="o"/>
      <w:lvlJc w:val="left"/>
      <w:pPr>
        <w:ind w:left="1485" w:hanging="360"/>
      </w:pPr>
      <w:rPr>
        <w:rFonts w:ascii="Courier New" w:hAnsi="Courier New" w:cs="Courier New" w:hint="default"/>
      </w:rPr>
    </w:lvl>
    <w:lvl w:ilvl="2" w:tplc="0C0A0005" w:tentative="1">
      <w:start w:val="1"/>
      <w:numFmt w:val="bullet"/>
      <w:lvlText w:val=""/>
      <w:lvlJc w:val="left"/>
      <w:pPr>
        <w:ind w:left="2205" w:hanging="360"/>
      </w:pPr>
      <w:rPr>
        <w:rFonts w:ascii="Wingdings" w:hAnsi="Wingdings" w:hint="default"/>
      </w:rPr>
    </w:lvl>
    <w:lvl w:ilvl="3" w:tplc="0C0A0001" w:tentative="1">
      <w:start w:val="1"/>
      <w:numFmt w:val="bullet"/>
      <w:lvlText w:val=""/>
      <w:lvlJc w:val="left"/>
      <w:pPr>
        <w:ind w:left="2925" w:hanging="360"/>
      </w:pPr>
      <w:rPr>
        <w:rFonts w:ascii="Symbol" w:hAnsi="Symbol" w:hint="default"/>
      </w:rPr>
    </w:lvl>
    <w:lvl w:ilvl="4" w:tplc="0C0A0003" w:tentative="1">
      <w:start w:val="1"/>
      <w:numFmt w:val="bullet"/>
      <w:lvlText w:val="o"/>
      <w:lvlJc w:val="left"/>
      <w:pPr>
        <w:ind w:left="3645" w:hanging="360"/>
      </w:pPr>
      <w:rPr>
        <w:rFonts w:ascii="Courier New" w:hAnsi="Courier New" w:cs="Courier New" w:hint="default"/>
      </w:rPr>
    </w:lvl>
    <w:lvl w:ilvl="5" w:tplc="0C0A0005" w:tentative="1">
      <w:start w:val="1"/>
      <w:numFmt w:val="bullet"/>
      <w:lvlText w:val=""/>
      <w:lvlJc w:val="left"/>
      <w:pPr>
        <w:ind w:left="4365" w:hanging="360"/>
      </w:pPr>
      <w:rPr>
        <w:rFonts w:ascii="Wingdings" w:hAnsi="Wingdings" w:hint="default"/>
      </w:rPr>
    </w:lvl>
    <w:lvl w:ilvl="6" w:tplc="0C0A0001" w:tentative="1">
      <w:start w:val="1"/>
      <w:numFmt w:val="bullet"/>
      <w:lvlText w:val=""/>
      <w:lvlJc w:val="left"/>
      <w:pPr>
        <w:ind w:left="5085" w:hanging="360"/>
      </w:pPr>
      <w:rPr>
        <w:rFonts w:ascii="Symbol" w:hAnsi="Symbol" w:hint="default"/>
      </w:rPr>
    </w:lvl>
    <w:lvl w:ilvl="7" w:tplc="0C0A0003" w:tentative="1">
      <w:start w:val="1"/>
      <w:numFmt w:val="bullet"/>
      <w:lvlText w:val="o"/>
      <w:lvlJc w:val="left"/>
      <w:pPr>
        <w:ind w:left="5805" w:hanging="360"/>
      </w:pPr>
      <w:rPr>
        <w:rFonts w:ascii="Courier New" w:hAnsi="Courier New" w:cs="Courier New" w:hint="default"/>
      </w:rPr>
    </w:lvl>
    <w:lvl w:ilvl="8" w:tplc="0C0A0005" w:tentative="1">
      <w:start w:val="1"/>
      <w:numFmt w:val="bullet"/>
      <w:lvlText w:val=""/>
      <w:lvlJc w:val="left"/>
      <w:pPr>
        <w:ind w:left="6525" w:hanging="360"/>
      </w:pPr>
      <w:rPr>
        <w:rFonts w:ascii="Wingdings" w:hAnsi="Wingdings" w:hint="default"/>
      </w:rPr>
    </w:lvl>
  </w:abstractNum>
  <w:abstractNum w:abstractNumId="2">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22497709"/>
    <w:multiLevelType w:val="hybridMultilevel"/>
    <w:tmpl w:val="C29425F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29D04A55"/>
    <w:multiLevelType w:val="hybridMultilevel"/>
    <w:tmpl w:val="D6785C6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2D9F6ACC"/>
    <w:multiLevelType w:val="hybridMultilevel"/>
    <w:tmpl w:val="A01CDE18"/>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2F7C69A8"/>
    <w:multiLevelType w:val="hybridMultilevel"/>
    <w:tmpl w:val="33F49DC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30335CD1"/>
    <w:multiLevelType w:val="hybridMultilevel"/>
    <w:tmpl w:val="4BBE08D8"/>
    <w:lvl w:ilvl="0" w:tplc="0C0A0001">
      <w:start w:val="1"/>
      <w:numFmt w:val="bullet"/>
      <w:lvlText w:val=""/>
      <w:lvlJc w:val="left"/>
      <w:pPr>
        <w:ind w:left="855" w:hanging="360"/>
      </w:pPr>
      <w:rPr>
        <w:rFonts w:ascii="Symbol" w:hAnsi="Symbol" w:hint="default"/>
      </w:rPr>
    </w:lvl>
    <w:lvl w:ilvl="1" w:tplc="0C0A0003" w:tentative="1">
      <w:start w:val="1"/>
      <w:numFmt w:val="bullet"/>
      <w:lvlText w:val="o"/>
      <w:lvlJc w:val="left"/>
      <w:pPr>
        <w:ind w:left="1575" w:hanging="360"/>
      </w:pPr>
      <w:rPr>
        <w:rFonts w:ascii="Courier New" w:hAnsi="Courier New" w:cs="Courier New" w:hint="default"/>
      </w:rPr>
    </w:lvl>
    <w:lvl w:ilvl="2" w:tplc="0C0A0005" w:tentative="1">
      <w:start w:val="1"/>
      <w:numFmt w:val="bullet"/>
      <w:lvlText w:val=""/>
      <w:lvlJc w:val="left"/>
      <w:pPr>
        <w:ind w:left="2295" w:hanging="360"/>
      </w:pPr>
      <w:rPr>
        <w:rFonts w:ascii="Wingdings" w:hAnsi="Wingdings" w:hint="default"/>
      </w:rPr>
    </w:lvl>
    <w:lvl w:ilvl="3" w:tplc="0C0A0001" w:tentative="1">
      <w:start w:val="1"/>
      <w:numFmt w:val="bullet"/>
      <w:lvlText w:val=""/>
      <w:lvlJc w:val="left"/>
      <w:pPr>
        <w:ind w:left="3015" w:hanging="360"/>
      </w:pPr>
      <w:rPr>
        <w:rFonts w:ascii="Symbol" w:hAnsi="Symbol" w:hint="default"/>
      </w:rPr>
    </w:lvl>
    <w:lvl w:ilvl="4" w:tplc="0C0A0003" w:tentative="1">
      <w:start w:val="1"/>
      <w:numFmt w:val="bullet"/>
      <w:lvlText w:val="o"/>
      <w:lvlJc w:val="left"/>
      <w:pPr>
        <w:ind w:left="3735" w:hanging="360"/>
      </w:pPr>
      <w:rPr>
        <w:rFonts w:ascii="Courier New" w:hAnsi="Courier New" w:cs="Courier New" w:hint="default"/>
      </w:rPr>
    </w:lvl>
    <w:lvl w:ilvl="5" w:tplc="0C0A0005" w:tentative="1">
      <w:start w:val="1"/>
      <w:numFmt w:val="bullet"/>
      <w:lvlText w:val=""/>
      <w:lvlJc w:val="left"/>
      <w:pPr>
        <w:ind w:left="4455" w:hanging="360"/>
      </w:pPr>
      <w:rPr>
        <w:rFonts w:ascii="Wingdings" w:hAnsi="Wingdings" w:hint="default"/>
      </w:rPr>
    </w:lvl>
    <w:lvl w:ilvl="6" w:tplc="0C0A0001" w:tentative="1">
      <w:start w:val="1"/>
      <w:numFmt w:val="bullet"/>
      <w:lvlText w:val=""/>
      <w:lvlJc w:val="left"/>
      <w:pPr>
        <w:ind w:left="5175" w:hanging="360"/>
      </w:pPr>
      <w:rPr>
        <w:rFonts w:ascii="Symbol" w:hAnsi="Symbol" w:hint="default"/>
      </w:rPr>
    </w:lvl>
    <w:lvl w:ilvl="7" w:tplc="0C0A0003" w:tentative="1">
      <w:start w:val="1"/>
      <w:numFmt w:val="bullet"/>
      <w:lvlText w:val="o"/>
      <w:lvlJc w:val="left"/>
      <w:pPr>
        <w:ind w:left="5895" w:hanging="360"/>
      </w:pPr>
      <w:rPr>
        <w:rFonts w:ascii="Courier New" w:hAnsi="Courier New" w:cs="Courier New" w:hint="default"/>
      </w:rPr>
    </w:lvl>
    <w:lvl w:ilvl="8" w:tplc="0C0A0005" w:tentative="1">
      <w:start w:val="1"/>
      <w:numFmt w:val="bullet"/>
      <w:lvlText w:val=""/>
      <w:lvlJc w:val="left"/>
      <w:pPr>
        <w:ind w:left="6615" w:hanging="360"/>
      </w:pPr>
      <w:rPr>
        <w:rFonts w:ascii="Wingdings" w:hAnsi="Wingdings" w:hint="default"/>
      </w:rPr>
    </w:lvl>
  </w:abstractNum>
  <w:abstractNum w:abstractNumId="8">
    <w:nsid w:val="44BC2792"/>
    <w:multiLevelType w:val="hybridMultilevel"/>
    <w:tmpl w:val="F7B0B506"/>
    <w:lvl w:ilvl="0" w:tplc="300A000B">
      <w:start w:val="1"/>
      <w:numFmt w:val="bullet"/>
      <w:lvlText w:val=""/>
      <w:lvlJc w:val="left"/>
      <w:pPr>
        <w:ind w:left="644" w:hanging="360"/>
      </w:pPr>
      <w:rPr>
        <w:rFonts w:ascii="Wingdings" w:hAnsi="Wingdings" w:hint="default"/>
      </w:rPr>
    </w:lvl>
    <w:lvl w:ilvl="1" w:tplc="300A0003" w:tentative="1">
      <w:start w:val="1"/>
      <w:numFmt w:val="bullet"/>
      <w:lvlText w:val="o"/>
      <w:lvlJc w:val="left"/>
      <w:pPr>
        <w:ind w:left="1364" w:hanging="360"/>
      </w:pPr>
      <w:rPr>
        <w:rFonts w:ascii="Courier New" w:hAnsi="Courier New" w:cs="Courier New" w:hint="default"/>
      </w:rPr>
    </w:lvl>
    <w:lvl w:ilvl="2" w:tplc="300A0005" w:tentative="1">
      <w:start w:val="1"/>
      <w:numFmt w:val="bullet"/>
      <w:lvlText w:val=""/>
      <w:lvlJc w:val="left"/>
      <w:pPr>
        <w:ind w:left="2084" w:hanging="360"/>
      </w:pPr>
      <w:rPr>
        <w:rFonts w:ascii="Wingdings" w:hAnsi="Wingdings" w:hint="default"/>
      </w:rPr>
    </w:lvl>
    <w:lvl w:ilvl="3" w:tplc="300A0001" w:tentative="1">
      <w:start w:val="1"/>
      <w:numFmt w:val="bullet"/>
      <w:lvlText w:val=""/>
      <w:lvlJc w:val="left"/>
      <w:pPr>
        <w:ind w:left="2804" w:hanging="360"/>
      </w:pPr>
      <w:rPr>
        <w:rFonts w:ascii="Symbol" w:hAnsi="Symbol" w:hint="default"/>
      </w:rPr>
    </w:lvl>
    <w:lvl w:ilvl="4" w:tplc="300A0003" w:tentative="1">
      <w:start w:val="1"/>
      <w:numFmt w:val="bullet"/>
      <w:lvlText w:val="o"/>
      <w:lvlJc w:val="left"/>
      <w:pPr>
        <w:ind w:left="3524" w:hanging="360"/>
      </w:pPr>
      <w:rPr>
        <w:rFonts w:ascii="Courier New" w:hAnsi="Courier New" w:cs="Courier New" w:hint="default"/>
      </w:rPr>
    </w:lvl>
    <w:lvl w:ilvl="5" w:tplc="300A0005" w:tentative="1">
      <w:start w:val="1"/>
      <w:numFmt w:val="bullet"/>
      <w:lvlText w:val=""/>
      <w:lvlJc w:val="left"/>
      <w:pPr>
        <w:ind w:left="4244" w:hanging="360"/>
      </w:pPr>
      <w:rPr>
        <w:rFonts w:ascii="Wingdings" w:hAnsi="Wingdings" w:hint="default"/>
      </w:rPr>
    </w:lvl>
    <w:lvl w:ilvl="6" w:tplc="300A0001" w:tentative="1">
      <w:start w:val="1"/>
      <w:numFmt w:val="bullet"/>
      <w:lvlText w:val=""/>
      <w:lvlJc w:val="left"/>
      <w:pPr>
        <w:ind w:left="4964" w:hanging="360"/>
      </w:pPr>
      <w:rPr>
        <w:rFonts w:ascii="Symbol" w:hAnsi="Symbol" w:hint="default"/>
      </w:rPr>
    </w:lvl>
    <w:lvl w:ilvl="7" w:tplc="300A0003" w:tentative="1">
      <w:start w:val="1"/>
      <w:numFmt w:val="bullet"/>
      <w:lvlText w:val="o"/>
      <w:lvlJc w:val="left"/>
      <w:pPr>
        <w:ind w:left="5684" w:hanging="360"/>
      </w:pPr>
      <w:rPr>
        <w:rFonts w:ascii="Courier New" w:hAnsi="Courier New" w:cs="Courier New" w:hint="default"/>
      </w:rPr>
    </w:lvl>
    <w:lvl w:ilvl="8" w:tplc="300A0005" w:tentative="1">
      <w:start w:val="1"/>
      <w:numFmt w:val="bullet"/>
      <w:lvlText w:val=""/>
      <w:lvlJc w:val="left"/>
      <w:pPr>
        <w:ind w:left="6404" w:hanging="360"/>
      </w:pPr>
      <w:rPr>
        <w:rFonts w:ascii="Wingdings" w:hAnsi="Wingdings" w:hint="default"/>
      </w:rPr>
    </w:lvl>
  </w:abstractNum>
  <w:abstractNum w:abstractNumId="9">
    <w:nsid w:val="49BE3AC1"/>
    <w:multiLevelType w:val="hybridMultilevel"/>
    <w:tmpl w:val="3F284934"/>
    <w:lvl w:ilvl="0" w:tplc="F7366690">
      <w:numFmt w:val="bullet"/>
      <w:lvlText w:val=""/>
      <w:lvlJc w:val="left"/>
      <w:pPr>
        <w:ind w:left="720" w:hanging="360"/>
      </w:pPr>
      <w:rPr>
        <w:rFonts w:ascii="Symbol" w:eastAsiaTheme="minorHAnsi" w:hAnsi="Symbol"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4F194691"/>
    <w:multiLevelType w:val="hybridMultilevel"/>
    <w:tmpl w:val="F3AEF956"/>
    <w:lvl w:ilvl="0" w:tplc="300A000B">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1">
    <w:nsid w:val="53B05948"/>
    <w:multiLevelType w:val="hybridMultilevel"/>
    <w:tmpl w:val="FE7C7A04"/>
    <w:lvl w:ilvl="0" w:tplc="30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53DF53D8"/>
    <w:multiLevelType w:val="hybridMultilevel"/>
    <w:tmpl w:val="A26EEF10"/>
    <w:lvl w:ilvl="0" w:tplc="0C0A000D">
      <w:start w:val="1"/>
      <w:numFmt w:val="bullet"/>
      <w:lvlText w:val=""/>
      <w:lvlJc w:val="left"/>
      <w:pPr>
        <w:ind w:left="720" w:hanging="360"/>
      </w:pPr>
      <w:rPr>
        <w:rFonts w:ascii="Wingdings" w:hAnsi="Wingdings" w:hint="default"/>
      </w:rPr>
    </w:lvl>
    <w:lvl w:ilvl="1" w:tplc="2ADCBFF0">
      <w:numFmt w:val="bullet"/>
      <w:lvlText w:val=""/>
      <w:lvlJc w:val="left"/>
      <w:pPr>
        <w:ind w:left="1440" w:hanging="360"/>
      </w:pPr>
      <w:rPr>
        <w:rFonts w:ascii="Calibri" w:eastAsiaTheme="minorHAnsi" w:hAnsi="Calibri" w:cs="Calibri"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62CB646F"/>
    <w:multiLevelType w:val="hybridMultilevel"/>
    <w:tmpl w:val="972C09B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70815D10"/>
    <w:multiLevelType w:val="hybridMultilevel"/>
    <w:tmpl w:val="FEE89E2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75FB7B23"/>
    <w:multiLevelType w:val="hybridMultilevel"/>
    <w:tmpl w:val="837809F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3"/>
  </w:num>
  <w:num w:numId="4">
    <w:abstractNumId w:val="8"/>
  </w:num>
  <w:num w:numId="5">
    <w:abstractNumId w:val="10"/>
  </w:num>
  <w:num w:numId="6">
    <w:abstractNumId w:val="5"/>
  </w:num>
  <w:num w:numId="7">
    <w:abstractNumId w:val="12"/>
  </w:num>
  <w:num w:numId="8">
    <w:abstractNumId w:val="1"/>
  </w:num>
  <w:num w:numId="9">
    <w:abstractNumId w:val="11"/>
  </w:num>
  <w:num w:numId="10">
    <w:abstractNumId w:val="14"/>
  </w:num>
  <w:num w:numId="11">
    <w:abstractNumId w:val="9"/>
  </w:num>
  <w:num w:numId="12">
    <w:abstractNumId w:val="6"/>
  </w:num>
  <w:num w:numId="13">
    <w:abstractNumId w:val="7"/>
  </w:num>
  <w:num w:numId="14">
    <w:abstractNumId w:val="15"/>
  </w:num>
  <w:num w:numId="15">
    <w:abstractNumId w:val="4"/>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54ED"/>
    <w:rsid w:val="0033484C"/>
    <w:rsid w:val="003A7EE5"/>
    <w:rsid w:val="004614B0"/>
    <w:rsid w:val="005D219C"/>
    <w:rsid w:val="0061704E"/>
    <w:rsid w:val="006E68B9"/>
    <w:rsid w:val="00707A10"/>
    <w:rsid w:val="0071547A"/>
    <w:rsid w:val="007229C9"/>
    <w:rsid w:val="008C2EF1"/>
    <w:rsid w:val="00922CFE"/>
    <w:rsid w:val="00926D02"/>
    <w:rsid w:val="00935741"/>
    <w:rsid w:val="00A3057A"/>
    <w:rsid w:val="00B22A3D"/>
    <w:rsid w:val="00CA5103"/>
    <w:rsid w:val="00D13EF6"/>
    <w:rsid w:val="00D81396"/>
    <w:rsid w:val="00ED0186"/>
    <w:rsid w:val="00F233DA"/>
    <w:rsid w:val="00F360CE"/>
    <w:rsid w:val="00F946F6"/>
    <w:rsid w:val="00FB54ED"/>
    <w:rsid w:val="00FC3C9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54ED"/>
    <w:pPr>
      <w:spacing w:after="200" w:line="276" w:lineRule="auto"/>
    </w:pPr>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uiPriority w:val="99"/>
    <w:unhideWhenUsed/>
    <w:rsid w:val="00FB54ED"/>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FB54ED"/>
    <w:rPr>
      <w:rFonts w:ascii="Calibri" w:eastAsia="Calibri" w:hAnsi="Calibri" w:cs="Times New Roman"/>
      <w:lang w:val="es-EC"/>
    </w:rPr>
  </w:style>
  <w:style w:type="character" w:styleId="Hipervnculo">
    <w:name w:val="Hyperlink"/>
    <w:basedOn w:val="Fuentedeprrafopredeter"/>
    <w:uiPriority w:val="99"/>
    <w:unhideWhenUsed/>
    <w:rsid w:val="00FB54ED"/>
    <w:rPr>
      <w:color w:val="0563C1" w:themeColor="hyperlink"/>
      <w:u w:val="single"/>
    </w:rPr>
  </w:style>
  <w:style w:type="paragraph" w:styleId="Sinespaciado">
    <w:name w:val="No Spacing"/>
    <w:uiPriority w:val="1"/>
    <w:qFormat/>
    <w:rsid w:val="00FB54ED"/>
    <w:pPr>
      <w:spacing w:after="0" w:line="240" w:lineRule="auto"/>
    </w:pPr>
    <w:rPr>
      <w:rFonts w:ascii="Calibri" w:eastAsia="Calibri" w:hAnsi="Calibri" w:cs="Times New Roman"/>
      <w:lang w:val="es-EC"/>
    </w:rPr>
  </w:style>
  <w:style w:type="paragraph" w:customStyle="1" w:styleId="Default">
    <w:name w:val="Default"/>
    <w:rsid w:val="00FB54ED"/>
    <w:pPr>
      <w:autoSpaceDE w:val="0"/>
      <w:autoSpaceDN w:val="0"/>
      <w:adjustRightInd w:val="0"/>
      <w:spacing w:after="0" w:line="240" w:lineRule="auto"/>
    </w:pPr>
    <w:rPr>
      <w:rFonts w:ascii="Calibri" w:eastAsia="Calibri" w:hAnsi="Calibri" w:cs="Calibri"/>
      <w:color w:val="000000"/>
      <w:sz w:val="24"/>
      <w:szCs w:val="24"/>
    </w:rPr>
  </w:style>
  <w:style w:type="paragraph" w:styleId="Prrafodelista">
    <w:name w:val="List Paragraph"/>
    <w:basedOn w:val="Normal"/>
    <w:uiPriority w:val="34"/>
    <w:qFormat/>
    <w:rsid w:val="00926D0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54ED"/>
    <w:pPr>
      <w:spacing w:after="200" w:line="276" w:lineRule="auto"/>
    </w:pPr>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uiPriority w:val="99"/>
    <w:unhideWhenUsed/>
    <w:rsid w:val="00FB54ED"/>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FB54ED"/>
    <w:rPr>
      <w:rFonts w:ascii="Calibri" w:eastAsia="Calibri" w:hAnsi="Calibri" w:cs="Times New Roman"/>
      <w:lang w:val="es-EC"/>
    </w:rPr>
  </w:style>
  <w:style w:type="character" w:styleId="Hipervnculo">
    <w:name w:val="Hyperlink"/>
    <w:basedOn w:val="Fuentedeprrafopredeter"/>
    <w:uiPriority w:val="99"/>
    <w:unhideWhenUsed/>
    <w:rsid w:val="00FB54ED"/>
    <w:rPr>
      <w:color w:val="0563C1" w:themeColor="hyperlink"/>
      <w:u w:val="single"/>
    </w:rPr>
  </w:style>
  <w:style w:type="paragraph" w:styleId="Sinespaciado">
    <w:name w:val="No Spacing"/>
    <w:uiPriority w:val="1"/>
    <w:qFormat/>
    <w:rsid w:val="00FB54ED"/>
    <w:pPr>
      <w:spacing w:after="0" w:line="240" w:lineRule="auto"/>
    </w:pPr>
    <w:rPr>
      <w:rFonts w:ascii="Calibri" w:eastAsia="Calibri" w:hAnsi="Calibri" w:cs="Times New Roman"/>
      <w:lang w:val="es-EC"/>
    </w:rPr>
  </w:style>
  <w:style w:type="paragraph" w:customStyle="1" w:styleId="Default">
    <w:name w:val="Default"/>
    <w:rsid w:val="00FB54ED"/>
    <w:pPr>
      <w:autoSpaceDE w:val="0"/>
      <w:autoSpaceDN w:val="0"/>
      <w:adjustRightInd w:val="0"/>
      <w:spacing w:after="0" w:line="240" w:lineRule="auto"/>
    </w:pPr>
    <w:rPr>
      <w:rFonts w:ascii="Calibri" w:eastAsia="Calibri" w:hAnsi="Calibri" w:cs="Calibri"/>
      <w:color w:val="000000"/>
      <w:sz w:val="24"/>
      <w:szCs w:val="24"/>
    </w:rPr>
  </w:style>
  <w:style w:type="paragraph" w:styleId="Prrafodelista">
    <w:name w:val="List Paragraph"/>
    <w:basedOn w:val="Normal"/>
    <w:uiPriority w:val="34"/>
    <w:qFormat/>
    <w:rsid w:val="00926D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452507">
      <w:bodyDiv w:val="1"/>
      <w:marLeft w:val="0"/>
      <w:marRight w:val="0"/>
      <w:marTop w:val="0"/>
      <w:marBottom w:val="0"/>
      <w:divBdr>
        <w:top w:val="none" w:sz="0" w:space="0" w:color="auto"/>
        <w:left w:val="none" w:sz="0" w:space="0" w:color="auto"/>
        <w:bottom w:val="none" w:sz="0" w:space="0" w:color="auto"/>
        <w:right w:val="none" w:sz="0" w:space="0" w:color="auto"/>
      </w:divBdr>
    </w:div>
    <w:div w:id="339360599">
      <w:bodyDiv w:val="1"/>
      <w:marLeft w:val="0"/>
      <w:marRight w:val="0"/>
      <w:marTop w:val="0"/>
      <w:marBottom w:val="0"/>
      <w:divBdr>
        <w:top w:val="none" w:sz="0" w:space="0" w:color="auto"/>
        <w:left w:val="none" w:sz="0" w:space="0" w:color="auto"/>
        <w:bottom w:val="none" w:sz="0" w:space="0" w:color="auto"/>
        <w:right w:val="none" w:sz="0" w:space="0" w:color="auto"/>
      </w:divBdr>
    </w:div>
    <w:div w:id="382484251">
      <w:bodyDiv w:val="1"/>
      <w:marLeft w:val="0"/>
      <w:marRight w:val="0"/>
      <w:marTop w:val="0"/>
      <w:marBottom w:val="0"/>
      <w:divBdr>
        <w:top w:val="none" w:sz="0" w:space="0" w:color="auto"/>
        <w:left w:val="none" w:sz="0" w:space="0" w:color="auto"/>
        <w:bottom w:val="none" w:sz="0" w:space="0" w:color="auto"/>
        <w:right w:val="none" w:sz="0" w:space="0" w:color="auto"/>
      </w:divBdr>
    </w:div>
    <w:div w:id="405104657">
      <w:bodyDiv w:val="1"/>
      <w:marLeft w:val="0"/>
      <w:marRight w:val="0"/>
      <w:marTop w:val="0"/>
      <w:marBottom w:val="0"/>
      <w:divBdr>
        <w:top w:val="none" w:sz="0" w:space="0" w:color="auto"/>
        <w:left w:val="none" w:sz="0" w:space="0" w:color="auto"/>
        <w:bottom w:val="none" w:sz="0" w:space="0" w:color="auto"/>
        <w:right w:val="none" w:sz="0" w:space="0" w:color="auto"/>
      </w:divBdr>
    </w:div>
    <w:div w:id="642127456">
      <w:bodyDiv w:val="1"/>
      <w:marLeft w:val="0"/>
      <w:marRight w:val="0"/>
      <w:marTop w:val="0"/>
      <w:marBottom w:val="0"/>
      <w:divBdr>
        <w:top w:val="none" w:sz="0" w:space="0" w:color="auto"/>
        <w:left w:val="none" w:sz="0" w:space="0" w:color="auto"/>
        <w:bottom w:val="none" w:sz="0" w:space="0" w:color="auto"/>
        <w:right w:val="none" w:sz="0" w:space="0" w:color="auto"/>
      </w:divBdr>
    </w:div>
    <w:div w:id="691226214">
      <w:bodyDiv w:val="1"/>
      <w:marLeft w:val="0"/>
      <w:marRight w:val="0"/>
      <w:marTop w:val="0"/>
      <w:marBottom w:val="0"/>
      <w:divBdr>
        <w:top w:val="none" w:sz="0" w:space="0" w:color="auto"/>
        <w:left w:val="none" w:sz="0" w:space="0" w:color="auto"/>
        <w:bottom w:val="none" w:sz="0" w:space="0" w:color="auto"/>
        <w:right w:val="none" w:sz="0" w:space="0" w:color="auto"/>
      </w:divBdr>
    </w:div>
    <w:div w:id="703991305">
      <w:bodyDiv w:val="1"/>
      <w:marLeft w:val="0"/>
      <w:marRight w:val="0"/>
      <w:marTop w:val="0"/>
      <w:marBottom w:val="0"/>
      <w:divBdr>
        <w:top w:val="none" w:sz="0" w:space="0" w:color="auto"/>
        <w:left w:val="none" w:sz="0" w:space="0" w:color="auto"/>
        <w:bottom w:val="none" w:sz="0" w:space="0" w:color="auto"/>
        <w:right w:val="none" w:sz="0" w:space="0" w:color="auto"/>
      </w:divBdr>
    </w:div>
    <w:div w:id="1986543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811</Words>
  <Characters>4464</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Asus</cp:lastModifiedBy>
  <cp:revision>2</cp:revision>
  <cp:lastPrinted>2016-06-29T20:27:00Z</cp:lastPrinted>
  <dcterms:created xsi:type="dcterms:W3CDTF">2016-06-29T20:43:00Z</dcterms:created>
  <dcterms:modified xsi:type="dcterms:W3CDTF">2016-06-29T20:43:00Z</dcterms:modified>
</cp:coreProperties>
</file>