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4405C7">
        <w:rPr>
          <w:b/>
        </w:rPr>
        <w:t xml:space="preserve"> 13</w:t>
      </w:r>
      <w:r w:rsidR="00624153">
        <w:rPr>
          <w:b/>
        </w:rPr>
        <w:t xml:space="preserve"> de Abril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AB3CAA" w:rsidRDefault="004405C7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Iván Torres</w:t>
      </w:r>
    </w:p>
    <w:p w:rsidR="00624153" w:rsidRDefault="004405C7" w:rsidP="00624153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 xml:space="preserve">Gerente Comercial </w:t>
      </w:r>
    </w:p>
    <w:p w:rsidR="004405C7" w:rsidRDefault="004405C7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Corporación Celeste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624153" w:rsidRDefault="00624153" w:rsidP="00EB0633">
      <w:pPr>
        <w:pStyle w:val="Default"/>
        <w:rPr>
          <w:b/>
          <w:bCs/>
          <w:sz w:val="22"/>
          <w:szCs w:val="22"/>
        </w:rPr>
      </w:pPr>
    </w:p>
    <w:p w:rsidR="004405C7" w:rsidRDefault="00624153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4405C7">
        <w:rPr>
          <w:bCs/>
          <w:sz w:val="22"/>
          <w:szCs w:val="22"/>
        </w:rPr>
        <w:t>Se visitó las instalaciones de Corporación Celeste, ellos necesitan la digitalización de contratos.</w:t>
      </w:r>
    </w:p>
    <w:p w:rsidR="004405C7" w:rsidRDefault="004405C7" w:rsidP="00EB0633">
      <w:pPr>
        <w:pStyle w:val="Default"/>
        <w:rPr>
          <w:bCs/>
          <w:sz w:val="22"/>
          <w:szCs w:val="22"/>
        </w:rPr>
      </w:pPr>
    </w:p>
    <w:p w:rsidR="004405C7" w:rsidRDefault="004405C7" w:rsidP="00EB0633">
      <w:pPr>
        <w:pStyle w:val="Default"/>
        <w:rPr>
          <w:b/>
          <w:bCs/>
          <w:sz w:val="22"/>
          <w:szCs w:val="22"/>
        </w:rPr>
      </w:pPr>
      <w:r w:rsidRPr="004405C7">
        <w:rPr>
          <w:b/>
          <w:bCs/>
          <w:sz w:val="22"/>
          <w:szCs w:val="22"/>
        </w:rPr>
        <w:t>Forma de Búsqueda:</w:t>
      </w:r>
    </w:p>
    <w:p w:rsidR="004405C7" w:rsidRPr="004405C7" w:rsidRDefault="004405C7" w:rsidP="00EB0633">
      <w:pPr>
        <w:pStyle w:val="Default"/>
        <w:rPr>
          <w:b/>
          <w:bCs/>
          <w:sz w:val="22"/>
          <w:szCs w:val="22"/>
        </w:rPr>
      </w:pPr>
    </w:p>
    <w:p w:rsidR="004405C7" w:rsidRDefault="004405C7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#Nombre del Cliente</w:t>
      </w:r>
    </w:p>
    <w:p w:rsidR="00D12D3F" w:rsidRDefault="00D12D3F" w:rsidP="00EB0633">
      <w:pPr>
        <w:pStyle w:val="Default"/>
        <w:rPr>
          <w:bCs/>
          <w:sz w:val="22"/>
          <w:szCs w:val="22"/>
        </w:rPr>
      </w:pPr>
    </w:p>
    <w:p w:rsidR="00D12D3F" w:rsidRDefault="00D12D3F" w:rsidP="00EB0633">
      <w:pPr>
        <w:pStyle w:val="Default"/>
        <w:rPr>
          <w:b/>
          <w:bCs/>
          <w:sz w:val="22"/>
          <w:szCs w:val="22"/>
        </w:rPr>
      </w:pPr>
      <w:r w:rsidRPr="00D12D3F">
        <w:rPr>
          <w:b/>
          <w:bCs/>
          <w:sz w:val="22"/>
          <w:szCs w:val="22"/>
        </w:rPr>
        <w:t>Imágenes de la inspección</w:t>
      </w:r>
      <w:r>
        <w:rPr>
          <w:b/>
          <w:bCs/>
          <w:sz w:val="22"/>
          <w:szCs w:val="22"/>
        </w:rPr>
        <w:t>.</w:t>
      </w:r>
    </w:p>
    <w:p w:rsidR="00D12D3F" w:rsidRPr="00D12D3F" w:rsidRDefault="00D12D3F" w:rsidP="00EB0633">
      <w:pPr>
        <w:pStyle w:val="Default"/>
        <w:rPr>
          <w:b/>
          <w:bCs/>
          <w:sz w:val="22"/>
          <w:szCs w:val="22"/>
        </w:rPr>
      </w:pPr>
    </w:p>
    <w:p w:rsidR="004405C7" w:rsidRDefault="00D12D3F" w:rsidP="00EB0633">
      <w:pPr>
        <w:pStyle w:val="Default"/>
        <w:rPr>
          <w:bCs/>
          <w:sz w:val="22"/>
          <w:szCs w:val="22"/>
        </w:rPr>
      </w:pPr>
      <w:r>
        <w:rPr>
          <w:noProof/>
          <w:lang w:eastAsia="es-ES"/>
        </w:rPr>
        <w:drawing>
          <wp:inline distT="0" distB="0" distL="0" distR="0">
            <wp:extent cx="2219325" cy="2148840"/>
            <wp:effectExtent l="0" t="0" r="9525" b="3810"/>
            <wp:docPr id="2" name="Imagen 2" descr="C:\Users\Asus\AppData\Local\Microsoft\Windows\Temporary Internet Files\Content.Word\IMG_20160407_152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AppData\Local\Microsoft\Windows\Temporary Internet Files\Content.Word\IMG_20160407_1523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966" cy="215139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2741930" cy="2156460"/>
            <wp:effectExtent l="0" t="0" r="1270" b="0"/>
            <wp:docPr id="1" name="Imagen 1" descr="C:\Users\Asus\AppData\Local\Microsoft\Windows\Temporary Internet Files\Content.Word\IMG_20160407_1526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AppData\Local\Microsoft\Windows\Temporary Internet Files\Content.Word\IMG_20160407_1526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779" cy="21579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12D3F" w:rsidRDefault="00D12D3F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bookmarkStart w:id="0" w:name="_GoBack"/>
      <w:bookmarkEnd w:id="0"/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690AD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lastRenderedPageBreak/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 w:rsidR="004405C7">
        <w:rPr>
          <w:rFonts w:asciiTheme="minorHAnsi" w:eastAsia="ヒラギノ角ゴ Pro W3" w:hAnsiTheme="minorHAnsi" w:cs="Arial"/>
          <w:color w:val="000000"/>
        </w:rPr>
        <w:t>(1 campo</w:t>
      </w:r>
      <w:r>
        <w:rPr>
          <w:rFonts w:asciiTheme="minorHAnsi" w:eastAsia="ヒラギノ角ゴ Pro W3" w:hAnsiTheme="minorHAnsi" w:cs="Arial"/>
          <w:color w:val="000000"/>
        </w:rPr>
        <w:t xml:space="preserve"> de búsqueda</w:t>
      </w:r>
      <w:r w:rsidR="004405C7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138F2" w:rsidRP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A138F2" w:rsidRDefault="00A138F2" w:rsidP="00A138F2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A138F2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Económica:</w:t>
      </w:r>
    </w:p>
    <w:p w:rsidR="00A138F2" w:rsidRDefault="00A138F2" w:rsidP="00A138F2">
      <w:pPr>
        <w:spacing w:after="0" w:line="240" w:lineRule="auto"/>
        <w:rPr>
          <w:noProof/>
          <w:lang w:val="es-ES" w:eastAsia="es-ES"/>
        </w:rPr>
      </w:pPr>
    </w:p>
    <w:p w:rsidR="00BE5C3E" w:rsidRDefault="004405C7" w:rsidP="00A138F2">
      <w:pPr>
        <w:spacing w:after="0" w:line="240" w:lineRule="auto"/>
        <w:rPr>
          <w:rFonts w:cs="Arial"/>
          <w:b/>
        </w:rPr>
      </w:pPr>
      <w:r w:rsidRPr="004405C7">
        <w:rPr>
          <w:noProof/>
          <w:lang w:val="es-ES" w:eastAsia="es-ES"/>
        </w:rPr>
        <w:drawing>
          <wp:inline distT="0" distB="0" distL="0" distR="0">
            <wp:extent cx="5400040" cy="1064008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6F2E49" w:rsidRDefault="00BE5C3E" w:rsidP="006F2E49">
      <w:pPr>
        <w:spacing w:line="240" w:lineRule="atLeast"/>
        <w:contextualSpacing/>
      </w:pPr>
      <w:r>
        <w:rPr>
          <w:rFonts w:asciiTheme="minorHAnsi" w:hAnsiTheme="minorHAnsi" w:cs="Arial"/>
          <w:b/>
        </w:rPr>
        <w:t xml:space="preserve">Tiempo de Entrega: </w:t>
      </w:r>
      <w:r w:rsidR="004405C7">
        <w:rPr>
          <w:b/>
          <w:bCs/>
        </w:rPr>
        <w:t>93 días</w:t>
      </w:r>
      <w:r w:rsidR="004405C7">
        <w:t xml:space="preserve"> que equivale a 4,22 meses</w:t>
      </w:r>
    </w:p>
    <w:p w:rsidR="00A138F2" w:rsidRPr="006F2E49" w:rsidRDefault="004405C7" w:rsidP="006F2E49">
      <w:pPr>
        <w:spacing w:line="240" w:lineRule="atLeast"/>
        <w:contextualSpacing/>
        <w:rPr>
          <w:rFonts w:eastAsiaTheme="minorHAnsi"/>
        </w:rPr>
      </w:pPr>
      <w:r>
        <w:rPr>
          <w:rFonts w:asciiTheme="minorHAnsi" w:hAnsiTheme="minorHAnsi" w:cs="Arial"/>
          <w:b/>
        </w:rPr>
        <w:t>Operarios: 5</w:t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81E" w:rsidRDefault="003B281E" w:rsidP="0012137A">
      <w:pPr>
        <w:spacing w:after="0" w:line="240" w:lineRule="auto"/>
      </w:pPr>
      <w:r>
        <w:separator/>
      </w:r>
    </w:p>
  </w:endnote>
  <w:endnote w:type="continuationSeparator" w:id="0">
    <w:p w:rsidR="003B281E" w:rsidRDefault="003B281E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60" w:rsidRDefault="007E2960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81E" w:rsidRDefault="003B281E" w:rsidP="0012137A">
      <w:pPr>
        <w:spacing w:after="0" w:line="240" w:lineRule="auto"/>
      </w:pPr>
      <w:r>
        <w:separator/>
      </w:r>
    </w:p>
  </w:footnote>
  <w:footnote w:type="continuationSeparator" w:id="0">
    <w:p w:rsidR="003B281E" w:rsidRDefault="003B281E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108CB5F" wp14:editId="196EB8F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 xml:space="preserve">Av. Domingo Comín S/N y la </w:t>
    </w:r>
    <w:proofErr w:type="gramStart"/>
    <w:r w:rsidRPr="00A96BD0">
      <w:rPr>
        <w:b/>
        <w:sz w:val="20"/>
        <w:lang w:val="es-ES"/>
      </w:rPr>
      <w:t>Onceava  Ed</w:t>
    </w:r>
    <w:proofErr w:type="gramEnd"/>
    <w:r w:rsidRPr="00A96BD0">
      <w:rPr>
        <w:b/>
        <w:sz w:val="20"/>
        <w:lang w:val="es-ES"/>
      </w:rPr>
      <w:t>. Anglo Automotriz</w:t>
    </w:r>
    <w:r w:rsidRPr="00A96BD0">
      <w:rPr>
        <w:b/>
        <w:sz w:val="18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 xml:space="preserve">Panamericana Norte Km 12 </w:t>
    </w:r>
    <w:proofErr w:type="gramStart"/>
    <w:r w:rsidRPr="00A96BD0">
      <w:rPr>
        <w:b/>
        <w:sz w:val="20"/>
        <w:lang w:val="es-ES"/>
      </w:rPr>
      <w:t>½  Calle</w:t>
    </w:r>
    <w:proofErr w:type="gramEnd"/>
    <w:r w:rsidRPr="00A96BD0">
      <w:rPr>
        <w:b/>
        <w:sz w:val="20"/>
        <w:lang w:val="es-ES"/>
      </w:rPr>
      <w:t xml:space="preserve"> El Arenal</w:t>
    </w:r>
    <w:r w:rsidRPr="00A96BD0">
      <w:rPr>
        <w:b/>
        <w:sz w:val="20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2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12"/>
  </w:num>
  <w:num w:numId="23">
    <w:abstractNumId w:val="21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4336C"/>
    <w:rsid w:val="0026699E"/>
    <w:rsid w:val="00274A9B"/>
    <w:rsid w:val="002A5416"/>
    <w:rsid w:val="002C092B"/>
    <w:rsid w:val="002F2504"/>
    <w:rsid w:val="00342864"/>
    <w:rsid w:val="00374D71"/>
    <w:rsid w:val="003751ED"/>
    <w:rsid w:val="00391317"/>
    <w:rsid w:val="003967E9"/>
    <w:rsid w:val="003B281E"/>
    <w:rsid w:val="003E2B71"/>
    <w:rsid w:val="003F300D"/>
    <w:rsid w:val="0042002A"/>
    <w:rsid w:val="004405C7"/>
    <w:rsid w:val="0044314F"/>
    <w:rsid w:val="004E3F61"/>
    <w:rsid w:val="00511DC5"/>
    <w:rsid w:val="00543FAB"/>
    <w:rsid w:val="00557C3B"/>
    <w:rsid w:val="00624153"/>
    <w:rsid w:val="00643A81"/>
    <w:rsid w:val="0069012E"/>
    <w:rsid w:val="006912BA"/>
    <w:rsid w:val="006B11A9"/>
    <w:rsid w:val="006E33E5"/>
    <w:rsid w:val="006F2E49"/>
    <w:rsid w:val="00704EBE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870F1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E3787"/>
    <w:rsid w:val="009F758A"/>
    <w:rsid w:val="00A138F2"/>
    <w:rsid w:val="00A24DE8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12D3F"/>
    <w:rsid w:val="00D203FE"/>
    <w:rsid w:val="00DA190F"/>
    <w:rsid w:val="00DA5CCF"/>
    <w:rsid w:val="00DB187E"/>
    <w:rsid w:val="00DB61D7"/>
    <w:rsid w:val="00DF0D89"/>
    <w:rsid w:val="00E5295E"/>
    <w:rsid w:val="00EB0633"/>
    <w:rsid w:val="00EE7ADE"/>
    <w:rsid w:val="00EF0FB4"/>
    <w:rsid w:val="00EF2A83"/>
    <w:rsid w:val="00F11E16"/>
    <w:rsid w:val="00F3303C"/>
    <w:rsid w:val="00F36070"/>
    <w:rsid w:val="00F82101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323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3</cp:revision>
  <cp:lastPrinted>2016-04-13T18:52:00Z</cp:lastPrinted>
  <dcterms:created xsi:type="dcterms:W3CDTF">2016-04-13T19:21:00Z</dcterms:created>
  <dcterms:modified xsi:type="dcterms:W3CDTF">2016-04-13T19:36:00Z</dcterms:modified>
</cp:coreProperties>
</file>